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420D" w:rsidRPr="00582563" w:rsidRDefault="00582563" w:rsidP="00582563">
      <w:pPr>
        <w:jc w:val="center"/>
        <w:rPr>
          <w:rFonts w:ascii="Times New Roman" w:hAnsi="Times New Roman" w:cs="Times New Roman"/>
          <w:sz w:val="24"/>
          <w:szCs w:val="24"/>
        </w:rPr>
      </w:pPr>
      <w:bookmarkStart w:id="0" w:name="_Toc482742104"/>
      <w:r w:rsidRPr="00582563">
        <w:rPr>
          <w:rFonts w:ascii="Times New Roman" w:hAnsi="Times New Roman" w:cs="Times New Roman"/>
          <w:sz w:val="24"/>
          <w:szCs w:val="24"/>
        </w:rPr>
        <w:t>DESIGN OF A MODULAR, AXIAL-FLUX DIRECT DRIVE PERMANENT MAGNET GENERATOR FOR WIND TURBINES</w:t>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A THESIS SUBMITTED TO</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THE GRADUATE SCHOOL OF NATURAL AND APPLIED SCIENCES</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OF</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MIDDLE EAST TECHNICAL UNIVERSITY</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BY</w:t>
      </w:r>
    </w:p>
    <w:p w:rsidR="0083420D" w:rsidRPr="0071430D" w:rsidRDefault="0083420D" w:rsidP="0083420D">
      <w:pPr>
        <w:spacing w:after="200" w:line="24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24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AYDIN BAŞKAYA</w:t>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IN PARTIAL FULFILLMENT OF THE REQUIREMENTS</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FOR</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THE DEGREE OF MASTER OF SCIENCE</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IN</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ELECTRICAL AND ELECTRONICS ENGINEERING</w:t>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JANUARY 2018</w:t>
      </w: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6D4918" w:rsidRDefault="006D4918">
      <w:pP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br w:type="page"/>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lastRenderedPageBreak/>
        <w:t>Approval of the thesis:</w:t>
      </w:r>
    </w:p>
    <w:p w:rsidR="00533A7B" w:rsidRPr="00533A7B" w:rsidRDefault="00533A7B" w:rsidP="00533A7B">
      <w:pPr>
        <w:jc w:val="center"/>
        <w:rPr>
          <w:rFonts w:ascii="Times New Roman" w:hAnsi="Times New Roman" w:cs="Times New Roman"/>
          <w:b/>
          <w:sz w:val="24"/>
          <w:szCs w:val="24"/>
        </w:rPr>
      </w:pPr>
      <w:r w:rsidRPr="00533A7B">
        <w:rPr>
          <w:rFonts w:ascii="Times New Roman" w:hAnsi="Times New Roman" w:cs="Times New Roman"/>
          <w:b/>
          <w:sz w:val="24"/>
          <w:szCs w:val="24"/>
        </w:rPr>
        <w:t>DESIGN OF A MODULAR, AXIAL-FLUX DIRECT DRIVE PERMANENT MAGNET GENERATOR FOR WIND TURBINES</w:t>
      </w: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240" w:lineRule="auto"/>
        <w:jc w:val="both"/>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 xml:space="preserve">submitted by </w:t>
      </w:r>
      <w:r>
        <w:rPr>
          <w:rFonts w:ascii="Times New Roman" w:eastAsia="Times New Roman" w:hAnsi="Times New Roman" w:cs="Times New Roman"/>
          <w:b/>
          <w:sz w:val="24"/>
          <w:szCs w:val="24"/>
          <w:lang w:val="en-US" w:eastAsia="tr-TR"/>
        </w:rPr>
        <w:t>AYDIN BAŞKAYA</w:t>
      </w:r>
      <w:r w:rsidRPr="0071430D">
        <w:rPr>
          <w:rFonts w:ascii="Times New Roman" w:eastAsia="Times New Roman" w:hAnsi="Times New Roman" w:cs="Times New Roman"/>
          <w:b/>
          <w:sz w:val="24"/>
          <w:szCs w:val="24"/>
          <w:lang w:val="en-US" w:eastAsia="tr-TR"/>
        </w:rPr>
        <w:t xml:space="preserve"> </w:t>
      </w:r>
      <w:r w:rsidRPr="0071430D">
        <w:rPr>
          <w:rFonts w:ascii="Times New Roman" w:eastAsia="Times New Roman" w:hAnsi="Times New Roman" w:cs="Times New Roman"/>
          <w:sz w:val="24"/>
          <w:szCs w:val="24"/>
          <w:lang w:val="en-US" w:eastAsia="tr-TR"/>
        </w:rPr>
        <w:t xml:space="preserve">in partial fulfillment of the requirements for the degree of </w:t>
      </w:r>
      <w:r w:rsidRPr="0071430D">
        <w:rPr>
          <w:rFonts w:ascii="Times New Roman" w:eastAsia="Times New Roman" w:hAnsi="Times New Roman" w:cs="Times New Roman"/>
          <w:b/>
          <w:sz w:val="24"/>
          <w:szCs w:val="24"/>
          <w:lang w:val="en-US" w:eastAsia="tr-TR"/>
        </w:rPr>
        <w:t>Master of Science in Electrical and Electronics Engineering Department, Middle East Technical University</w:t>
      </w:r>
      <w:r w:rsidRPr="0071430D">
        <w:rPr>
          <w:rFonts w:ascii="Times New Roman" w:eastAsia="Times New Roman" w:hAnsi="Times New Roman" w:cs="Times New Roman"/>
          <w:sz w:val="24"/>
          <w:szCs w:val="24"/>
          <w:lang w:val="en-US" w:eastAsia="tr-TR"/>
        </w:rPr>
        <w:t xml:space="preserve"> by,</w:t>
      </w:r>
    </w:p>
    <w:p w:rsidR="0083420D" w:rsidRPr="0071430D" w:rsidRDefault="0083420D" w:rsidP="0083420D">
      <w:pPr>
        <w:spacing w:after="200" w:line="240" w:lineRule="auto"/>
        <w:jc w:val="both"/>
        <w:rPr>
          <w:rFonts w:ascii="Times New Roman" w:eastAsia="Times New Roman" w:hAnsi="Times New Roman" w:cs="Times New Roman"/>
          <w:sz w:val="24"/>
          <w:szCs w:val="24"/>
          <w:lang w:val="en-US" w:eastAsia="tr-TR"/>
        </w:rPr>
      </w:pPr>
    </w:p>
    <w:tbl>
      <w:tblPr>
        <w:tblStyle w:val="TableGrid1"/>
        <w:tblW w:w="85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8"/>
        <w:gridCol w:w="2160"/>
      </w:tblGrid>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Prof. Dr. Gülbin Dural Ünver</w:t>
            </w:r>
          </w:p>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Dean, Graduate School of </w:t>
            </w:r>
            <w:r w:rsidRPr="0071430D">
              <w:rPr>
                <w:rFonts w:ascii="Times New Roman" w:hAnsi="Times New Roman" w:cs="Times New Roman"/>
                <w:b/>
                <w:sz w:val="24"/>
                <w:szCs w:val="24"/>
                <w:lang w:val="en-US"/>
              </w:rPr>
              <w:t>Natural and Applied Sciences</w:t>
            </w: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r w:rsidRPr="0071430D">
              <w:rPr>
                <w:rFonts w:ascii="Times New Roman" w:hAnsi="Times New Roman" w:cs="Times New Roman"/>
                <w:b/>
                <w:sz w:val="24"/>
                <w:szCs w:val="24"/>
                <w:lang w:val="en-US"/>
              </w:rPr>
              <w:t>_____________</w:t>
            </w: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w:t>
            </w:r>
            <w:r>
              <w:rPr>
                <w:rFonts w:ascii="Times New Roman" w:hAnsi="Times New Roman" w:cs="Times New Roman"/>
                <w:sz w:val="24"/>
                <w:szCs w:val="24"/>
                <w:lang w:val="en-US"/>
              </w:rPr>
              <w:t>Tolga Çiloğlu</w:t>
            </w:r>
          </w:p>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Head of Department, </w:t>
            </w:r>
            <w:r w:rsidRPr="0071430D">
              <w:rPr>
                <w:rFonts w:ascii="Times New Roman" w:hAnsi="Times New Roman" w:cs="Times New Roman"/>
                <w:b/>
                <w:sz w:val="24"/>
                <w:szCs w:val="24"/>
                <w:lang w:val="en-US"/>
              </w:rPr>
              <w:t>Electrical and Electronics Engineering</w:t>
            </w: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r w:rsidRPr="0071430D">
              <w:rPr>
                <w:rFonts w:ascii="Times New Roman" w:hAnsi="Times New Roman" w:cs="Times New Roman"/>
                <w:b/>
                <w:sz w:val="24"/>
                <w:szCs w:val="24"/>
                <w:lang w:val="en-US"/>
              </w:rPr>
              <w:t>_____________</w:t>
            </w: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Assist. Prof. Dr. Ozan Keysan</w:t>
            </w:r>
          </w:p>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Supervisor, </w:t>
            </w:r>
            <w:r w:rsidRPr="0071430D">
              <w:rPr>
                <w:rFonts w:ascii="Times New Roman" w:hAnsi="Times New Roman" w:cs="Times New Roman"/>
                <w:b/>
                <w:sz w:val="24"/>
                <w:szCs w:val="24"/>
                <w:lang w:val="en-US"/>
              </w:rPr>
              <w:t>Electrical and Electronics Engineering Dept.</w:t>
            </w: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r w:rsidRPr="0071430D">
              <w:rPr>
                <w:rFonts w:ascii="Times New Roman" w:hAnsi="Times New Roman" w:cs="Times New Roman"/>
                <w:b/>
                <w:sz w:val="24"/>
                <w:szCs w:val="24"/>
                <w:lang w:val="en-US"/>
              </w:rPr>
              <w:t>_____________</w:t>
            </w:r>
          </w:p>
        </w:tc>
      </w:tr>
      <w:tr w:rsidR="0083420D" w:rsidRPr="0071430D" w:rsidTr="00985547">
        <w:trPr>
          <w:trHeight w:val="690"/>
        </w:trPr>
        <w:tc>
          <w:tcPr>
            <w:tcW w:w="6408" w:type="dxa"/>
          </w:tcPr>
          <w:p w:rsidR="0083420D" w:rsidRPr="0071430D" w:rsidRDefault="0083420D" w:rsidP="00985547">
            <w:pPr>
              <w:spacing w:line="360" w:lineRule="auto"/>
              <w:jc w:val="both"/>
              <w:rPr>
                <w:rFonts w:ascii="Times New Roman" w:hAnsi="Times New Roman" w:cs="Times New Roman"/>
                <w:b/>
                <w:sz w:val="24"/>
                <w:szCs w:val="24"/>
                <w:lang w:val="en-US"/>
              </w:rPr>
            </w:pPr>
          </w:p>
        </w:tc>
        <w:tc>
          <w:tcPr>
            <w:tcW w:w="2160" w:type="dxa"/>
            <w:vAlign w:val="bottom"/>
          </w:tcPr>
          <w:p w:rsidR="0083420D" w:rsidRPr="0071430D" w:rsidRDefault="0083420D" w:rsidP="00985547">
            <w:pPr>
              <w:spacing w:line="360" w:lineRule="auto"/>
              <w:jc w:val="center"/>
              <w:rPr>
                <w:rFonts w:ascii="Times New Roman" w:hAnsi="Times New Roman" w:cs="Times New Roman"/>
                <w:b/>
                <w:sz w:val="24"/>
                <w:szCs w:val="24"/>
                <w:lang w:val="en-US"/>
              </w:rPr>
            </w:pPr>
          </w:p>
        </w:tc>
      </w:tr>
      <w:tr w:rsidR="0083420D" w:rsidRPr="0071430D" w:rsidTr="00985547">
        <w:trPr>
          <w:trHeight w:val="119"/>
        </w:trPr>
        <w:tc>
          <w:tcPr>
            <w:tcW w:w="6408" w:type="dxa"/>
          </w:tcPr>
          <w:p w:rsidR="0083420D" w:rsidRPr="0071430D" w:rsidRDefault="0083420D" w:rsidP="00985547">
            <w:pPr>
              <w:jc w:val="both"/>
              <w:rPr>
                <w:rFonts w:ascii="Times New Roman" w:hAnsi="Times New Roman" w:cs="Times New Roman"/>
                <w:b/>
                <w:sz w:val="24"/>
                <w:szCs w:val="24"/>
                <w:lang w:val="en-US"/>
              </w:rPr>
            </w:pPr>
          </w:p>
          <w:p w:rsidR="0083420D" w:rsidRPr="0071430D" w:rsidRDefault="0083420D" w:rsidP="00985547">
            <w:pPr>
              <w:jc w:val="both"/>
              <w:rPr>
                <w:rFonts w:ascii="Times New Roman" w:hAnsi="Times New Roman" w:cs="Times New Roman"/>
                <w:b/>
                <w:sz w:val="24"/>
                <w:szCs w:val="24"/>
                <w:lang w:val="en-US"/>
              </w:rPr>
            </w:pPr>
            <w:r w:rsidRPr="0071430D">
              <w:rPr>
                <w:rFonts w:ascii="Times New Roman" w:hAnsi="Times New Roman" w:cs="Times New Roman"/>
                <w:b/>
                <w:sz w:val="24"/>
                <w:szCs w:val="24"/>
                <w:lang w:val="en-US"/>
              </w:rPr>
              <w:t>Examining Committee Members:</w:t>
            </w: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p>
        </w:tc>
      </w:tr>
      <w:tr w:rsidR="0083420D" w:rsidRPr="0071430D" w:rsidTr="00985547">
        <w:trPr>
          <w:trHeight w:val="1023"/>
        </w:trPr>
        <w:tc>
          <w:tcPr>
            <w:tcW w:w="6408" w:type="dxa"/>
            <w:vAlign w:val="bottom"/>
          </w:tcPr>
          <w:p w:rsidR="0083420D" w:rsidRPr="0071430D" w:rsidRDefault="0083420D" w:rsidP="00985547">
            <w:pPr>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Muammer Ermiş </w:t>
            </w:r>
          </w:p>
          <w:p w:rsidR="0083420D" w:rsidRPr="0071430D" w:rsidRDefault="0083420D" w:rsidP="00985547">
            <w:pPr>
              <w:rPr>
                <w:rFonts w:ascii="Times New Roman" w:hAnsi="Times New Roman" w:cs="Times New Roman"/>
                <w:b/>
                <w:sz w:val="24"/>
                <w:szCs w:val="24"/>
                <w:lang w:val="en-US"/>
              </w:rPr>
            </w:pPr>
            <w:r w:rsidRPr="0071430D">
              <w:rPr>
                <w:rFonts w:ascii="Times New Roman" w:hAnsi="Times New Roman" w:cs="Times New Roman"/>
                <w:sz w:val="24"/>
                <w:szCs w:val="24"/>
                <w:lang w:val="en-US"/>
              </w:rPr>
              <w:t>Electrical and Electronics Engineering Dept., METU</w:t>
            </w:r>
            <w:r>
              <w:rPr>
                <w:rFonts w:ascii="Times New Roman" w:hAnsi="Times New Roman" w:cs="Times New Roman"/>
                <w:sz w:val="24"/>
                <w:szCs w:val="24"/>
                <w:lang w:val="en-US"/>
              </w:rPr>
              <w:t xml:space="preserve"> </w:t>
            </w:r>
          </w:p>
        </w:tc>
        <w:tc>
          <w:tcPr>
            <w:tcW w:w="2160" w:type="dxa"/>
            <w:vAlign w:val="bottom"/>
          </w:tcPr>
          <w:p w:rsidR="0083420D" w:rsidRPr="002051B7" w:rsidRDefault="0083420D" w:rsidP="00985547">
            <w:pPr>
              <w:tabs>
                <w:tab w:val="left" w:pos="233"/>
                <w:tab w:val="left" w:pos="1686"/>
              </w:tabs>
            </w:pPr>
            <w:r w:rsidRPr="002051B7">
              <w:t xml:space="preserve">   </w:t>
            </w:r>
            <w:r>
              <w:t xml:space="preserve"> </w:t>
            </w:r>
            <w:r w:rsidRPr="002051B7">
              <w:t>_____________</w:t>
            </w:r>
            <w:r>
              <w:t>_</w:t>
            </w:r>
          </w:p>
        </w:tc>
      </w:tr>
      <w:tr w:rsidR="0083420D" w:rsidRPr="0071430D" w:rsidTr="00985547">
        <w:trPr>
          <w:trHeight w:val="1044"/>
        </w:trPr>
        <w:tc>
          <w:tcPr>
            <w:tcW w:w="6408" w:type="dxa"/>
            <w:vAlign w:val="bottom"/>
          </w:tcPr>
          <w:p w:rsidR="00582563" w:rsidRPr="0071430D" w:rsidRDefault="00582563" w:rsidP="00582563">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Assist. Prof. Dr. Ozan Keysan</w:t>
            </w:r>
          </w:p>
          <w:p w:rsidR="0083420D" w:rsidRPr="0071430D" w:rsidRDefault="0083420D" w:rsidP="00985547">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Electrical and Electronics Engineering Dept., METU</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83420D" w:rsidP="00985547">
            <w:pPr>
              <w:jc w:val="center"/>
              <w:rPr>
                <w:rFonts w:ascii="Times New Roman" w:hAnsi="Times New Roman" w:cs="Times New Roman"/>
                <w:sz w:val="24"/>
                <w:szCs w:val="24"/>
                <w:lang w:val="en-US"/>
              </w:rPr>
            </w:pPr>
            <w:r w:rsidRPr="0071430D">
              <w:rPr>
                <w:rFonts w:ascii="Times New Roman" w:hAnsi="Times New Roman" w:cs="Times New Roman"/>
                <w:sz w:val="24"/>
                <w:szCs w:val="24"/>
                <w:lang w:val="en-US"/>
              </w:rPr>
              <w:t>_____________</w:t>
            </w:r>
          </w:p>
        </w:tc>
      </w:tr>
      <w:tr w:rsidR="0083420D" w:rsidRPr="0071430D" w:rsidTr="00985547">
        <w:trPr>
          <w:trHeight w:val="983"/>
        </w:trPr>
        <w:tc>
          <w:tcPr>
            <w:tcW w:w="6408" w:type="dxa"/>
            <w:vAlign w:val="bottom"/>
          </w:tcPr>
          <w:p w:rsidR="0083420D" w:rsidRPr="0071430D" w:rsidRDefault="0083420D" w:rsidP="0083420D">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w:t>
            </w:r>
            <w:r w:rsidR="00582563">
              <w:rPr>
                <w:rFonts w:ascii="Times New Roman" w:hAnsi="Times New Roman" w:cs="Times New Roman"/>
                <w:sz w:val="24"/>
                <w:szCs w:val="24"/>
                <w:lang w:val="en-US"/>
              </w:rPr>
              <w:t>Ali Nezih Güven</w:t>
            </w:r>
          </w:p>
          <w:p w:rsidR="0083420D" w:rsidRPr="0071430D" w:rsidRDefault="0083420D" w:rsidP="00985547">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Electrical and Electronics Engineering Dept., METU</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83420D" w:rsidP="00985547">
            <w:pPr>
              <w:jc w:val="center"/>
              <w:rPr>
                <w:rFonts w:ascii="Times New Roman" w:hAnsi="Times New Roman" w:cs="Times New Roman"/>
                <w:sz w:val="24"/>
                <w:szCs w:val="24"/>
                <w:lang w:val="en-US"/>
              </w:rPr>
            </w:pPr>
            <w:r w:rsidRPr="0071430D">
              <w:rPr>
                <w:rFonts w:ascii="Times New Roman" w:hAnsi="Times New Roman" w:cs="Times New Roman"/>
                <w:sz w:val="24"/>
                <w:szCs w:val="24"/>
                <w:lang w:val="en-US"/>
              </w:rPr>
              <w:t>_____________</w:t>
            </w:r>
          </w:p>
        </w:tc>
      </w:tr>
      <w:tr w:rsidR="0083420D" w:rsidRPr="0071430D" w:rsidTr="00985547">
        <w:trPr>
          <w:trHeight w:val="1046"/>
        </w:trPr>
        <w:tc>
          <w:tcPr>
            <w:tcW w:w="6408" w:type="dxa"/>
            <w:vAlign w:val="bottom"/>
          </w:tcPr>
          <w:p w:rsidR="0083420D" w:rsidRDefault="0083420D" w:rsidP="0083420D">
            <w:pPr>
              <w:pStyle w:val="Standard"/>
              <w:rPr>
                <w:rFonts w:ascii="Times New Roman" w:eastAsia="Times New Roman" w:hAnsi="Times New Roman" w:cs="Times New Roman"/>
                <w:lang w:val="en-US" w:eastAsia="tr-TR"/>
              </w:rPr>
            </w:pPr>
            <w:r>
              <w:rPr>
                <w:rFonts w:ascii="Times New Roman" w:eastAsia="Times New Roman" w:hAnsi="Times New Roman" w:cs="Times New Roman"/>
                <w:lang w:val="en-US" w:eastAsia="tr-TR"/>
              </w:rPr>
              <w:t>Assist. Prof. Dr. Murat Göl</w:t>
            </w:r>
          </w:p>
          <w:p w:rsidR="0083420D" w:rsidRPr="0071430D" w:rsidRDefault="0083420D" w:rsidP="0083420D">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 xml:space="preserve">Electrical and Electronics Engineering Dept., </w:t>
            </w:r>
            <w:r>
              <w:rPr>
                <w:rFonts w:ascii="Times New Roman" w:hAnsi="Times New Roman" w:cs="Times New Roman"/>
                <w:sz w:val="24"/>
                <w:szCs w:val="24"/>
                <w:lang w:val="en-US"/>
              </w:rPr>
              <w:t>METU</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83420D" w:rsidP="00985547">
            <w:pPr>
              <w:jc w:val="center"/>
              <w:rPr>
                <w:rFonts w:ascii="Times New Roman" w:hAnsi="Times New Roman" w:cs="Times New Roman"/>
                <w:sz w:val="24"/>
                <w:szCs w:val="24"/>
                <w:lang w:val="en-US"/>
              </w:rPr>
            </w:pPr>
            <w:r w:rsidRPr="0071430D">
              <w:rPr>
                <w:rFonts w:ascii="Times New Roman" w:hAnsi="Times New Roman" w:cs="Times New Roman"/>
                <w:sz w:val="24"/>
                <w:szCs w:val="24"/>
                <w:lang w:val="en-US"/>
              </w:rPr>
              <w:t>_____________</w:t>
            </w:r>
          </w:p>
        </w:tc>
      </w:tr>
      <w:tr w:rsidR="0083420D" w:rsidRPr="0071430D" w:rsidTr="00985547">
        <w:trPr>
          <w:trHeight w:val="1004"/>
        </w:trPr>
        <w:tc>
          <w:tcPr>
            <w:tcW w:w="6408" w:type="dxa"/>
            <w:vAlign w:val="bottom"/>
          </w:tcPr>
          <w:p w:rsidR="0083420D" w:rsidRPr="0071430D" w:rsidRDefault="0083420D" w:rsidP="00985547">
            <w:pPr>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w:t>
            </w:r>
            <w:r>
              <w:rPr>
                <w:rFonts w:ascii="Times New Roman" w:hAnsi="Times New Roman" w:cs="Times New Roman"/>
                <w:sz w:val="24"/>
                <w:szCs w:val="24"/>
                <w:lang w:val="en-US"/>
              </w:rPr>
              <w:t>Işık Çadırcı</w:t>
            </w:r>
            <w:r w:rsidRPr="0071430D">
              <w:rPr>
                <w:rFonts w:ascii="Times New Roman" w:hAnsi="Times New Roman" w:cs="Times New Roman"/>
                <w:sz w:val="24"/>
                <w:szCs w:val="24"/>
                <w:lang w:val="en-US"/>
              </w:rPr>
              <w:t xml:space="preserve"> </w:t>
            </w:r>
          </w:p>
          <w:p w:rsidR="0083420D" w:rsidRPr="0071430D" w:rsidRDefault="0083420D" w:rsidP="00582563">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 xml:space="preserve">Electrical and Electronics Engineering Dept., </w:t>
            </w:r>
            <w:r>
              <w:rPr>
                <w:rFonts w:ascii="Times New Roman" w:hAnsi="Times New Roman" w:cs="Times New Roman"/>
                <w:sz w:val="24"/>
                <w:szCs w:val="24"/>
                <w:lang w:val="en-US"/>
              </w:rPr>
              <w:t>Hacettepe Uni</w:t>
            </w:r>
            <w:r w:rsidR="00582563">
              <w:rPr>
                <w:rFonts w:ascii="Times New Roman" w:hAnsi="Times New Roman" w:cs="Times New Roman"/>
                <w:sz w:val="24"/>
                <w:szCs w:val="24"/>
                <w:lang w:val="en-US"/>
              </w:rPr>
              <w:t>.</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83420D" w:rsidP="00985547">
            <w:pPr>
              <w:jc w:val="center"/>
              <w:rPr>
                <w:rFonts w:ascii="Times New Roman" w:hAnsi="Times New Roman" w:cs="Times New Roman"/>
                <w:sz w:val="24"/>
                <w:szCs w:val="24"/>
                <w:lang w:val="en-US"/>
              </w:rPr>
            </w:pPr>
            <w:r w:rsidRPr="0071430D">
              <w:rPr>
                <w:rFonts w:ascii="Times New Roman" w:hAnsi="Times New Roman" w:cs="Times New Roman"/>
                <w:sz w:val="24"/>
                <w:szCs w:val="24"/>
                <w:lang w:val="en-US"/>
              </w:rPr>
              <w:t>_____________</w:t>
            </w:r>
          </w:p>
        </w:tc>
      </w:tr>
      <w:tr w:rsidR="0083420D" w:rsidRPr="0071430D" w:rsidTr="00985547">
        <w:tc>
          <w:tcPr>
            <w:tcW w:w="6408" w:type="dxa"/>
          </w:tcPr>
          <w:p w:rsidR="0083420D" w:rsidRPr="0071430D" w:rsidRDefault="0083420D" w:rsidP="00985547">
            <w:pPr>
              <w:spacing w:line="360" w:lineRule="auto"/>
              <w:jc w:val="right"/>
              <w:rPr>
                <w:rFonts w:ascii="Times New Roman" w:hAnsi="Times New Roman" w:cs="Times New Roman"/>
                <w:b/>
                <w:sz w:val="24"/>
                <w:szCs w:val="24"/>
                <w:lang w:val="en-US"/>
              </w:rPr>
            </w:pPr>
          </w:p>
          <w:p w:rsidR="0083420D" w:rsidRPr="0071430D" w:rsidRDefault="0083420D" w:rsidP="00985547">
            <w:pPr>
              <w:spacing w:line="360" w:lineRule="auto"/>
              <w:jc w:val="right"/>
              <w:rPr>
                <w:rFonts w:ascii="Times New Roman" w:hAnsi="Times New Roman" w:cs="Times New Roman"/>
                <w:b/>
                <w:sz w:val="24"/>
                <w:szCs w:val="24"/>
                <w:lang w:val="en-US"/>
              </w:rPr>
            </w:pPr>
            <w:r w:rsidRPr="0071430D">
              <w:rPr>
                <w:rFonts w:ascii="Times New Roman" w:hAnsi="Times New Roman" w:cs="Times New Roman"/>
                <w:b/>
                <w:sz w:val="24"/>
                <w:szCs w:val="24"/>
                <w:lang w:val="en-US"/>
              </w:rPr>
              <w:t>Date:</w:t>
            </w:r>
          </w:p>
        </w:tc>
        <w:tc>
          <w:tcPr>
            <w:tcW w:w="2160" w:type="dxa"/>
            <w:vAlign w:val="bottom"/>
          </w:tcPr>
          <w:p w:rsidR="0083420D" w:rsidRPr="0006031F" w:rsidRDefault="0083420D" w:rsidP="00985547">
            <w:pPr>
              <w:spacing w:line="360" w:lineRule="auto"/>
              <w:jc w:val="center"/>
              <w:rPr>
                <w:rFonts w:ascii="Times New Roman" w:hAnsi="Times New Roman" w:cs="Times New Roman"/>
                <w:sz w:val="24"/>
                <w:szCs w:val="24"/>
                <w:u w:val="single"/>
                <w:lang w:val="en-US"/>
              </w:rPr>
            </w:pPr>
            <w:r w:rsidRPr="0006031F">
              <w:rPr>
                <w:rFonts w:ascii="Times New Roman" w:hAnsi="Times New Roman" w:cs="Times New Roman"/>
                <w:sz w:val="24"/>
                <w:szCs w:val="24"/>
                <w:u w:val="single"/>
                <w:lang w:val="en-US"/>
              </w:rPr>
              <w:t xml:space="preserve">January </w:t>
            </w:r>
            <w:r w:rsidR="00582563" w:rsidRPr="0006031F">
              <w:rPr>
                <w:rFonts w:ascii="Times New Roman" w:hAnsi="Times New Roman" w:cs="Times New Roman"/>
                <w:sz w:val="24"/>
                <w:szCs w:val="24"/>
                <w:u w:val="single"/>
                <w:lang w:val="en-US"/>
              </w:rPr>
              <w:t>17</w:t>
            </w:r>
            <w:r w:rsidRPr="0006031F">
              <w:rPr>
                <w:rFonts w:ascii="Times New Roman" w:hAnsi="Times New Roman" w:cs="Times New Roman"/>
                <w:sz w:val="24"/>
                <w:szCs w:val="24"/>
                <w:u w:val="single"/>
                <w:lang w:val="en-US"/>
              </w:rPr>
              <w:t>, 2018</w:t>
            </w:r>
          </w:p>
        </w:tc>
      </w:tr>
    </w:tbl>
    <w:p w:rsidR="0083420D" w:rsidRPr="0071430D" w:rsidRDefault="0083420D" w:rsidP="0083420D">
      <w:pPr>
        <w:spacing w:after="200" w:line="360" w:lineRule="auto"/>
        <w:rPr>
          <w:rFonts w:ascii="Times New Roman" w:eastAsia="Times New Roman" w:hAnsi="Times New Roman" w:cs="Times New Roman"/>
          <w:b/>
          <w:sz w:val="24"/>
          <w:szCs w:val="24"/>
          <w:lang w:val="en-US" w:eastAsia="tr-TR"/>
        </w:rPr>
        <w:sectPr w:rsidR="0083420D" w:rsidRPr="0071430D" w:rsidSect="00BF02A1">
          <w:footerReference w:type="first" r:id="rId8"/>
          <w:pgSz w:w="11906" w:h="16838" w:code="9"/>
          <w:pgMar w:top="1985" w:right="1588" w:bottom="1985" w:left="2325" w:header="709" w:footer="1417" w:gutter="0"/>
          <w:pgNumType w:fmt="lowerRoman"/>
          <w:cols w:space="708"/>
          <w:docGrid w:linePitch="360"/>
        </w:sect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240" w:lineRule="auto"/>
        <w:jc w:val="both"/>
        <w:rPr>
          <w:rFonts w:ascii="Times New Roman" w:eastAsia="Times New Roman" w:hAnsi="Times New Roman" w:cs="Times New Roman"/>
          <w:b/>
          <w:sz w:val="24"/>
          <w:szCs w:val="24"/>
          <w:lang w:val="en-US" w:eastAsia="tr-TR"/>
        </w:rPr>
      </w:pPr>
      <w:r w:rsidRPr="0071430D">
        <w:rPr>
          <w:rFonts w:ascii="Times New Roman" w:eastAsia="Times New Roman" w:hAnsi="Times New Roman" w:cs="Times New Roman"/>
          <w:b/>
          <w:sz w:val="24"/>
          <w:szCs w:val="24"/>
          <w:lang w:val="en-US" w:eastAsia="tr-TR"/>
        </w:rPr>
        <w:t>I hereby declare that all information in this document has been obtained and presented in accordance with academic rules and ethical conduct. I also declare that, as required by these rules and conduct, I have fully cited and referenced all material and results that are not original to this work.</w:t>
      </w: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tbl>
      <w:tblPr>
        <w:tblStyle w:val="TableGrid1"/>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17"/>
        <w:gridCol w:w="3175"/>
      </w:tblGrid>
      <w:tr w:rsidR="0083420D" w:rsidRPr="0071430D" w:rsidTr="00985547">
        <w:trPr>
          <w:jc w:val="right"/>
        </w:trPr>
        <w:tc>
          <w:tcPr>
            <w:tcW w:w="1985"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Name, Last Name</w:t>
            </w:r>
          </w:p>
        </w:tc>
        <w:tc>
          <w:tcPr>
            <w:tcW w:w="317"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w:t>
            </w:r>
          </w:p>
        </w:tc>
        <w:tc>
          <w:tcPr>
            <w:tcW w:w="3175" w:type="dxa"/>
            <w:tcMar>
              <w:left w:w="0" w:type="dxa"/>
            </w:tcMar>
          </w:tcPr>
          <w:p w:rsidR="0083420D" w:rsidRPr="0071430D" w:rsidRDefault="0083420D" w:rsidP="00985547">
            <w:pPr>
              <w:spacing w:before="120" w:line="360" w:lineRule="auto"/>
              <w:rPr>
                <w:rFonts w:ascii="Times New Roman" w:hAnsi="Times New Roman" w:cs="Times New Roman"/>
                <w:sz w:val="24"/>
                <w:szCs w:val="24"/>
                <w:lang w:val="en-US"/>
              </w:rPr>
            </w:pPr>
            <w:r>
              <w:rPr>
                <w:rFonts w:ascii="Times New Roman" w:hAnsi="Times New Roman" w:cs="Times New Roman"/>
                <w:sz w:val="24"/>
                <w:szCs w:val="24"/>
                <w:lang w:val="en-US"/>
              </w:rPr>
              <w:t>AYDIN BAŞKAYA</w:t>
            </w:r>
          </w:p>
        </w:tc>
      </w:tr>
      <w:tr w:rsidR="0083420D" w:rsidRPr="0071430D" w:rsidTr="00985547">
        <w:trPr>
          <w:jc w:val="right"/>
        </w:trPr>
        <w:tc>
          <w:tcPr>
            <w:tcW w:w="1985"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Signature</w:t>
            </w:r>
          </w:p>
        </w:tc>
        <w:tc>
          <w:tcPr>
            <w:tcW w:w="317"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w:t>
            </w:r>
          </w:p>
        </w:tc>
        <w:tc>
          <w:tcPr>
            <w:tcW w:w="3175" w:type="dxa"/>
            <w:tcMar>
              <w:left w:w="0" w:type="dxa"/>
            </w:tcMar>
          </w:tcPr>
          <w:p w:rsidR="0083420D" w:rsidRPr="0071430D" w:rsidRDefault="0083420D" w:rsidP="00985547">
            <w:pPr>
              <w:spacing w:before="120" w:line="360" w:lineRule="auto"/>
              <w:jc w:val="both"/>
              <w:rPr>
                <w:rFonts w:ascii="Times New Roman" w:hAnsi="Times New Roman" w:cs="Times New Roman"/>
                <w:sz w:val="24"/>
                <w:szCs w:val="24"/>
                <w:lang w:val="en-US"/>
              </w:rPr>
            </w:pPr>
          </w:p>
        </w:tc>
      </w:tr>
    </w:tbl>
    <w:p w:rsidR="0083420D" w:rsidRPr="0071430D" w:rsidRDefault="0083420D" w:rsidP="0083420D">
      <w:pPr>
        <w:spacing w:after="200" w:line="360" w:lineRule="auto"/>
        <w:rPr>
          <w:rFonts w:ascii="Calibri" w:eastAsia="Times New Roman" w:hAnsi="Calibri" w:cs="Times New Roman"/>
          <w:lang w:val="en-US" w:eastAsia="tr-TR"/>
        </w:rPr>
      </w:pPr>
    </w:p>
    <w:p w:rsidR="0083420D" w:rsidRPr="0071430D" w:rsidRDefault="0083420D" w:rsidP="0083420D">
      <w:pPr>
        <w:spacing w:after="200" w:line="360" w:lineRule="auto"/>
        <w:rPr>
          <w:rFonts w:ascii="Calibri" w:eastAsia="Times New Roman" w:hAnsi="Calibri" w:cs="Times New Roman"/>
          <w:lang w:val="en-US" w:eastAsia="tr-TR"/>
        </w:rPr>
      </w:pPr>
    </w:p>
    <w:p w:rsidR="0083420D" w:rsidRPr="0071430D" w:rsidRDefault="0083420D" w:rsidP="0083420D">
      <w:pPr>
        <w:spacing w:after="200" w:line="360" w:lineRule="auto"/>
        <w:rPr>
          <w:rFonts w:ascii="Calibri" w:eastAsia="Times New Roman" w:hAnsi="Calibri" w:cs="Times New Roman"/>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szCs w:val="24"/>
          <w:lang w:val="en-US" w:eastAsia="tr-TR"/>
        </w:rPr>
      </w:pPr>
    </w:p>
    <w:p w:rsidR="0083420D" w:rsidRPr="00020D4C" w:rsidRDefault="0083420D" w:rsidP="0083420D">
      <w:pPr>
        <w:spacing w:after="200" w:line="360" w:lineRule="auto"/>
        <w:jc w:val="center"/>
        <w:rPr>
          <w:rFonts w:ascii="Times New Roman" w:eastAsia="Times New Roman" w:hAnsi="Times New Roman" w:cs="Times New Roman"/>
          <w:b/>
          <w:sz w:val="28"/>
          <w:szCs w:val="24"/>
          <w:lang w:val="en-US" w:eastAsia="tr-TR"/>
        </w:rPr>
      </w:pPr>
      <w:r w:rsidRPr="00020D4C">
        <w:rPr>
          <w:rFonts w:ascii="Times New Roman" w:eastAsia="Times New Roman" w:hAnsi="Times New Roman" w:cs="Times New Roman"/>
          <w:b/>
          <w:sz w:val="28"/>
          <w:szCs w:val="24"/>
          <w:lang w:val="en-US" w:eastAsia="tr-TR"/>
        </w:rPr>
        <w:t>ABSTRACT</w:t>
      </w:r>
    </w:p>
    <w:p w:rsidR="0083420D" w:rsidRPr="00020D4C" w:rsidRDefault="0083420D" w:rsidP="0083420D">
      <w:pPr>
        <w:spacing w:after="200" w:line="360" w:lineRule="auto"/>
        <w:jc w:val="center"/>
        <w:rPr>
          <w:rFonts w:ascii="Times New Roman" w:eastAsia="Times New Roman" w:hAnsi="Times New Roman" w:cs="Times New Roman"/>
          <w:b/>
          <w:sz w:val="28"/>
          <w:szCs w:val="24"/>
          <w:lang w:val="en-US" w:eastAsia="tr-TR"/>
        </w:rPr>
      </w:pPr>
    </w:p>
    <w:p w:rsidR="0083420D" w:rsidRPr="00FB253E" w:rsidRDefault="00FB253E" w:rsidP="00FB253E">
      <w:pPr>
        <w:jc w:val="center"/>
        <w:rPr>
          <w:rFonts w:ascii="Times New Roman" w:hAnsi="Times New Roman" w:cs="Times New Roman"/>
          <w:b/>
          <w:sz w:val="24"/>
        </w:rPr>
      </w:pPr>
      <w:r w:rsidRPr="00FB253E">
        <w:rPr>
          <w:rFonts w:ascii="Times New Roman" w:hAnsi="Times New Roman" w:cs="Times New Roman"/>
          <w:b/>
          <w:sz w:val="24"/>
        </w:rPr>
        <w:t>DESIGN OF A MODULAR, AXIAL-FLUX DIRECT DRIVE PERMANENT MAGNET GENERATOR FOR WIND TURBINES</w:t>
      </w:r>
    </w:p>
    <w:p w:rsidR="002D7BB5" w:rsidRDefault="002D7BB5" w:rsidP="0083420D">
      <w:pPr>
        <w:spacing w:after="0" w:line="360" w:lineRule="auto"/>
        <w:jc w:val="center"/>
        <w:rPr>
          <w:rFonts w:ascii="Times New Roman" w:eastAsia="Times New Roman" w:hAnsi="Times New Roman" w:cs="Times New Roman"/>
          <w:sz w:val="24"/>
          <w:szCs w:val="24"/>
          <w:lang w:val="en-US" w:eastAsia="tr-TR"/>
        </w:rPr>
      </w:pPr>
    </w:p>
    <w:p w:rsidR="002D7BB5" w:rsidRDefault="002D7BB5" w:rsidP="0083420D">
      <w:pPr>
        <w:spacing w:after="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Başkaya</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Aydın</w:t>
      </w: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M.S., Department of Electrical and Electronics Engineering</w:t>
      </w:r>
    </w:p>
    <w:p w:rsidR="0083420D" w:rsidRPr="0071430D" w:rsidRDefault="0083420D" w:rsidP="0083420D">
      <w:pPr>
        <w:tabs>
          <w:tab w:val="left" w:pos="1560"/>
        </w:tabs>
        <w:spacing w:after="0" w:line="360" w:lineRule="auto"/>
        <w:ind w:left="1134"/>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Supervisor: Assist. Prof. Dr. Ozan Keysan</w:t>
      </w:r>
    </w:p>
    <w:p w:rsidR="0083420D" w:rsidRPr="0071430D" w:rsidRDefault="0083420D" w:rsidP="0083420D">
      <w:pPr>
        <w:tabs>
          <w:tab w:val="left" w:pos="1560"/>
        </w:tabs>
        <w:spacing w:after="0" w:line="360" w:lineRule="auto"/>
        <w:ind w:left="1134"/>
        <w:rPr>
          <w:rFonts w:ascii="Times New Roman" w:eastAsia="Times New Roman" w:hAnsi="Times New Roman" w:cs="Times New Roman"/>
          <w:sz w:val="24"/>
          <w:szCs w:val="24"/>
          <w:lang w:val="en-US" w:eastAsia="tr-TR"/>
        </w:rPr>
      </w:pP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January</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2018</w:t>
      </w:r>
      <w:r w:rsidRPr="0071430D">
        <w:rPr>
          <w:rFonts w:ascii="Times New Roman" w:eastAsia="Times New Roman" w:hAnsi="Times New Roman" w:cs="Times New Roman"/>
          <w:sz w:val="24"/>
          <w:szCs w:val="24"/>
          <w:lang w:val="en-US" w:eastAsia="tr-TR"/>
        </w:rPr>
        <w:t>, 1</w:t>
      </w:r>
      <w:r w:rsidR="00D663AF">
        <w:rPr>
          <w:rFonts w:ascii="Times New Roman" w:eastAsia="Times New Roman" w:hAnsi="Times New Roman" w:cs="Times New Roman"/>
          <w:sz w:val="24"/>
          <w:szCs w:val="24"/>
          <w:lang w:val="en-US" w:eastAsia="tr-TR"/>
        </w:rPr>
        <w:t>43</w:t>
      </w:r>
      <w:r w:rsidRPr="0071430D">
        <w:rPr>
          <w:rFonts w:ascii="Times New Roman" w:eastAsia="Times New Roman" w:hAnsi="Times New Roman" w:cs="Times New Roman"/>
          <w:sz w:val="24"/>
          <w:szCs w:val="24"/>
          <w:lang w:val="en-US" w:eastAsia="tr-TR"/>
        </w:rPr>
        <w:t xml:space="preserve"> pages</w:t>
      </w:r>
    </w:p>
    <w:p w:rsidR="0083420D" w:rsidRDefault="0083420D" w:rsidP="00020D4C">
      <w:pPr>
        <w:rPr>
          <w:lang w:val="en-US"/>
        </w:rPr>
      </w:pPr>
    </w:p>
    <w:p w:rsidR="00020D4C" w:rsidRDefault="00020D4C" w:rsidP="00020D4C">
      <w:pPr>
        <w:rPr>
          <w:lang w:val="en-US"/>
        </w:rPr>
      </w:pPr>
    </w:p>
    <w:p w:rsidR="0083420D" w:rsidRPr="00D21B46" w:rsidRDefault="0083420D" w:rsidP="0083420D">
      <w:pPr>
        <w:pStyle w:val="Abstract"/>
        <w:spacing w:line="360" w:lineRule="auto"/>
        <w:rPr>
          <w:b w:val="0"/>
          <w:color w:val="000000"/>
          <w:sz w:val="24"/>
          <w:szCs w:val="24"/>
          <w:lang w:val="en-US" w:eastAsia="tr-TR"/>
        </w:rPr>
      </w:pPr>
      <w:r w:rsidRPr="00D21B46">
        <w:rPr>
          <w:b w:val="0"/>
          <w:sz w:val="24"/>
          <w:lang w:val="en-US"/>
        </w:rPr>
        <w:t>Wind energy technology is becoming more important issue in terms of renewable energy applications. Since theoretical maximum of wind energy utilization is known (which is predetermined by Betz as 59%) and generally imperfections in blade manufacture reduces the actual energy yield of the turbine less than the useable energy, maximum energy yield from generator topology is desired.</w:t>
      </w:r>
      <w:r w:rsidRPr="007B4C5F">
        <w:rPr>
          <w:sz w:val="24"/>
          <w:lang w:val="en-US"/>
        </w:rPr>
        <w:t xml:space="preserve"> </w:t>
      </w:r>
      <w:r w:rsidRPr="00837EF5">
        <w:rPr>
          <w:b w:val="0"/>
          <w:color w:val="000000"/>
          <w:sz w:val="24"/>
          <w:szCs w:val="24"/>
          <w:lang w:val="en-US" w:eastAsia="tr-TR"/>
        </w:rPr>
        <w:t xml:space="preserve">According to fault statistics of wind turbines, most of the cases are related to gear-box failures. Mechanical losses and heat losses are again result from these gear-box drive train systems. In this </w:t>
      </w:r>
      <w:r>
        <w:rPr>
          <w:b w:val="0"/>
          <w:color w:val="000000"/>
          <w:sz w:val="24"/>
          <w:szCs w:val="24"/>
          <w:lang w:val="en-US" w:eastAsia="tr-TR"/>
        </w:rPr>
        <w:t xml:space="preserve">thesis, axial </w:t>
      </w:r>
      <w:r w:rsidRPr="00837EF5">
        <w:rPr>
          <w:b w:val="0"/>
          <w:color w:val="000000"/>
          <w:sz w:val="24"/>
          <w:szCs w:val="24"/>
          <w:lang w:val="en-US" w:eastAsia="tr-TR"/>
        </w:rPr>
        <w:t>flux permanent magnet direct drive</w:t>
      </w:r>
      <w:r>
        <w:rPr>
          <w:b w:val="0"/>
          <w:color w:val="000000"/>
          <w:sz w:val="24"/>
          <w:szCs w:val="24"/>
          <w:lang w:val="en-US" w:eastAsia="tr-TR"/>
        </w:rPr>
        <w:t xml:space="preserve"> (AFPM DD)</w:t>
      </w:r>
      <w:r w:rsidRPr="00837EF5">
        <w:rPr>
          <w:b w:val="0"/>
          <w:color w:val="000000"/>
          <w:sz w:val="24"/>
          <w:szCs w:val="24"/>
          <w:lang w:val="en-US" w:eastAsia="tr-TR"/>
        </w:rPr>
        <w:t xml:space="preserve"> topology is investigated because of</w:t>
      </w:r>
      <w:r>
        <w:rPr>
          <w:b w:val="0"/>
          <w:color w:val="000000"/>
          <w:sz w:val="24"/>
          <w:szCs w:val="24"/>
          <w:lang w:val="en-US" w:eastAsia="tr-TR"/>
        </w:rPr>
        <w:t xml:space="preserve"> its high energy yield, </w:t>
      </w:r>
      <w:r w:rsidRPr="00837EF5">
        <w:rPr>
          <w:b w:val="0"/>
          <w:color w:val="000000"/>
          <w:sz w:val="24"/>
          <w:szCs w:val="24"/>
          <w:lang w:val="en-US" w:eastAsia="tr-TR"/>
        </w:rPr>
        <w:t xml:space="preserve">lower maintenance </w:t>
      </w:r>
      <w:r>
        <w:rPr>
          <w:b w:val="0"/>
          <w:color w:val="000000"/>
          <w:sz w:val="24"/>
          <w:szCs w:val="24"/>
          <w:lang w:val="en-US" w:eastAsia="tr-TR"/>
        </w:rPr>
        <w:t>periods</w:t>
      </w:r>
      <w:r w:rsidRPr="00837EF5">
        <w:rPr>
          <w:b w:val="0"/>
          <w:color w:val="000000"/>
          <w:sz w:val="24"/>
          <w:szCs w:val="24"/>
          <w:lang w:val="en-US" w:eastAsia="tr-TR"/>
        </w:rPr>
        <w:t xml:space="preserve"> due to its modular direct-drive concept</w:t>
      </w:r>
      <w:r>
        <w:rPr>
          <w:b w:val="0"/>
          <w:color w:val="000000"/>
          <w:sz w:val="24"/>
          <w:szCs w:val="24"/>
          <w:lang w:val="en-US" w:eastAsia="tr-TR"/>
        </w:rPr>
        <w:t xml:space="preserve"> and axial length advantages</w:t>
      </w:r>
      <w:r w:rsidRPr="00837EF5">
        <w:rPr>
          <w:b w:val="0"/>
          <w:color w:val="000000"/>
          <w:sz w:val="24"/>
          <w:szCs w:val="24"/>
          <w:lang w:val="en-US" w:eastAsia="tr-TR"/>
        </w:rPr>
        <w:t xml:space="preserve">. Proposed generator has electrical output power of 5 MW at 12 rpm. Outer stator axial flux concept will be used in the </w:t>
      </w:r>
      <w:r>
        <w:rPr>
          <w:b w:val="0"/>
          <w:color w:val="000000"/>
          <w:sz w:val="24"/>
          <w:szCs w:val="24"/>
          <w:lang w:val="en-US" w:eastAsia="tr-TR"/>
        </w:rPr>
        <w:t xml:space="preserve">air-cored </w:t>
      </w:r>
      <w:r w:rsidRPr="00837EF5">
        <w:rPr>
          <w:b w:val="0"/>
          <w:color w:val="000000"/>
          <w:sz w:val="24"/>
          <w:szCs w:val="24"/>
          <w:lang w:val="en-US" w:eastAsia="tr-TR"/>
        </w:rPr>
        <w:t>generator. Genetic Algorithm</w:t>
      </w:r>
      <w:r>
        <w:rPr>
          <w:b w:val="0"/>
          <w:color w:val="000000"/>
          <w:sz w:val="24"/>
          <w:szCs w:val="24"/>
          <w:lang w:val="en-US" w:eastAsia="tr-TR"/>
        </w:rPr>
        <w:t xml:space="preserve"> (GA)</w:t>
      </w:r>
      <w:r w:rsidRPr="00837EF5">
        <w:rPr>
          <w:b w:val="0"/>
          <w:color w:val="000000"/>
          <w:sz w:val="24"/>
          <w:szCs w:val="24"/>
          <w:lang w:val="en-US" w:eastAsia="tr-TR"/>
        </w:rPr>
        <w:t xml:space="preserve"> Optimization is used in determining analytical parameters of the design. </w:t>
      </w:r>
      <w:r w:rsidRPr="003D316D">
        <w:rPr>
          <w:b w:val="0"/>
          <w:sz w:val="24"/>
        </w:rPr>
        <w:t xml:space="preserve">In this </w:t>
      </w:r>
      <w:r>
        <w:rPr>
          <w:b w:val="0"/>
          <w:sz w:val="24"/>
        </w:rPr>
        <w:t>thesis</w:t>
      </w:r>
      <w:r w:rsidRPr="003D316D">
        <w:rPr>
          <w:b w:val="0"/>
          <w:sz w:val="24"/>
        </w:rPr>
        <w:t xml:space="preserve">, </w:t>
      </w:r>
      <w:r>
        <w:rPr>
          <w:b w:val="0"/>
          <w:sz w:val="24"/>
        </w:rPr>
        <w:t xml:space="preserve">cost based </w:t>
      </w:r>
      <w:r w:rsidRPr="003D316D">
        <w:rPr>
          <w:b w:val="0"/>
          <w:sz w:val="24"/>
        </w:rPr>
        <w:t xml:space="preserve">optimization procedure is carried under 9 different wind speed conditions in order to get a more realistic design. Wind speed data is taken from a </w:t>
      </w:r>
      <w:r w:rsidRPr="003D316D">
        <w:rPr>
          <w:b w:val="0"/>
          <w:sz w:val="24"/>
        </w:rPr>
        <w:lastRenderedPageBreak/>
        <w:t xml:space="preserve">real field based measurement values of a sample </w:t>
      </w:r>
      <w:r>
        <w:rPr>
          <w:b w:val="0"/>
          <w:sz w:val="24"/>
        </w:rPr>
        <w:t>wind power plant (</w:t>
      </w:r>
      <w:r w:rsidRPr="003D316D">
        <w:rPr>
          <w:b w:val="0"/>
          <w:sz w:val="24"/>
        </w:rPr>
        <w:t>WPP</w:t>
      </w:r>
      <w:r>
        <w:rPr>
          <w:b w:val="0"/>
          <w:sz w:val="24"/>
        </w:rPr>
        <w:t>) located in Çanakkale, Turkey</w:t>
      </w:r>
      <w:r w:rsidRPr="003D316D">
        <w:rPr>
          <w:b w:val="0"/>
          <w:sz w:val="24"/>
        </w:rPr>
        <w:t xml:space="preserve">. Algorithm calculated the design parameters of the proposed AFPM generator based on a power generation reference of a commercial 5MW </w:t>
      </w:r>
      <w:r>
        <w:rPr>
          <w:b w:val="0"/>
          <w:sz w:val="24"/>
        </w:rPr>
        <w:t>Permanent Magnet Synchronous Generator (</w:t>
      </w:r>
      <w:r w:rsidRPr="003D316D">
        <w:rPr>
          <w:b w:val="0"/>
          <w:sz w:val="24"/>
        </w:rPr>
        <w:t>PMSG</w:t>
      </w:r>
      <w:r>
        <w:rPr>
          <w:b w:val="0"/>
          <w:sz w:val="24"/>
        </w:rPr>
        <w:t>)</w:t>
      </w:r>
      <w:r w:rsidRPr="003D316D">
        <w:rPr>
          <w:b w:val="0"/>
          <w:sz w:val="24"/>
        </w:rPr>
        <w:t xml:space="preserve"> wind turbine under aforementioned wind conditions. In addition, algorithm also considers the wind speed time probabilistic and related generation incomes.</w:t>
      </w:r>
      <w:r w:rsidRPr="003D316D">
        <w:rPr>
          <w:b w:val="0"/>
          <w:color w:val="000000"/>
          <w:sz w:val="24"/>
          <w:szCs w:val="24"/>
          <w:lang w:val="en-US" w:eastAsia="tr-TR"/>
        </w:rPr>
        <w:t>In</w:t>
      </w:r>
      <w:r w:rsidRPr="00837EF5">
        <w:rPr>
          <w:b w:val="0"/>
          <w:color w:val="000000"/>
          <w:sz w:val="24"/>
          <w:szCs w:val="24"/>
          <w:lang w:val="en-US" w:eastAsia="tr-TR"/>
        </w:rPr>
        <w:t xml:space="preserve"> order to verify the analytical design method, first a sample 50 kW AFPM design is simulated by using FEA and </w:t>
      </w:r>
      <w:r>
        <w:rPr>
          <w:b w:val="0"/>
          <w:color w:val="000000"/>
          <w:sz w:val="24"/>
          <w:szCs w:val="24"/>
          <w:lang w:val="en-US" w:eastAsia="tr-TR"/>
        </w:rPr>
        <w:t xml:space="preserve">then critical parameters </w:t>
      </w:r>
      <w:r w:rsidRPr="00837EF5">
        <w:rPr>
          <w:b w:val="0"/>
          <w:color w:val="000000"/>
          <w:sz w:val="24"/>
          <w:szCs w:val="24"/>
          <w:lang w:val="en-US" w:eastAsia="tr-TR"/>
        </w:rPr>
        <w:t xml:space="preserve">such as air gap flux density, and induced emf values are compared with the analytical results. Comparison results of the designed generator supported the proposed analytical </w:t>
      </w:r>
      <w:r>
        <w:rPr>
          <w:b w:val="0"/>
          <w:color w:val="000000"/>
          <w:sz w:val="24"/>
          <w:szCs w:val="24"/>
          <w:lang w:val="en-US" w:eastAsia="tr-TR"/>
        </w:rPr>
        <w:t xml:space="preserve">design </w:t>
      </w:r>
      <w:r w:rsidRPr="00837EF5">
        <w:rPr>
          <w:b w:val="0"/>
          <w:color w:val="000000"/>
          <w:sz w:val="24"/>
          <w:szCs w:val="24"/>
          <w:lang w:val="en-US" w:eastAsia="tr-TR"/>
        </w:rPr>
        <w:t xml:space="preserve">method. </w:t>
      </w:r>
      <w:r>
        <w:rPr>
          <w:b w:val="0"/>
          <w:color w:val="000000"/>
          <w:sz w:val="24"/>
          <w:szCs w:val="24"/>
          <w:lang w:val="en-US" w:eastAsia="tr-TR"/>
        </w:rPr>
        <w:t>In the following chapters in this thesis, d</w:t>
      </w:r>
      <w:r w:rsidRPr="00837EF5">
        <w:rPr>
          <w:b w:val="0"/>
          <w:color w:val="000000"/>
          <w:sz w:val="24"/>
          <w:szCs w:val="24"/>
          <w:lang w:val="en-US" w:eastAsia="tr-TR"/>
        </w:rPr>
        <w:t>etailed electromagnetic and mechanical aspects of the designed 5MW</w:t>
      </w:r>
      <w:r>
        <w:rPr>
          <w:b w:val="0"/>
          <w:color w:val="000000"/>
          <w:sz w:val="24"/>
          <w:szCs w:val="24"/>
          <w:lang w:val="en-US" w:eastAsia="tr-TR"/>
        </w:rPr>
        <w:t>/12 rpm</w:t>
      </w:r>
      <w:r w:rsidRPr="00837EF5">
        <w:rPr>
          <w:b w:val="0"/>
          <w:color w:val="000000"/>
          <w:sz w:val="24"/>
          <w:szCs w:val="24"/>
          <w:lang w:val="en-US" w:eastAsia="tr-TR"/>
        </w:rPr>
        <w:t xml:space="preserve"> modular generator and its simulation results </w:t>
      </w:r>
      <w:r>
        <w:rPr>
          <w:b w:val="0"/>
          <w:color w:val="000000"/>
          <w:sz w:val="24"/>
          <w:szCs w:val="24"/>
          <w:lang w:val="en-US" w:eastAsia="tr-TR"/>
        </w:rPr>
        <w:t>are</w:t>
      </w:r>
      <w:r w:rsidRPr="00837EF5">
        <w:rPr>
          <w:b w:val="0"/>
          <w:color w:val="000000"/>
          <w:sz w:val="24"/>
          <w:szCs w:val="24"/>
          <w:lang w:val="en-US" w:eastAsia="tr-TR"/>
        </w:rPr>
        <w:t xml:space="preserve"> </w:t>
      </w:r>
      <w:r>
        <w:rPr>
          <w:b w:val="0"/>
          <w:color w:val="000000"/>
          <w:sz w:val="24"/>
          <w:szCs w:val="24"/>
          <w:lang w:val="en-US" w:eastAsia="tr-TR"/>
        </w:rPr>
        <w:t>presented and verified by using FEA comparison.</w:t>
      </w:r>
      <w:r w:rsidRPr="00837EF5">
        <w:rPr>
          <w:b w:val="0"/>
          <w:color w:val="000000"/>
          <w:sz w:val="24"/>
          <w:szCs w:val="24"/>
          <w:lang w:val="en-US" w:eastAsia="tr-TR"/>
        </w:rPr>
        <w:t xml:space="preserve"> </w:t>
      </w:r>
      <w:r>
        <w:rPr>
          <w:b w:val="0"/>
          <w:color w:val="000000"/>
          <w:sz w:val="24"/>
          <w:szCs w:val="24"/>
          <w:lang w:val="en-US" w:eastAsia="tr-TR"/>
        </w:rPr>
        <w:t xml:space="preserve">It is observed that in the proposed design, PMs contribute most in the total cost while PM mass is the least dominant component in total mass. Proposed generator has axial length advantage over other MW level generator counterparts although it suffers from large diameter due to selected direct-drive concept. </w:t>
      </w:r>
      <w:r w:rsidRPr="00A6650B">
        <w:rPr>
          <w:b w:val="0"/>
          <w:sz w:val="24"/>
          <w:lang w:val="en-US"/>
        </w:rPr>
        <w:t>Installation costs, crane costs for maintenance and installation, transportation costs and downtime costs can be reduced with modular design concept.</w:t>
      </w:r>
      <w:r>
        <w:rPr>
          <w:b w:val="0"/>
          <w:sz w:val="24"/>
          <w:lang w:val="en-US"/>
        </w:rPr>
        <w:t xml:space="preserve"> </w:t>
      </w:r>
      <w:r w:rsidRPr="00A6650B">
        <w:rPr>
          <w:b w:val="0"/>
          <w:sz w:val="24"/>
          <w:lang w:val="en-US"/>
        </w:rPr>
        <w:t>When increasing</w:t>
      </w:r>
      <w:r w:rsidRPr="00D21B46">
        <w:rPr>
          <w:b w:val="0"/>
          <w:sz w:val="24"/>
          <w:lang w:val="en-US"/>
        </w:rPr>
        <w:t xml:space="preserve"> importance of “reliability”, “modularity” and “fault-tolerance” taken into account, it is expected that the proposed </w:t>
      </w:r>
      <w:r>
        <w:rPr>
          <w:b w:val="0"/>
          <w:sz w:val="24"/>
          <w:lang w:val="en-US"/>
        </w:rPr>
        <w:t xml:space="preserve">modular AFPM </w:t>
      </w:r>
      <w:r w:rsidRPr="00D21B46">
        <w:rPr>
          <w:b w:val="0"/>
          <w:sz w:val="24"/>
          <w:lang w:val="en-US"/>
        </w:rPr>
        <w:t>generator system will contribute significantly in the MW level wind energy harvesting technologies</w:t>
      </w:r>
      <w:r>
        <w:rPr>
          <w:b w:val="0"/>
          <w:sz w:val="24"/>
          <w:lang w:val="en-US"/>
        </w:rPr>
        <w:t xml:space="preserve"> both in onshore and offshore</w:t>
      </w:r>
      <w:r w:rsidRPr="00D21B46">
        <w:rPr>
          <w:b w:val="0"/>
          <w:sz w:val="24"/>
          <w:lang w:val="en-US"/>
        </w:rPr>
        <w:t>.</w:t>
      </w:r>
    </w:p>
    <w:p w:rsidR="0083420D" w:rsidRPr="0071430D" w:rsidRDefault="0083420D" w:rsidP="0083420D">
      <w:pPr>
        <w:spacing w:after="200" w:line="360" w:lineRule="auto"/>
        <w:jc w:val="both"/>
        <w:rPr>
          <w:rFonts w:ascii="Times New Roman" w:eastAsia="Times New Roman" w:hAnsi="Times New Roman" w:cs="Times New Roman"/>
          <w:sz w:val="24"/>
          <w:szCs w:val="24"/>
          <w:lang w:val="en-US" w:eastAsia="tr-TR"/>
        </w:rPr>
      </w:pPr>
    </w:p>
    <w:p w:rsidR="0083420D" w:rsidRPr="002D7BB5" w:rsidRDefault="0083420D" w:rsidP="0083420D">
      <w:pPr>
        <w:spacing w:after="200" w:line="360" w:lineRule="auto"/>
        <w:jc w:val="both"/>
        <w:rPr>
          <w:rFonts w:ascii="Times New Roman" w:eastAsia="Times New Roman" w:hAnsi="Times New Roman" w:cs="Times New Roman"/>
          <w:sz w:val="24"/>
          <w:szCs w:val="24"/>
          <w:lang w:val="en-US" w:eastAsia="tr-TR"/>
        </w:rPr>
        <w:sectPr w:rsidR="0083420D" w:rsidRPr="002D7BB5" w:rsidSect="00BF02A1">
          <w:footerReference w:type="default" r:id="rId9"/>
          <w:pgSz w:w="11906" w:h="16838"/>
          <w:pgMar w:top="1985" w:right="1588" w:bottom="1985" w:left="2325" w:header="709" w:footer="1417" w:gutter="0"/>
          <w:pgNumType w:fmt="lowerRoman" w:start="4"/>
          <w:cols w:space="708"/>
          <w:titlePg/>
          <w:docGrid w:linePitch="360"/>
        </w:sectPr>
      </w:pPr>
      <w:r w:rsidRPr="0071430D">
        <w:rPr>
          <w:rFonts w:ascii="Times New Roman" w:eastAsia="Times New Roman" w:hAnsi="Times New Roman" w:cs="Times New Roman"/>
          <w:b/>
          <w:sz w:val="24"/>
          <w:szCs w:val="24"/>
          <w:lang w:val="en-US" w:eastAsia="tr-TR"/>
        </w:rPr>
        <w:t>Keywords:</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 xml:space="preserve">Renewable energy, wind energy conversion, wind turbine generator, electrical machine design, axial flux permanent magnet generator, direct drive, modular generator, genetic algorithm optimization, finite element analysis (FEA) </w:t>
      </w:r>
    </w:p>
    <w:p w:rsidR="0083420D" w:rsidRPr="00020D4C" w:rsidRDefault="0083420D" w:rsidP="0083420D">
      <w:pPr>
        <w:spacing w:after="200" w:line="360" w:lineRule="auto"/>
        <w:jc w:val="center"/>
        <w:rPr>
          <w:rFonts w:ascii="Times New Roman" w:eastAsia="Times New Roman" w:hAnsi="Times New Roman" w:cs="Times New Roman"/>
          <w:b/>
          <w:sz w:val="28"/>
          <w:szCs w:val="24"/>
          <w:lang w:val="en-US" w:eastAsia="tr-TR"/>
        </w:rPr>
      </w:pPr>
      <w:r w:rsidRPr="00020D4C">
        <w:rPr>
          <w:rFonts w:ascii="Times New Roman" w:eastAsia="Times New Roman" w:hAnsi="Times New Roman" w:cs="Times New Roman"/>
          <w:b/>
          <w:sz w:val="28"/>
          <w:szCs w:val="24"/>
          <w:lang w:val="en-US" w:eastAsia="tr-TR"/>
        </w:rPr>
        <w:lastRenderedPageBreak/>
        <w:t>ÖZ</w:t>
      </w:r>
    </w:p>
    <w:p w:rsidR="0083420D" w:rsidRPr="00020D4C" w:rsidRDefault="0083420D" w:rsidP="0083420D">
      <w:pPr>
        <w:spacing w:after="200" w:line="360" w:lineRule="auto"/>
        <w:jc w:val="center"/>
        <w:rPr>
          <w:rFonts w:ascii="Times New Roman" w:eastAsia="Times New Roman" w:hAnsi="Times New Roman" w:cs="Times New Roman"/>
          <w:b/>
          <w:sz w:val="28"/>
          <w:szCs w:val="24"/>
          <w:lang w:val="en-US" w:eastAsia="tr-TR"/>
        </w:rPr>
      </w:pPr>
    </w:p>
    <w:p w:rsidR="0083420D" w:rsidRPr="002D7BB5" w:rsidRDefault="002D7BB5" w:rsidP="0083420D">
      <w:pPr>
        <w:spacing w:after="0" w:line="360" w:lineRule="auto"/>
        <w:jc w:val="center"/>
        <w:rPr>
          <w:rFonts w:ascii="Times New Roman" w:eastAsia="Times New Roman" w:hAnsi="Times New Roman" w:cs="Times New Roman"/>
          <w:b/>
          <w:sz w:val="24"/>
          <w:szCs w:val="24"/>
          <w:lang w:val="en-US" w:eastAsia="tr-TR"/>
        </w:rPr>
      </w:pPr>
      <w:r w:rsidRPr="002D7BB5">
        <w:rPr>
          <w:rFonts w:ascii="Times New Roman" w:eastAsia="Times New Roman" w:hAnsi="Times New Roman" w:cs="Times New Roman"/>
          <w:b/>
          <w:sz w:val="24"/>
          <w:szCs w:val="24"/>
          <w:lang w:val="en-US" w:eastAsia="tr-TR"/>
        </w:rPr>
        <w:t>RÜZGAR TÜRBİNLERİ İÇİN</w:t>
      </w:r>
      <w:r w:rsidR="0083420D" w:rsidRPr="002D7BB5">
        <w:rPr>
          <w:rFonts w:ascii="Times New Roman" w:eastAsia="Times New Roman" w:hAnsi="Times New Roman" w:cs="Times New Roman"/>
          <w:b/>
          <w:sz w:val="24"/>
          <w:szCs w:val="24"/>
          <w:lang w:val="en-US" w:eastAsia="tr-TR"/>
        </w:rPr>
        <w:t xml:space="preserve"> MODÜLER, EKSENEL AKILI </w:t>
      </w:r>
      <w:r w:rsidRPr="002D7BB5">
        <w:rPr>
          <w:rFonts w:ascii="Times New Roman" w:eastAsia="Times New Roman" w:hAnsi="Times New Roman" w:cs="Times New Roman"/>
          <w:b/>
          <w:sz w:val="24"/>
          <w:szCs w:val="24"/>
          <w:lang w:val="en-US" w:eastAsia="tr-TR"/>
        </w:rPr>
        <w:t xml:space="preserve">DOĞRUDAN SÜRÜŞLÜ </w:t>
      </w:r>
      <w:r w:rsidR="0083420D" w:rsidRPr="002D7BB5">
        <w:rPr>
          <w:rFonts w:ascii="Times New Roman" w:eastAsia="Times New Roman" w:hAnsi="Times New Roman" w:cs="Times New Roman"/>
          <w:b/>
          <w:sz w:val="24"/>
          <w:szCs w:val="24"/>
          <w:lang w:val="en-US" w:eastAsia="tr-TR"/>
        </w:rPr>
        <w:t>KALICI MIKNATISLI BİR GENERATÖR TASARIMI</w:t>
      </w:r>
    </w:p>
    <w:p w:rsidR="0083420D" w:rsidRDefault="0083420D" w:rsidP="0083420D">
      <w:pPr>
        <w:spacing w:after="0" w:line="360" w:lineRule="auto"/>
        <w:jc w:val="center"/>
        <w:rPr>
          <w:rFonts w:ascii="Times New Roman" w:eastAsia="Times New Roman" w:hAnsi="Times New Roman" w:cs="Times New Roman"/>
          <w:sz w:val="24"/>
          <w:szCs w:val="24"/>
          <w:lang w:val="en-US" w:eastAsia="tr-TR"/>
        </w:rPr>
      </w:pPr>
    </w:p>
    <w:p w:rsidR="002D7BB5" w:rsidRPr="0071430D" w:rsidRDefault="002D7BB5" w:rsidP="0083420D">
      <w:pPr>
        <w:spacing w:after="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Başkaya</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Aydın</w:t>
      </w:r>
    </w:p>
    <w:p w:rsidR="0083420D" w:rsidRPr="002D7BB5" w:rsidRDefault="0083420D" w:rsidP="0083420D">
      <w:pPr>
        <w:spacing w:after="0" w:line="360" w:lineRule="auto"/>
        <w:jc w:val="center"/>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sz w:val="24"/>
          <w:szCs w:val="24"/>
          <w:lang w:val="tr-TR" w:eastAsia="tr-TR"/>
        </w:rPr>
        <w:t>Yüksek Lisans, Elektrik ve Elektronik Mühendisliği Bölümü</w:t>
      </w:r>
    </w:p>
    <w:p w:rsidR="0083420D" w:rsidRPr="002D7BB5" w:rsidRDefault="0083420D" w:rsidP="0083420D">
      <w:pPr>
        <w:spacing w:after="0" w:line="360" w:lineRule="auto"/>
        <w:ind w:left="1134"/>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sz w:val="24"/>
          <w:szCs w:val="24"/>
          <w:lang w:val="tr-TR" w:eastAsia="tr-TR"/>
        </w:rPr>
        <w:t>Tez Yöneticisi: Yrd. Doç. Dr. Ozan Keysan</w:t>
      </w:r>
    </w:p>
    <w:p w:rsidR="0083420D" w:rsidRPr="002D7BB5" w:rsidRDefault="0083420D" w:rsidP="0083420D">
      <w:pPr>
        <w:spacing w:after="0" w:line="360" w:lineRule="auto"/>
        <w:ind w:left="1134"/>
        <w:rPr>
          <w:rFonts w:ascii="Times New Roman" w:eastAsia="Times New Roman" w:hAnsi="Times New Roman" w:cs="Times New Roman"/>
          <w:sz w:val="24"/>
          <w:szCs w:val="24"/>
          <w:lang w:val="tr-TR" w:eastAsia="tr-TR"/>
        </w:rPr>
      </w:pPr>
    </w:p>
    <w:p w:rsidR="0083420D" w:rsidRPr="002D7BB5" w:rsidRDefault="007F3BA3" w:rsidP="0083420D">
      <w:pPr>
        <w:spacing w:after="0" w:line="360" w:lineRule="auto"/>
        <w:jc w:val="center"/>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sz w:val="24"/>
          <w:szCs w:val="24"/>
          <w:lang w:val="tr-TR" w:eastAsia="tr-TR"/>
        </w:rPr>
        <w:t>Ocak 2018</w:t>
      </w:r>
      <w:r w:rsidR="0083420D" w:rsidRPr="002D7BB5">
        <w:rPr>
          <w:rFonts w:ascii="Times New Roman" w:eastAsia="Times New Roman" w:hAnsi="Times New Roman" w:cs="Times New Roman"/>
          <w:sz w:val="24"/>
          <w:szCs w:val="24"/>
          <w:lang w:val="tr-TR" w:eastAsia="tr-TR"/>
        </w:rPr>
        <w:t>, 1</w:t>
      </w:r>
      <w:r w:rsidR="00D663AF">
        <w:rPr>
          <w:rFonts w:ascii="Times New Roman" w:eastAsia="Times New Roman" w:hAnsi="Times New Roman" w:cs="Times New Roman"/>
          <w:sz w:val="24"/>
          <w:szCs w:val="24"/>
          <w:lang w:val="tr-TR" w:eastAsia="tr-TR"/>
        </w:rPr>
        <w:t>43</w:t>
      </w:r>
      <w:r w:rsidR="0083420D" w:rsidRPr="002D7BB5">
        <w:rPr>
          <w:rFonts w:ascii="Times New Roman" w:eastAsia="Times New Roman" w:hAnsi="Times New Roman" w:cs="Times New Roman"/>
          <w:sz w:val="24"/>
          <w:szCs w:val="24"/>
          <w:lang w:val="tr-TR" w:eastAsia="tr-TR"/>
        </w:rPr>
        <w:t xml:space="preserve"> sayfa</w:t>
      </w:r>
    </w:p>
    <w:p w:rsidR="00020D4C" w:rsidRDefault="00020D4C" w:rsidP="00020D4C">
      <w:pPr>
        <w:jc w:val="center"/>
        <w:rPr>
          <w:lang w:val="tr-TR"/>
        </w:rPr>
      </w:pPr>
    </w:p>
    <w:p w:rsidR="00020D4C" w:rsidRDefault="00020D4C" w:rsidP="00020D4C">
      <w:pPr>
        <w:jc w:val="center"/>
        <w:rPr>
          <w:lang w:val="tr-TR"/>
        </w:rPr>
      </w:pPr>
    </w:p>
    <w:p w:rsidR="0083420D" w:rsidRPr="002D7BB5" w:rsidRDefault="00985547" w:rsidP="0083420D">
      <w:pPr>
        <w:spacing w:after="200" w:line="360" w:lineRule="auto"/>
        <w:jc w:val="both"/>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sz w:val="24"/>
          <w:szCs w:val="24"/>
          <w:lang w:val="tr-TR" w:eastAsia="tr-TR"/>
        </w:rPr>
        <w:t xml:space="preserve">Rüzgar enerjisi teknolojisi, yenilenebilir enerji uygulamaları açısından daha önemli hale gelmektedir. Maksimum enerji kullanımı bilindiğinden (Betz tarafından bu oran </w:t>
      </w:r>
      <w:r w:rsidR="002D7BB5">
        <w:rPr>
          <w:rFonts w:ascii="Times New Roman" w:eastAsia="Times New Roman" w:hAnsi="Times New Roman" w:cs="Times New Roman"/>
          <w:sz w:val="24"/>
          <w:szCs w:val="24"/>
          <w:lang w:val="tr-TR" w:eastAsia="tr-TR"/>
        </w:rPr>
        <w:t>%59 olarak belirlenmiştir) ve tü</w:t>
      </w:r>
      <w:r w:rsidRPr="002D7BB5">
        <w:rPr>
          <w:rFonts w:ascii="Times New Roman" w:eastAsia="Times New Roman" w:hAnsi="Times New Roman" w:cs="Times New Roman"/>
          <w:sz w:val="24"/>
          <w:szCs w:val="24"/>
          <w:lang w:val="tr-TR" w:eastAsia="tr-TR"/>
        </w:rPr>
        <w:t>rbin kanadı üretimindeki bozukluklar gerçek enerjiyi kullanılabilir enerjini</w:t>
      </w:r>
      <w:r w:rsidR="002D7BB5">
        <w:rPr>
          <w:rFonts w:ascii="Times New Roman" w:eastAsia="Times New Roman" w:hAnsi="Times New Roman" w:cs="Times New Roman"/>
          <w:sz w:val="24"/>
          <w:szCs w:val="24"/>
          <w:lang w:val="tr-TR" w:eastAsia="tr-TR"/>
        </w:rPr>
        <w:t>n altına düşürdüğünden, generatö</w:t>
      </w:r>
      <w:r w:rsidRPr="002D7BB5">
        <w:rPr>
          <w:rFonts w:ascii="Times New Roman" w:eastAsia="Times New Roman" w:hAnsi="Times New Roman" w:cs="Times New Roman"/>
          <w:sz w:val="24"/>
          <w:szCs w:val="24"/>
          <w:lang w:val="tr-TR" w:eastAsia="tr-TR"/>
        </w:rPr>
        <w:t xml:space="preserve">r topolojilerinden maksimum enerji üretimi beklenmektedir. </w:t>
      </w:r>
      <w:r w:rsidR="002D7BB5">
        <w:rPr>
          <w:rFonts w:ascii="Times New Roman" w:eastAsia="Times New Roman" w:hAnsi="Times New Roman" w:cs="Times New Roman"/>
          <w:sz w:val="24"/>
          <w:szCs w:val="24"/>
          <w:lang w:val="tr-TR" w:eastAsia="tr-TR"/>
        </w:rPr>
        <w:t>Rüzga</w:t>
      </w:r>
      <w:r w:rsidR="002D7BB5" w:rsidRPr="002D7BB5">
        <w:rPr>
          <w:rFonts w:ascii="Times New Roman" w:eastAsia="Times New Roman" w:hAnsi="Times New Roman" w:cs="Times New Roman"/>
          <w:sz w:val="24"/>
          <w:szCs w:val="24"/>
          <w:lang w:val="tr-TR" w:eastAsia="tr-TR"/>
        </w:rPr>
        <w:t>r</w:t>
      </w:r>
      <w:r w:rsidRPr="002D7BB5">
        <w:rPr>
          <w:rFonts w:ascii="Times New Roman" w:eastAsia="Times New Roman" w:hAnsi="Times New Roman" w:cs="Times New Roman"/>
          <w:sz w:val="24"/>
          <w:szCs w:val="24"/>
          <w:lang w:val="tr-TR" w:eastAsia="tr-TR"/>
        </w:rPr>
        <w:t xml:space="preserve"> türbini hata istatistiklerine göre, olayların çoğu dişli kutusu arızalarından kaynaklanmaktadır. Mekanik ve ısıl kayıplar da yine aktarma organı kayıplarından kaynaklanmaktadır. Bu tez çalışmasında, eksenel akılı kalıcı mıknatıslı doğrudan sürüşlü</w:t>
      </w:r>
      <w:r w:rsidR="007F3BA3" w:rsidRPr="002D7BB5">
        <w:rPr>
          <w:rFonts w:ascii="Times New Roman" w:eastAsia="Times New Roman" w:hAnsi="Times New Roman" w:cs="Times New Roman"/>
          <w:sz w:val="24"/>
          <w:szCs w:val="24"/>
          <w:lang w:val="tr-TR" w:eastAsia="tr-TR"/>
        </w:rPr>
        <w:t xml:space="preserve"> (AFPM DD)</w:t>
      </w:r>
      <w:r w:rsidRPr="002D7BB5">
        <w:rPr>
          <w:rFonts w:ascii="Times New Roman" w:eastAsia="Times New Roman" w:hAnsi="Times New Roman" w:cs="Times New Roman"/>
          <w:sz w:val="24"/>
          <w:szCs w:val="24"/>
          <w:lang w:val="tr-TR" w:eastAsia="tr-TR"/>
        </w:rPr>
        <w:t xml:space="preserve"> topoloji yüksek enerji üretimi, modüler yapısı sayesindeki düşük bakım periyotları ve eksenel uzunluk avantajları yüzünden ar</w:t>
      </w:r>
      <w:r w:rsidR="0006031F">
        <w:rPr>
          <w:rFonts w:ascii="Times New Roman" w:eastAsia="Times New Roman" w:hAnsi="Times New Roman" w:cs="Times New Roman"/>
          <w:sz w:val="24"/>
          <w:szCs w:val="24"/>
          <w:lang w:val="tr-TR" w:eastAsia="tr-TR"/>
        </w:rPr>
        <w:t>aştırılmıştır. Önerilen generatö</w:t>
      </w:r>
      <w:r w:rsidRPr="002D7BB5">
        <w:rPr>
          <w:rFonts w:ascii="Times New Roman" w:eastAsia="Times New Roman" w:hAnsi="Times New Roman" w:cs="Times New Roman"/>
          <w:sz w:val="24"/>
          <w:szCs w:val="24"/>
          <w:lang w:val="tr-TR" w:eastAsia="tr-TR"/>
        </w:rPr>
        <w:t>r 12 rpm’de 5MW çıkış gücüne sahiptir. Hava çekirdekli generatörde, harici stator eksenel akı konsepti kullanılacaktır.</w:t>
      </w:r>
      <w:r w:rsidR="007F3BA3" w:rsidRPr="002D7BB5">
        <w:rPr>
          <w:rFonts w:ascii="Times New Roman" w:eastAsia="Times New Roman" w:hAnsi="Times New Roman" w:cs="Times New Roman"/>
          <w:sz w:val="24"/>
          <w:szCs w:val="24"/>
          <w:lang w:val="tr-TR" w:eastAsia="tr-TR"/>
        </w:rPr>
        <w:t xml:space="preserve"> Tasarımın analitik parametrelerini belirlenmesinde, genetik algoritma (GA) optimizasyonu kullanılmıştır. Bu tezde, daha gerçekçi bir tasarım elde edebilmek için, maliyet bazlı optimizasyon 9 farklı rüzgar hızı koşulu altında gerçekleştirilmiştir. Rüzgar hızı bilgisi, Çanakkale/Türkiye’de bulunan örnek bir rüzgar santralinin (WPP) gerçek saha bazlı ölçüm değerlerinden alınmıştır. Algoritma önerilen AFPM generatör tasarım parametreleri hesaplamalarını ticari bir </w:t>
      </w:r>
      <w:r w:rsidR="007F3BA3" w:rsidRPr="002D7BB5">
        <w:rPr>
          <w:rFonts w:ascii="Times New Roman" w:eastAsia="Times New Roman" w:hAnsi="Times New Roman" w:cs="Times New Roman"/>
          <w:sz w:val="24"/>
          <w:szCs w:val="24"/>
          <w:lang w:val="tr-TR" w:eastAsia="tr-TR"/>
        </w:rPr>
        <w:lastRenderedPageBreak/>
        <w:t xml:space="preserve">5MW kalıcı mıknatıslı senkron generatörün (PMSG) yukarıda </w:t>
      </w:r>
      <w:r w:rsidR="00EB3E5A" w:rsidRPr="002D7BB5">
        <w:rPr>
          <w:rFonts w:ascii="Times New Roman" w:eastAsia="Times New Roman" w:hAnsi="Times New Roman" w:cs="Times New Roman"/>
          <w:sz w:val="24"/>
          <w:szCs w:val="24"/>
          <w:lang w:val="tr-TR" w:eastAsia="tr-TR"/>
        </w:rPr>
        <w:t>bahsedilen</w:t>
      </w:r>
      <w:r w:rsidR="007F3BA3" w:rsidRPr="002D7BB5">
        <w:rPr>
          <w:rFonts w:ascii="Times New Roman" w:eastAsia="Times New Roman" w:hAnsi="Times New Roman" w:cs="Times New Roman"/>
          <w:sz w:val="24"/>
          <w:szCs w:val="24"/>
          <w:lang w:val="tr-TR" w:eastAsia="tr-TR"/>
        </w:rPr>
        <w:t xml:space="preserve"> rüzgar koşulları altındaki güç üretim referansını baz alarak hesaplamıştır.</w:t>
      </w:r>
      <w:r w:rsidR="00EB3E5A" w:rsidRPr="002D7BB5">
        <w:rPr>
          <w:rFonts w:ascii="Times New Roman" w:eastAsia="Times New Roman" w:hAnsi="Times New Roman" w:cs="Times New Roman"/>
          <w:sz w:val="24"/>
          <w:szCs w:val="24"/>
          <w:lang w:val="tr-TR" w:eastAsia="tr-TR"/>
        </w:rPr>
        <w:t xml:space="preserve"> Buna ek olarak, algoritma ayrıca rüzgar hızı istatistiklerini ve ilgili üretim gelirlerini göz önünde bulundurmuştur.</w:t>
      </w:r>
      <w:r w:rsidR="00F26B24" w:rsidRPr="002D7BB5">
        <w:rPr>
          <w:rFonts w:ascii="Times New Roman" w:eastAsia="Times New Roman" w:hAnsi="Times New Roman" w:cs="Times New Roman"/>
          <w:sz w:val="24"/>
          <w:szCs w:val="24"/>
          <w:lang w:val="tr-TR" w:eastAsia="tr-TR"/>
        </w:rPr>
        <w:t xml:space="preserve"> Analitik tasarım yöntemi</w:t>
      </w:r>
      <w:r w:rsidR="0006031F">
        <w:rPr>
          <w:rFonts w:ascii="Times New Roman" w:eastAsia="Times New Roman" w:hAnsi="Times New Roman" w:cs="Times New Roman"/>
          <w:sz w:val="24"/>
          <w:szCs w:val="24"/>
          <w:lang w:val="tr-TR" w:eastAsia="tr-TR"/>
        </w:rPr>
        <w:t>ni doğrulamak için ilk başta ör</w:t>
      </w:r>
      <w:r w:rsidR="00F26B24" w:rsidRPr="002D7BB5">
        <w:rPr>
          <w:rFonts w:ascii="Times New Roman" w:eastAsia="Times New Roman" w:hAnsi="Times New Roman" w:cs="Times New Roman"/>
          <w:sz w:val="24"/>
          <w:szCs w:val="24"/>
          <w:lang w:val="tr-TR" w:eastAsia="tr-TR"/>
        </w:rPr>
        <w:t>n</w:t>
      </w:r>
      <w:r w:rsidR="0006031F">
        <w:rPr>
          <w:rFonts w:ascii="Times New Roman" w:eastAsia="Times New Roman" w:hAnsi="Times New Roman" w:cs="Times New Roman"/>
          <w:sz w:val="24"/>
          <w:szCs w:val="24"/>
          <w:lang w:val="tr-TR" w:eastAsia="tr-TR"/>
        </w:rPr>
        <w:t>e</w:t>
      </w:r>
      <w:r w:rsidR="00F26B24" w:rsidRPr="002D7BB5">
        <w:rPr>
          <w:rFonts w:ascii="Times New Roman" w:eastAsia="Times New Roman" w:hAnsi="Times New Roman" w:cs="Times New Roman"/>
          <w:sz w:val="24"/>
          <w:szCs w:val="24"/>
          <w:lang w:val="tr-TR" w:eastAsia="tr-TR"/>
        </w:rPr>
        <w:t>k bir 50 kW AFPM tasarımı SEA kullanılarak benzetilmiş daha sonar hava aralığı manyetik akı yoğunluğu ve endüklenen emf gibi kritik parametreler analitik sonuçlarla karşılaştırılmıştır. Tasarlanan generatörün karşılaştırma sonuçları önerilen analitik tasarım yöntemini desteklemektedir. Bu tezin ilerleyen bölümlerinde, tasarlanan 5MW/12 rpm modüler generatörün detaylı elektromanyetik ve mekanik yönleri ve benzetim sonuçları sunulmuş ve SEA kullanılarak doğrulanmıştır.</w:t>
      </w:r>
      <w:r w:rsidR="002C300B" w:rsidRPr="002D7BB5">
        <w:rPr>
          <w:rFonts w:ascii="Times New Roman" w:eastAsia="Times New Roman" w:hAnsi="Times New Roman" w:cs="Times New Roman"/>
          <w:sz w:val="24"/>
          <w:szCs w:val="24"/>
          <w:lang w:val="tr-TR" w:eastAsia="tr-TR"/>
        </w:rPr>
        <w:t xml:space="preserve"> Önerilen tasarımda, </w:t>
      </w:r>
      <w:r w:rsidR="00F26B24" w:rsidRPr="002D7BB5">
        <w:rPr>
          <w:rFonts w:ascii="Times New Roman" w:eastAsia="Times New Roman" w:hAnsi="Times New Roman" w:cs="Times New Roman"/>
          <w:sz w:val="24"/>
          <w:szCs w:val="24"/>
          <w:lang w:val="tr-TR" w:eastAsia="tr-TR"/>
        </w:rPr>
        <w:t xml:space="preserve"> </w:t>
      </w:r>
      <w:r w:rsidR="002C300B" w:rsidRPr="002D7BB5">
        <w:rPr>
          <w:rFonts w:ascii="Times New Roman" w:eastAsia="Times New Roman" w:hAnsi="Times New Roman" w:cs="Times New Roman"/>
          <w:sz w:val="24"/>
          <w:szCs w:val="24"/>
          <w:lang w:val="tr-TR" w:eastAsia="tr-TR"/>
        </w:rPr>
        <w:t>k</w:t>
      </w:r>
      <w:r w:rsidR="00F26B24" w:rsidRPr="002D7BB5">
        <w:rPr>
          <w:rFonts w:ascii="Times New Roman" w:eastAsia="Times New Roman" w:hAnsi="Times New Roman" w:cs="Times New Roman"/>
          <w:sz w:val="24"/>
          <w:szCs w:val="24"/>
          <w:lang w:val="tr-TR" w:eastAsia="tr-TR"/>
        </w:rPr>
        <w:t xml:space="preserve">alıcı </w:t>
      </w:r>
      <w:r w:rsidR="0006031F">
        <w:rPr>
          <w:rFonts w:ascii="Times New Roman" w:eastAsia="Times New Roman" w:hAnsi="Times New Roman" w:cs="Times New Roman"/>
          <w:sz w:val="24"/>
          <w:szCs w:val="24"/>
          <w:lang w:val="tr-TR" w:eastAsia="tr-TR"/>
        </w:rPr>
        <w:t>mıknatısların</w:t>
      </w:r>
      <w:r w:rsidR="00F26B24" w:rsidRPr="002D7BB5">
        <w:rPr>
          <w:rFonts w:ascii="Times New Roman" w:eastAsia="Times New Roman" w:hAnsi="Times New Roman" w:cs="Times New Roman"/>
          <w:sz w:val="24"/>
          <w:szCs w:val="24"/>
          <w:lang w:val="tr-TR" w:eastAsia="tr-TR"/>
        </w:rPr>
        <w:t xml:space="preserve"> (PM) toplam maliyet içindeki katkısı en fazla iken PM </w:t>
      </w:r>
      <w:r w:rsidR="002C300B" w:rsidRPr="002D7BB5">
        <w:rPr>
          <w:rFonts w:ascii="Times New Roman" w:eastAsia="Times New Roman" w:hAnsi="Times New Roman" w:cs="Times New Roman"/>
          <w:sz w:val="24"/>
          <w:szCs w:val="24"/>
          <w:lang w:val="tr-TR" w:eastAsia="tr-TR"/>
        </w:rPr>
        <w:t>kütlesinin toplam kütle için en az baskın bileşen olduğu gözlemlenmiştir.</w:t>
      </w:r>
      <w:r w:rsidR="00F26B24" w:rsidRPr="002D7BB5">
        <w:rPr>
          <w:rFonts w:ascii="Times New Roman" w:eastAsia="Times New Roman" w:hAnsi="Times New Roman" w:cs="Times New Roman"/>
          <w:sz w:val="24"/>
          <w:szCs w:val="24"/>
          <w:lang w:val="tr-TR" w:eastAsia="tr-TR"/>
        </w:rPr>
        <w:t xml:space="preserve"> </w:t>
      </w:r>
      <w:r w:rsidR="002C300B" w:rsidRPr="002D7BB5">
        <w:rPr>
          <w:rFonts w:ascii="Times New Roman" w:eastAsia="Times New Roman" w:hAnsi="Times New Roman" w:cs="Times New Roman"/>
          <w:sz w:val="24"/>
          <w:szCs w:val="24"/>
          <w:lang w:val="tr-TR" w:eastAsia="tr-TR"/>
        </w:rPr>
        <w:t xml:space="preserve">Seçilen doğrudan sürüş konseptinden kaynaklı yüksek çapına rağmen önerilen generatörün diğer MW seviyesindeki rakiplerine göre eksenel uzunluk avantajı vardır. </w:t>
      </w:r>
      <w:r w:rsidR="0006031F" w:rsidRPr="002D7BB5">
        <w:rPr>
          <w:rFonts w:ascii="Times New Roman" w:eastAsia="Times New Roman" w:hAnsi="Times New Roman" w:cs="Times New Roman"/>
          <w:sz w:val="24"/>
          <w:szCs w:val="24"/>
          <w:lang w:val="tr-TR" w:eastAsia="tr-TR"/>
        </w:rPr>
        <w:t>Modüler tasarım</w:t>
      </w:r>
      <w:r w:rsidR="002C300B" w:rsidRPr="002D7BB5">
        <w:rPr>
          <w:rFonts w:ascii="Times New Roman" w:eastAsia="Times New Roman" w:hAnsi="Times New Roman" w:cs="Times New Roman"/>
          <w:sz w:val="24"/>
          <w:szCs w:val="24"/>
          <w:lang w:val="tr-TR" w:eastAsia="tr-TR"/>
        </w:rPr>
        <w:t xml:space="preserve"> konseptiyle;  kurulum maliyetleri, kurulum ve bakım için vinç maliyetleri, taşıma maliyetleri ve devre dışı kalma maliyetleri düşürülebilir. </w:t>
      </w:r>
      <w:r w:rsidR="00582563" w:rsidRPr="002D7BB5">
        <w:rPr>
          <w:rFonts w:ascii="Times New Roman" w:eastAsia="Times New Roman" w:hAnsi="Times New Roman" w:cs="Times New Roman"/>
          <w:sz w:val="24"/>
          <w:szCs w:val="24"/>
          <w:lang w:val="tr-TR" w:eastAsia="tr-TR"/>
        </w:rPr>
        <w:t>“Güvenilirlik” , “M</w:t>
      </w:r>
      <w:r w:rsidR="0006031F">
        <w:rPr>
          <w:rFonts w:ascii="Times New Roman" w:eastAsia="Times New Roman" w:hAnsi="Times New Roman" w:cs="Times New Roman"/>
          <w:sz w:val="24"/>
          <w:szCs w:val="24"/>
          <w:lang w:val="tr-TR" w:eastAsia="tr-TR"/>
        </w:rPr>
        <w:t xml:space="preserve">odülerlik” ve “Arıza-toleransı” </w:t>
      </w:r>
      <w:r w:rsidR="00582563" w:rsidRPr="002D7BB5">
        <w:rPr>
          <w:rFonts w:ascii="Times New Roman" w:eastAsia="Times New Roman" w:hAnsi="Times New Roman" w:cs="Times New Roman"/>
          <w:sz w:val="24"/>
          <w:szCs w:val="24"/>
          <w:lang w:val="tr-TR" w:eastAsia="tr-TR"/>
        </w:rPr>
        <w:t>nın artan önemi hesaba katıldığında, önerilen modüler AFPM generatör sisteminin karada ve denizdeki MW seviyesindeki rüzgar enerjisi kazanım teknolojilerine önemli katkı yapması beklenmektedir.</w:t>
      </w:r>
    </w:p>
    <w:p w:rsidR="0083420D" w:rsidRPr="002D7BB5" w:rsidRDefault="0083420D" w:rsidP="0083420D">
      <w:pPr>
        <w:spacing w:after="200" w:line="360" w:lineRule="auto"/>
        <w:jc w:val="both"/>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b/>
          <w:sz w:val="24"/>
          <w:szCs w:val="24"/>
          <w:lang w:val="tr-TR" w:eastAsia="tr-TR"/>
        </w:rPr>
        <w:t>Anahtar Kelimeler:</w:t>
      </w:r>
      <w:r w:rsidRPr="002D7BB5">
        <w:rPr>
          <w:rFonts w:ascii="Times New Roman" w:eastAsia="Times New Roman" w:hAnsi="Times New Roman" w:cs="Times New Roman"/>
          <w:sz w:val="24"/>
          <w:szCs w:val="24"/>
          <w:lang w:val="tr-TR" w:eastAsia="tr-TR"/>
        </w:rPr>
        <w:t xml:space="preserve"> Yenilenebilir enerji, rüzgar enerjisi dönüşümü, rüzgar türbini generatörü, elektrik makinası tasarımı, doğrudan sürüş, modüler generatör, genetik algoritma optimizasyonu, sonlu eleman analizi (SEA)</w:t>
      </w:r>
    </w:p>
    <w:p w:rsidR="0083420D" w:rsidRPr="0071430D" w:rsidRDefault="0083420D" w:rsidP="0083420D">
      <w:pPr>
        <w:spacing w:after="200" w:line="360" w:lineRule="auto"/>
        <w:jc w:val="both"/>
        <w:rPr>
          <w:rFonts w:ascii="Times New Roman" w:eastAsia="Times New Roman" w:hAnsi="Times New Roman" w:cs="Times New Roman"/>
          <w:sz w:val="24"/>
          <w:szCs w:val="24"/>
          <w:lang w:val="en-US" w:eastAsia="tr-TR"/>
        </w:rPr>
        <w:sectPr w:rsidR="0083420D" w:rsidRPr="0071430D" w:rsidSect="00BF02A1">
          <w:pgSz w:w="11906" w:h="16838"/>
          <w:pgMar w:top="1474" w:right="1588" w:bottom="1985" w:left="2325" w:header="709" w:footer="1474" w:gutter="0"/>
          <w:pgNumType w:fmt="lowerRoman"/>
          <w:cols w:space="708"/>
          <w:titlePg/>
          <w:docGrid w:linePitch="360"/>
        </w:sectPr>
      </w:pPr>
      <w:r w:rsidRPr="0071430D">
        <w:rPr>
          <w:rFonts w:ascii="Times New Roman" w:eastAsia="Times New Roman" w:hAnsi="Times New Roman" w:cs="Times New Roman"/>
          <w:sz w:val="24"/>
          <w:szCs w:val="24"/>
          <w:lang w:val="en-US" w:eastAsia="tr-TR"/>
        </w:rPr>
        <w:tab/>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i/>
          <w:sz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i/>
          <w:sz w:val="24"/>
          <w:lang w:val="en-US" w:eastAsia="tr-TR"/>
        </w:rPr>
      </w:pPr>
      <w:r w:rsidRPr="0071430D">
        <w:rPr>
          <w:rFonts w:ascii="Times New Roman" w:eastAsia="Times New Roman" w:hAnsi="Times New Roman" w:cs="Times New Roman"/>
          <w:i/>
          <w:sz w:val="24"/>
          <w:lang w:val="en-US" w:eastAsia="tr-TR"/>
        </w:rPr>
        <w:t>To my family</w:t>
      </w: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020D4C" w:rsidRDefault="0083420D" w:rsidP="0083420D">
      <w:pPr>
        <w:spacing w:after="200" w:line="360" w:lineRule="auto"/>
        <w:jc w:val="center"/>
        <w:rPr>
          <w:rFonts w:ascii="Times New Roman" w:eastAsia="Times New Roman" w:hAnsi="Times New Roman" w:cs="Times New Roman"/>
          <w:szCs w:val="24"/>
          <w:lang w:val="en-US" w:eastAsia="tr-TR"/>
        </w:rPr>
      </w:pPr>
      <w:r w:rsidRPr="00020D4C">
        <w:rPr>
          <w:rFonts w:ascii="Times New Roman" w:eastAsia="Times New Roman" w:hAnsi="Times New Roman" w:cs="Times New Roman"/>
          <w:b/>
          <w:sz w:val="28"/>
          <w:lang w:val="en-US" w:eastAsia="tr-TR"/>
        </w:rPr>
        <w:lastRenderedPageBreak/>
        <w:t>ACKNOWLEDGMENTS</w:t>
      </w:r>
    </w:p>
    <w:p w:rsidR="0083420D" w:rsidRPr="0071430D" w:rsidRDefault="0083420D" w:rsidP="00020D4C">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A82838" w:rsidRDefault="0083420D" w:rsidP="0083420D">
      <w:pPr>
        <w:spacing w:after="200" w:line="360" w:lineRule="auto"/>
        <w:jc w:val="both"/>
        <w:rPr>
          <w:rFonts w:ascii="Times New Roman" w:eastAsia="Times New Roman" w:hAnsi="Times New Roman" w:cs="Times New Roman"/>
          <w:sz w:val="24"/>
          <w:szCs w:val="24"/>
          <w:lang w:val="en-US" w:eastAsia="tr-TR"/>
        </w:rPr>
      </w:pPr>
      <w:r w:rsidRPr="00A82838">
        <w:rPr>
          <w:rFonts w:ascii="Times New Roman" w:eastAsia="Times New Roman" w:hAnsi="Times New Roman" w:cs="Times New Roman"/>
          <w:sz w:val="24"/>
          <w:szCs w:val="24"/>
          <w:lang w:val="en-US" w:eastAsia="tr-TR"/>
        </w:rPr>
        <w:t xml:space="preserve">Firstly, I would like to express my sincere gratitude to </w:t>
      </w:r>
      <w:r w:rsidR="0006031F" w:rsidRPr="00A82838">
        <w:rPr>
          <w:rFonts w:ascii="Times New Roman" w:eastAsia="Times New Roman" w:hAnsi="Times New Roman" w:cs="Times New Roman"/>
          <w:sz w:val="24"/>
          <w:szCs w:val="24"/>
          <w:lang w:val="en-US" w:eastAsia="tr-TR"/>
        </w:rPr>
        <w:t xml:space="preserve">my supervisor </w:t>
      </w:r>
      <w:r w:rsidRPr="00A82838">
        <w:rPr>
          <w:rFonts w:ascii="Times New Roman" w:eastAsia="Times New Roman" w:hAnsi="Times New Roman" w:cs="Times New Roman"/>
          <w:sz w:val="24"/>
          <w:szCs w:val="24"/>
          <w:lang w:val="en-US" w:eastAsia="tr-TR"/>
        </w:rPr>
        <w:t xml:space="preserve">Assist. Prof. Dr. Ozan Keysan for his </w:t>
      </w:r>
      <w:r w:rsidR="00D715CD">
        <w:rPr>
          <w:rFonts w:ascii="Times New Roman" w:eastAsia="Times New Roman" w:hAnsi="Times New Roman" w:cs="Times New Roman"/>
          <w:sz w:val="24"/>
          <w:szCs w:val="24"/>
          <w:lang w:val="en-US" w:eastAsia="tr-TR"/>
        </w:rPr>
        <w:t>continuous</w:t>
      </w:r>
      <w:r w:rsidRPr="00A82838">
        <w:rPr>
          <w:rFonts w:ascii="Times New Roman" w:eastAsia="Times New Roman" w:hAnsi="Times New Roman" w:cs="Times New Roman"/>
          <w:sz w:val="24"/>
          <w:szCs w:val="24"/>
          <w:lang w:val="en-US" w:eastAsia="tr-TR"/>
        </w:rPr>
        <w:t xml:space="preserve"> motivation, significant guidance and endless encouragement</w:t>
      </w:r>
      <w:r w:rsidR="00DD51CC" w:rsidRPr="00A82838">
        <w:rPr>
          <w:rFonts w:ascii="Times New Roman" w:eastAsia="Times New Roman" w:hAnsi="Times New Roman" w:cs="Times New Roman"/>
          <w:sz w:val="24"/>
          <w:szCs w:val="24"/>
          <w:lang w:val="en-US" w:eastAsia="tr-TR"/>
        </w:rPr>
        <w:t xml:space="preserve"> throughout this master thesis</w:t>
      </w:r>
      <w:r w:rsidRPr="00A82838">
        <w:rPr>
          <w:rFonts w:ascii="Times New Roman" w:eastAsia="Times New Roman" w:hAnsi="Times New Roman" w:cs="Times New Roman"/>
          <w:sz w:val="24"/>
          <w:szCs w:val="24"/>
          <w:lang w:val="en-US" w:eastAsia="tr-TR"/>
        </w:rPr>
        <w:t xml:space="preserve">. I feel really lucky to be one </w:t>
      </w:r>
      <w:r w:rsidR="00582563" w:rsidRPr="00A82838">
        <w:rPr>
          <w:rFonts w:ascii="Times New Roman" w:eastAsia="Times New Roman" w:hAnsi="Times New Roman" w:cs="Times New Roman"/>
          <w:sz w:val="24"/>
          <w:szCs w:val="24"/>
          <w:lang w:val="en-US" w:eastAsia="tr-TR"/>
        </w:rPr>
        <w:t>of his first graduate students.</w:t>
      </w:r>
    </w:p>
    <w:p w:rsidR="00165A7A" w:rsidRPr="00A82838" w:rsidRDefault="00165A7A" w:rsidP="00582563">
      <w:pPr>
        <w:pStyle w:val="Standard"/>
        <w:spacing w:after="200" w:line="360" w:lineRule="auto"/>
        <w:jc w:val="both"/>
        <w:rPr>
          <w:rFonts w:ascii="Times New Roman" w:eastAsia="Times New Roman" w:hAnsi="Times New Roman" w:cs="Times New Roman"/>
          <w:color w:val="000000"/>
          <w:lang w:val="en-US" w:eastAsia="tr-TR" w:bidi="ar-SA"/>
        </w:rPr>
      </w:pPr>
      <w:r w:rsidRPr="00A82838">
        <w:rPr>
          <w:rFonts w:ascii="Times New Roman" w:hAnsi="Times New Roman" w:cs="Times New Roman"/>
        </w:rPr>
        <w:t>I wish to express my gratitude to</w:t>
      </w:r>
      <w:r w:rsidR="00F8277C" w:rsidRPr="00A82838">
        <w:rPr>
          <w:rFonts w:ascii="Times New Roman" w:hAnsi="Times New Roman" w:cs="Times New Roman"/>
        </w:rPr>
        <w:t xml:space="preserve"> Dr. H. Faruk Bilgin, Dr. Gökhan Şen</w:t>
      </w:r>
      <w:r w:rsidRPr="00A82838">
        <w:rPr>
          <w:rFonts w:ascii="Times New Roman" w:hAnsi="Times New Roman" w:cs="Times New Roman"/>
        </w:rPr>
        <w:t>,</w:t>
      </w:r>
      <w:r w:rsidR="00F8277C" w:rsidRPr="00A82838">
        <w:rPr>
          <w:rFonts w:ascii="Times New Roman" w:hAnsi="Times New Roman" w:cs="Times New Roman"/>
        </w:rPr>
        <w:t xml:space="preserve"> M.</w:t>
      </w:r>
      <w:r w:rsidR="0004719F">
        <w:rPr>
          <w:rFonts w:ascii="Times New Roman" w:hAnsi="Times New Roman" w:cs="Times New Roman"/>
        </w:rPr>
        <w:t xml:space="preserve"> </w:t>
      </w:r>
      <w:r w:rsidR="00F8277C" w:rsidRPr="00A82838">
        <w:rPr>
          <w:rFonts w:ascii="Times New Roman" w:hAnsi="Times New Roman" w:cs="Times New Roman"/>
        </w:rPr>
        <w:t xml:space="preserve">Barış Özkan </w:t>
      </w:r>
      <w:r w:rsidRPr="00A82838">
        <w:rPr>
          <w:rFonts w:ascii="Times New Roman" w:hAnsi="Times New Roman" w:cs="Times New Roman"/>
        </w:rPr>
        <w:t xml:space="preserve"> and</w:t>
      </w:r>
      <w:r w:rsidR="00F8277C" w:rsidRPr="00A82838">
        <w:rPr>
          <w:rFonts w:ascii="Times New Roman" w:hAnsi="Times New Roman" w:cs="Times New Roman"/>
        </w:rPr>
        <w:t xml:space="preserve"> Umut Güvengir</w:t>
      </w:r>
      <w:r w:rsidRPr="00A82838">
        <w:rPr>
          <w:rFonts w:ascii="Times New Roman" w:hAnsi="Times New Roman" w:cs="Times New Roman"/>
        </w:rPr>
        <w:t xml:space="preserve"> at TÜBİTAK MAM Energy Institute for their useful supports</w:t>
      </w:r>
      <w:r w:rsidR="00F8277C" w:rsidRPr="00A82838">
        <w:rPr>
          <w:rFonts w:ascii="Times New Roman" w:hAnsi="Times New Roman" w:cs="Times New Roman"/>
        </w:rPr>
        <w:t xml:space="preserve"> and valuable comments</w:t>
      </w:r>
      <w:r w:rsidRPr="00A82838">
        <w:rPr>
          <w:rFonts w:ascii="Times New Roman" w:hAnsi="Times New Roman" w:cs="Times New Roman"/>
        </w:rPr>
        <w:t>.</w:t>
      </w:r>
    </w:p>
    <w:p w:rsidR="00582563" w:rsidRPr="00A82838" w:rsidRDefault="00F8277C"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I would like to thank all my colleagues in Electrical Power Technologies Group of TÜBİTAK MAM Energy Institute, for their support, friendship and the great working environment.</w:t>
      </w:r>
    </w:p>
    <w:p w:rsidR="00723406" w:rsidRPr="00A82838" w:rsidRDefault="00F8277C"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I</w:t>
      </w:r>
      <w:r w:rsidR="00723406" w:rsidRPr="00A82838">
        <w:rPr>
          <w:rFonts w:ascii="Times New Roman" w:hAnsi="Times New Roman" w:cs="Times New Roman"/>
        </w:rPr>
        <w:t xml:space="preserve"> would like to thank Prof. Dr M. Timur </w:t>
      </w:r>
      <w:r w:rsidR="00D715CD" w:rsidRPr="00A82838">
        <w:rPr>
          <w:rFonts w:ascii="Times New Roman" w:hAnsi="Times New Roman" w:cs="Times New Roman"/>
        </w:rPr>
        <w:t>Aydemir for</w:t>
      </w:r>
      <w:r w:rsidR="00723406" w:rsidRPr="00A82838">
        <w:rPr>
          <w:rFonts w:ascii="Times New Roman" w:hAnsi="Times New Roman" w:cs="Times New Roman"/>
        </w:rPr>
        <w:t xml:space="preserve"> his constant support and encouragement.</w:t>
      </w:r>
      <w:r w:rsidRPr="00A82838">
        <w:rPr>
          <w:rFonts w:ascii="Times New Roman" w:hAnsi="Times New Roman" w:cs="Times New Roman"/>
        </w:rPr>
        <w:t xml:space="preserve"> </w:t>
      </w:r>
    </w:p>
    <w:p w:rsidR="00701BD4" w:rsidRDefault="00861894"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 xml:space="preserve">I </w:t>
      </w:r>
      <w:r w:rsidR="00175FF0" w:rsidRPr="00A82838">
        <w:rPr>
          <w:rFonts w:ascii="Times New Roman" w:hAnsi="Times New Roman" w:cs="Times New Roman"/>
        </w:rPr>
        <w:t xml:space="preserve">express my </w:t>
      </w:r>
      <w:r w:rsidR="003C5E63" w:rsidRPr="00A82838">
        <w:rPr>
          <w:rFonts w:ascii="Times New Roman" w:hAnsi="Times New Roman" w:cs="Times New Roman"/>
        </w:rPr>
        <w:t>gratitude to</w:t>
      </w:r>
      <w:r w:rsidR="00175FF0" w:rsidRPr="00A82838">
        <w:rPr>
          <w:rFonts w:ascii="Times New Roman" w:hAnsi="Times New Roman" w:cs="Times New Roman"/>
        </w:rPr>
        <w:t xml:space="preserve"> my invaluable fr</w:t>
      </w:r>
      <w:r w:rsidRPr="00A82838">
        <w:rPr>
          <w:rFonts w:ascii="Times New Roman" w:hAnsi="Times New Roman" w:cs="Times New Roman"/>
        </w:rPr>
        <w:t xml:space="preserve">iend, Reza </w:t>
      </w:r>
      <w:r w:rsidR="003C5E63" w:rsidRPr="00A82838">
        <w:rPr>
          <w:rFonts w:ascii="Times New Roman" w:hAnsi="Times New Roman" w:cs="Times New Roman"/>
        </w:rPr>
        <w:t>Zeinali who</w:t>
      </w:r>
      <w:r w:rsidRPr="00A82838">
        <w:rPr>
          <w:rFonts w:ascii="Times New Roman" w:hAnsi="Times New Roman" w:cs="Times New Roman"/>
        </w:rPr>
        <w:t xml:space="preserve"> was </w:t>
      </w:r>
      <w:r w:rsidR="003C5E63" w:rsidRPr="00A82838">
        <w:rPr>
          <w:rFonts w:ascii="Times New Roman" w:hAnsi="Times New Roman" w:cs="Times New Roman"/>
        </w:rPr>
        <w:t>always available</w:t>
      </w:r>
      <w:r w:rsidRPr="00A82838">
        <w:rPr>
          <w:rFonts w:ascii="Times New Roman" w:hAnsi="Times New Roman" w:cs="Times New Roman"/>
        </w:rPr>
        <w:t xml:space="preserve"> </w:t>
      </w:r>
      <w:r w:rsidR="003C5E63" w:rsidRPr="00A82838">
        <w:rPr>
          <w:rFonts w:ascii="Times New Roman" w:hAnsi="Times New Roman" w:cs="Times New Roman"/>
        </w:rPr>
        <w:t>for discussions</w:t>
      </w:r>
      <w:r w:rsidRPr="00A82838">
        <w:rPr>
          <w:rFonts w:ascii="Times New Roman" w:hAnsi="Times New Roman" w:cs="Times New Roman"/>
        </w:rPr>
        <w:t xml:space="preserve"> and help on my thesis work. I wish him </w:t>
      </w:r>
      <w:r w:rsidR="00AD6046" w:rsidRPr="00A82838">
        <w:rPr>
          <w:rFonts w:ascii="Times New Roman" w:hAnsi="Times New Roman" w:cs="Times New Roman"/>
        </w:rPr>
        <w:t>great</w:t>
      </w:r>
      <w:r w:rsidRPr="00A82838">
        <w:rPr>
          <w:rFonts w:ascii="Times New Roman" w:hAnsi="Times New Roman" w:cs="Times New Roman"/>
        </w:rPr>
        <w:t xml:space="preserve"> achievements </w:t>
      </w:r>
      <w:r w:rsidR="00AD6046" w:rsidRPr="00A82838">
        <w:rPr>
          <w:rFonts w:ascii="Times New Roman" w:hAnsi="Times New Roman" w:cs="Times New Roman"/>
        </w:rPr>
        <w:t>during</w:t>
      </w:r>
      <w:r w:rsidRPr="00A82838">
        <w:rPr>
          <w:rFonts w:ascii="Times New Roman" w:hAnsi="Times New Roman" w:cs="Times New Roman"/>
        </w:rPr>
        <w:t xml:space="preserve"> his </w:t>
      </w:r>
      <w:r w:rsidR="00AD6046" w:rsidRPr="00A82838">
        <w:rPr>
          <w:rFonts w:ascii="Times New Roman" w:hAnsi="Times New Roman" w:cs="Times New Roman"/>
        </w:rPr>
        <w:t>Ph.D.</w:t>
      </w:r>
      <w:r w:rsidRPr="00A82838">
        <w:rPr>
          <w:rFonts w:ascii="Times New Roman" w:hAnsi="Times New Roman" w:cs="Times New Roman"/>
        </w:rPr>
        <w:t xml:space="preserve"> studies.</w:t>
      </w:r>
    </w:p>
    <w:p w:rsidR="00FC703F" w:rsidRPr="00A82838" w:rsidRDefault="00FC703F"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 xml:space="preserve">I would like to thank </w:t>
      </w:r>
      <w:r w:rsidR="00396B39">
        <w:rPr>
          <w:rFonts w:ascii="Times New Roman" w:hAnsi="Times New Roman" w:cs="Times New Roman"/>
        </w:rPr>
        <w:t>my friends from METU Power L</w:t>
      </w:r>
      <w:r>
        <w:rPr>
          <w:rFonts w:ascii="Times New Roman" w:hAnsi="Times New Roman" w:cs="Times New Roman"/>
        </w:rPr>
        <w:t xml:space="preserve">ab for providing me support and motivation that I need during </w:t>
      </w:r>
      <w:r w:rsidR="00396B39">
        <w:rPr>
          <w:rFonts w:ascii="Times New Roman" w:hAnsi="Times New Roman" w:cs="Times New Roman"/>
        </w:rPr>
        <w:t>the</w:t>
      </w:r>
      <w:r>
        <w:rPr>
          <w:rFonts w:ascii="Times New Roman" w:hAnsi="Times New Roman" w:cs="Times New Roman"/>
        </w:rPr>
        <w:t xml:space="preserve"> thesis study. </w:t>
      </w:r>
    </w:p>
    <w:p w:rsidR="00A82838" w:rsidRPr="00A82838" w:rsidRDefault="00701BD4"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I</w:t>
      </w:r>
      <w:r w:rsidR="003C5E63" w:rsidRPr="00A82838">
        <w:rPr>
          <w:rFonts w:ascii="Times New Roman" w:hAnsi="Times New Roman" w:cs="Times New Roman"/>
        </w:rPr>
        <w:t xml:space="preserve"> would</w:t>
      </w:r>
      <w:r w:rsidR="00877726" w:rsidRPr="00877726">
        <w:rPr>
          <w:rFonts w:ascii="Times New Roman" w:hAnsi="Times New Roman" w:cs="Times New Roman"/>
        </w:rPr>
        <w:t xml:space="preserve"> </w:t>
      </w:r>
      <w:r w:rsidR="00877726" w:rsidRPr="00A82838">
        <w:rPr>
          <w:rFonts w:ascii="Times New Roman" w:hAnsi="Times New Roman" w:cs="Times New Roman"/>
        </w:rPr>
        <w:t>also</w:t>
      </w:r>
      <w:r w:rsidR="003C5E63" w:rsidRPr="00A82838">
        <w:rPr>
          <w:rFonts w:ascii="Times New Roman" w:hAnsi="Times New Roman" w:cs="Times New Roman"/>
        </w:rPr>
        <w:t xml:space="preserve"> like to acknowledge the support of my friends Alpsu, Tümay, Burak</w:t>
      </w:r>
      <w:r w:rsidR="00A82838" w:rsidRPr="00A82838">
        <w:rPr>
          <w:rFonts w:ascii="Times New Roman" w:hAnsi="Times New Roman" w:cs="Times New Roman"/>
        </w:rPr>
        <w:t>, Ogün</w:t>
      </w:r>
      <w:r w:rsidR="003C5E63" w:rsidRPr="00A82838">
        <w:rPr>
          <w:rFonts w:ascii="Times New Roman" w:hAnsi="Times New Roman" w:cs="Times New Roman"/>
        </w:rPr>
        <w:t xml:space="preserve">, Abdullah and Yunus for their encouragement and continuous </w:t>
      </w:r>
      <w:r w:rsidR="00592582">
        <w:rPr>
          <w:rFonts w:ascii="Times New Roman" w:hAnsi="Times New Roman" w:cs="Times New Roman"/>
        </w:rPr>
        <w:t>motivation</w:t>
      </w:r>
      <w:r w:rsidR="003C5E63" w:rsidRPr="00A82838">
        <w:rPr>
          <w:rFonts w:ascii="Times New Roman" w:hAnsi="Times New Roman" w:cs="Times New Roman"/>
        </w:rPr>
        <w:t>.</w:t>
      </w:r>
    </w:p>
    <w:p w:rsidR="00877726" w:rsidRPr="00A82838" w:rsidRDefault="00A82838" w:rsidP="00F8277C">
      <w:pPr>
        <w:pStyle w:val="Standard"/>
        <w:spacing w:after="200" w:line="360" w:lineRule="auto"/>
        <w:jc w:val="both"/>
        <w:rPr>
          <w:rFonts w:ascii="Times New Roman" w:hAnsi="Times New Roman" w:cs="Times New Roman"/>
        </w:rPr>
        <w:sectPr w:rsidR="00877726" w:rsidRPr="00A82838" w:rsidSect="00BF02A1">
          <w:pgSz w:w="11906" w:h="16838"/>
          <w:pgMar w:top="1985" w:right="1588" w:bottom="1985" w:left="2325" w:header="709" w:footer="1417" w:gutter="0"/>
          <w:pgNumType w:fmt="lowerRoman"/>
          <w:cols w:space="708"/>
          <w:titlePg/>
          <w:docGrid w:linePitch="360"/>
        </w:sectPr>
      </w:pPr>
      <w:r w:rsidRPr="00A82838">
        <w:rPr>
          <w:rFonts w:ascii="Times New Roman" w:hAnsi="Times New Roman" w:cs="Times New Roman"/>
        </w:rPr>
        <w:t xml:space="preserve">Finally, and most importantly, I would like to express my </w:t>
      </w:r>
      <w:r>
        <w:rPr>
          <w:rFonts w:ascii="Times New Roman" w:hAnsi="Times New Roman" w:cs="Times New Roman"/>
        </w:rPr>
        <w:t xml:space="preserve">deepest </w:t>
      </w:r>
      <w:r w:rsidRPr="00A82838">
        <w:rPr>
          <w:rFonts w:ascii="Times New Roman" w:hAnsi="Times New Roman" w:cs="Times New Roman"/>
        </w:rPr>
        <w:t>gratitude to my dear family</w:t>
      </w:r>
      <w:r>
        <w:rPr>
          <w:rFonts w:ascii="Times New Roman" w:hAnsi="Times New Roman" w:cs="Times New Roman"/>
        </w:rPr>
        <w:t xml:space="preserve"> for their enduring support and confidence in me</w:t>
      </w:r>
      <w:r w:rsidR="00222F6B">
        <w:rPr>
          <w:rFonts w:ascii="Times New Roman" w:hAnsi="Times New Roman" w:cs="Times New Roman"/>
        </w:rPr>
        <w:t xml:space="preserve"> throughout my thesis</w:t>
      </w:r>
      <w:r>
        <w:rPr>
          <w:rFonts w:ascii="Times New Roman" w:hAnsi="Times New Roman" w:cs="Times New Roman"/>
        </w:rPr>
        <w:t>.</w:t>
      </w:r>
      <w:r w:rsidR="00877726">
        <w:rPr>
          <w:rFonts w:ascii="Times New Roman" w:hAnsi="Times New Roman" w:cs="Times New Roman"/>
        </w:rPr>
        <w:t xml:space="preserve"> I cannot forget my grandparents. </w:t>
      </w:r>
      <w:r w:rsidR="00877726" w:rsidRPr="00877726">
        <w:rPr>
          <w:rFonts w:ascii="Times New Roman" w:hAnsi="Times New Roman" w:cs="Times New Roman"/>
        </w:rPr>
        <w:t xml:space="preserve">This thesis would not </w:t>
      </w:r>
      <w:r w:rsidR="0004719F">
        <w:rPr>
          <w:rFonts w:ascii="Times New Roman" w:hAnsi="Times New Roman" w:cs="Times New Roman"/>
        </w:rPr>
        <w:t>be possible</w:t>
      </w:r>
      <w:r w:rsidR="00877726" w:rsidRPr="00877726">
        <w:rPr>
          <w:rFonts w:ascii="Times New Roman" w:hAnsi="Times New Roman" w:cs="Times New Roman"/>
        </w:rPr>
        <w:t xml:space="preserve"> without their </w:t>
      </w:r>
      <w:r w:rsidR="00877726">
        <w:rPr>
          <w:rFonts w:ascii="Times New Roman" w:hAnsi="Times New Roman" w:cs="Times New Roman"/>
        </w:rPr>
        <w:t xml:space="preserve">unconditional </w:t>
      </w:r>
      <w:r w:rsidR="00877726" w:rsidRPr="00877726">
        <w:rPr>
          <w:rFonts w:ascii="Times New Roman" w:hAnsi="Times New Roman" w:cs="Times New Roman"/>
        </w:rPr>
        <w:t>love and encouragement.</w:t>
      </w:r>
      <w:r w:rsidR="00877726">
        <w:rPr>
          <w:rFonts w:ascii="Times New Roman" w:hAnsi="Times New Roman" w:cs="Times New Roman"/>
        </w:rPr>
        <w:t xml:space="preserve">  I dedicate my thesis work to my family.</w:t>
      </w:r>
    </w:p>
    <w:p w:rsidR="0083420D" w:rsidRPr="00965EAB" w:rsidRDefault="0083420D" w:rsidP="0083420D">
      <w:pPr>
        <w:spacing w:after="200" w:line="360" w:lineRule="auto"/>
        <w:jc w:val="center"/>
        <w:rPr>
          <w:rFonts w:ascii="Times New Roman" w:eastAsia="Times New Roman" w:hAnsi="Times New Roman" w:cs="Times New Roman"/>
          <w:b/>
          <w:sz w:val="28"/>
          <w:lang w:val="en-US" w:eastAsia="tr-TR"/>
        </w:rPr>
      </w:pPr>
      <w:r w:rsidRPr="00965EAB">
        <w:rPr>
          <w:rFonts w:ascii="Times New Roman" w:eastAsia="Times New Roman" w:hAnsi="Times New Roman" w:cs="Times New Roman"/>
          <w:b/>
          <w:sz w:val="28"/>
          <w:lang w:val="en-US" w:eastAsia="tr-TR"/>
        </w:rPr>
        <w:lastRenderedPageBreak/>
        <w:t>TABLE OF CONTENTS</w:t>
      </w:r>
    </w:p>
    <w:p w:rsidR="0083420D" w:rsidRPr="0071430D" w:rsidRDefault="0083420D" w:rsidP="0083420D">
      <w:pPr>
        <w:spacing w:after="200" w:line="360" w:lineRule="auto"/>
        <w:jc w:val="center"/>
        <w:rPr>
          <w:rFonts w:ascii="Times New Roman" w:eastAsia="Times New Roman" w:hAnsi="Times New Roman" w:cs="Times New Roman"/>
          <w:b/>
          <w:sz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lang w:val="en-US" w:eastAsia="tr-TR"/>
        </w:rPr>
      </w:pPr>
    </w:p>
    <w:p w:rsidR="00D663AF" w:rsidRDefault="0083420D">
      <w:pPr>
        <w:pStyle w:val="T1"/>
        <w:tabs>
          <w:tab w:val="right" w:leader="dot" w:pos="7983"/>
        </w:tabs>
        <w:rPr>
          <w:rFonts w:asciiTheme="minorHAnsi" w:eastAsiaTheme="minorEastAsia" w:hAnsiTheme="minorHAnsi"/>
          <w:noProof/>
          <w:sz w:val="22"/>
          <w:lang w:val="tr-TR" w:eastAsia="tr-TR"/>
        </w:rPr>
      </w:pPr>
      <w:r w:rsidRPr="0071430D">
        <w:rPr>
          <w:rFonts w:eastAsia="Times New Roman" w:cs="Times New Roman"/>
          <w:szCs w:val="24"/>
          <w:lang w:val="en-US" w:eastAsia="tr-TR"/>
        </w:rPr>
        <w:fldChar w:fldCharType="begin"/>
      </w:r>
      <w:r w:rsidRPr="0071430D">
        <w:rPr>
          <w:rFonts w:eastAsia="Times New Roman" w:cs="Times New Roman"/>
          <w:szCs w:val="24"/>
          <w:lang w:val="en-US" w:eastAsia="tr-TR"/>
        </w:rPr>
        <w:instrText xml:space="preserve"> TOC \o "1-3" \h \z \u </w:instrText>
      </w:r>
      <w:r w:rsidRPr="0071430D">
        <w:rPr>
          <w:rFonts w:eastAsia="Times New Roman" w:cs="Times New Roman"/>
          <w:szCs w:val="24"/>
          <w:lang w:val="en-US" w:eastAsia="tr-TR"/>
        </w:rPr>
        <w:fldChar w:fldCharType="separate"/>
      </w:r>
      <w:hyperlink w:anchor="_Toc503193254" w:history="1">
        <w:r w:rsidR="00D663AF" w:rsidRPr="008170E9">
          <w:rPr>
            <w:rStyle w:val="Kpr"/>
            <w:rFonts w:cs="Times New Roman"/>
            <w:b/>
            <w:bCs/>
            <w:noProof/>
            <w:lang w:val="en-US"/>
          </w:rPr>
          <w:t>CHAPTER 1</w:t>
        </w:r>
        <w:r w:rsidR="00D663AF">
          <w:rPr>
            <w:noProof/>
            <w:webHidden/>
          </w:rPr>
          <w:tab/>
        </w:r>
        <w:r w:rsidR="00D663AF">
          <w:rPr>
            <w:noProof/>
            <w:webHidden/>
          </w:rPr>
          <w:fldChar w:fldCharType="begin"/>
        </w:r>
        <w:r w:rsidR="00D663AF">
          <w:rPr>
            <w:noProof/>
            <w:webHidden/>
          </w:rPr>
          <w:instrText xml:space="preserve"> PAGEREF _Toc503193254 \h </w:instrText>
        </w:r>
        <w:r w:rsidR="00D663AF">
          <w:rPr>
            <w:noProof/>
            <w:webHidden/>
          </w:rPr>
        </w:r>
        <w:r w:rsidR="00D663AF">
          <w:rPr>
            <w:noProof/>
            <w:webHidden/>
          </w:rPr>
          <w:fldChar w:fldCharType="separate"/>
        </w:r>
        <w:r w:rsidR="00D663AF">
          <w:rPr>
            <w:noProof/>
            <w:webHidden/>
          </w:rPr>
          <w:t>1</w:t>
        </w:r>
        <w:r w:rsidR="00D663AF">
          <w:rPr>
            <w:noProof/>
            <w:webHidden/>
          </w:rPr>
          <w:fldChar w:fldCharType="end"/>
        </w:r>
      </w:hyperlink>
    </w:p>
    <w:p w:rsidR="00D663AF" w:rsidRDefault="007D3698">
      <w:pPr>
        <w:pStyle w:val="T1"/>
        <w:tabs>
          <w:tab w:val="left" w:pos="440"/>
          <w:tab w:val="right" w:leader="dot" w:pos="7983"/>
        </w:tabs>
        <w:rPr>
          <w:rFonts w:asciiTheme="minorHAnsi" w:eastAsiaTheme="minorEastAsia" w:hAnsiTheme="minorHAnsi"/>
          <w:noProof/>
          <w:sz w:val="22"/>
          <w:lang w:val="tr-TR" w:eastAsia="tr-TR"/>
        </w:rPr>
      </w:pPr>
      <w:hyperlink w:anchor="_Toc503193255" w:history="1">
        <w:r w:rsidR="00D663AF" w:rsidRPr="008170E9">
          <w:rPr>
            <w:rStyle w:val="Kpr"/>
            <w:rFonts w:cs="Times New Roman"/>
            <w:b/>
            <w:bCs/>
            <w:noProof/>
            <w:lang w:val="en-US"/>
          </w:rPr>
          <w:t>1.</w:t>
        </w:r>
        <w:r w:rsidR="00D663AF">
          <w:rPr>
            <w:rFonts w:asciiTheme="minorHAnsi" w:eastAsiaTheme="minorEastAsia" w:hAnsiTheme="minorHAnsi"/>
            <w:noProof/>
            <w:sz w:val="22"/>
            <w:lang w:val="tr-TR" w:eastAsia="tr-TR"/>
          </w:rPr>
          <w:tab/>
        </w:r>
        <w:r w:rsidR="00D663AF" w:rsidRPr="008170E9">
          <w:rPr>
            <w:rStyle w:val="Kpr"/>
            <w:rFonts w:cs="Times New Roman"/>
            <w:b/>
            <w:bCs/>
            <w:noProof/>
            <w:lang w:val="en-US"/>
          </w:rPr>
          <w:t>INTRODUCTION</w:t>
        </w:r>
        <w:r w:rsidR="00D663AF">
          <w:rPr>
            <w:noProof/>
            <w:webHidden/>
          </w:rPr>
          <w:tab/>
        </w:r>
        <w:r w:rsidR="00D663AF">
          <w:rPr>
            <w:noProof/>
            <w:webHidden/>
          </w:rPr>
          <w:fldChar w:fldCharType="begin"/>
        </w:r>
        <w:r w:rsidR="00D663AF">
          <w:rPr>
            <w:noProof/>
            <w:webHidden/>
          </w:rPr>
          <w:instrText xml:space="preserve"> PAGEREF _Toc503193255 \h </w:instrText>
        </w:r>
        <w:r w:rsidR="00D663AF">
          <w:rPr>
            <w:noProof/>
            <w:webHidden/>
          </w:rPr>
        </w:r>
        <w:r w:rsidR="00D663AF">
          <w:rPr>
            <w:noProof/>
            <w:webHidden/>
          </w:rPr>
          <w:fldChar w:fldCharType="separate"/>
        </w:r>
        <w:r w:rsidR="00D663AF">
          <w:rPr>
            <w:noProof/>
            <w:webHidden/>
          </w:rPr>
          <w:t>1</w:t>
        </w:r>
        <w:r w:rsidR="00D663AF">
          <w:rPr>
            <w:noProof/>
            <w:webHidden/>
          </w:rPr>
          <w:fldChar w:fldCharType="end"/>
        </w:r>
      </w:hyperlink>
    </w:p>
    <w:p w:rsidR="00D663AF" w:rsidRDefault="007D3698">
      <w:pPr>
        <w:pStyle w:val="T2"/>
        <w:tabs>
          <w:tab w:val="left" w:pos="880"/>
          <w:tab w:val="right" w:leader="dot" w:pos="7983"/>
        </w:tabs>
        <w:rPr>
          <w:rFonts w:eastAsiaTheme="minorEastAsia"/>
          <w:noProof/>
          <w:lang w:val="tr-TR" w:eastAsia="tr-TR"/>
        </w:rPr>
      </w:pPr>
      <w:hyperlink w:anchor="_Toc503193256" w:history="1">
        <w:r w:rsidR="00D663AF" w:rsidRPr="008170E9">
          <w:rPr>
            <w:rStyle w:val="Kpr"/>
            <w:noProof/>
            <w:lang w:val="en-US"/>
          </w:rPr>
          <w:t>1.1.</w:t>
        </w:r>
        <w:r w:rsidR="00D663AF">
          <w:rPr>
            <w:rFonts w:eastAsiaTheme="minorEastAsia"/>
            <w:noProof/>
            <w:lang w:val="tr-TR" w:eastAsia="tr-TR"/>
          </w:rPr>
          <w:tab/>
        </w:r>
        <w:r w:rsidR="00D663AF" w:rsidRPr="008170E9">
          <w:rPr>
            <w:rStyle w:val="Kpr"/>
            <w:noProof/>
            <w:lang w:val="en-US"/>
          </w:rPr>
          <w:t>Background of Wind Energy Harvesting</w:t>
        </w:r>
        <w:r w:rsidR="00D663AF">
          <w:rPr>
            <w:noProof/>
            <w:webHidden/>
          </w:rPr>
          <w:tab/>
        </w:r>
        <w:r w:rsidR="00D663AF">
          <w:rPr>
            <w:noProof/>
            <w:webHidden/>
          </w:rPr>
          <w:fldChar w:fldCharType="begin"/>
        </w:r>
        <w:r w:rsidR="00D663AF">
          <w:rPr>
            <w:noProof/>
            <w:webHidden/>
          </w:rPr>
          <w:instrText xml:space="preserve"> PAGEREF _Toc503193256 \h </w:instrText>
        </w:r>
        <w:r w:rsidR="00D663AF">
          <w:rPr>
            <w:noProof/>
            <w:webHidden/>
          </w:rPr>
        </w:r>
        <w:r w:rsidR="00D663AF">
          <w:rPr>
            <w:noProof/>
            <w:webHidden/>
          </w:rPr>
          <w:fldChar w:fldCharType="separate"/>
        </w:r>
        <w:r w:rsidR="00D663AF">
          <w:rPr>
            <w:noProof/>
            <w:webHidden/>
          </w:rPr>
          <w:t>1</w:t>
        </w:r>
        <w:r w:rsidR="00D663AF">
          <w:rPr>
            <w:noProof/>
            <w:webHidden/>
          </w:rPr>
          <w:fldChar w:fldCharType="end"/>
        </w:r>
      </w:hyperlink>
    </w:p>
    <w:p w:rsidR="00D663AF" w:rsidRDefault="007D3698">
      <w:pPr>
        <w:pStyle w:val="T2"/>
        <w:tabs>
          <w:tab w:val="left" w:pos="880"/>
          <w:tab w:val="right" w:leader="dot" w:pos="7983"/>
        </w:tabs>
        <w:rPr>
          <w:rFonts w:eastAsiaTheme="minorEastAsia"/>
          <w:noProof/>
          <w:lang w:val="tr-TR" w:eastAsia="tr-TR"/>
        </w:rPr>
      </w:pPr>
      <w:hyperlink w:anchor="_Toc503193259" w:history="1">
        <w:r w:rsidR="00D663AF" w:rsidRPr="008170E9">
          <w:rPr>
            <w:rStyle w:val="Kpr"/>
            <w:noProof/>
            <w:lang w:val="en-US"/>
          </w:rPr>
          <w:t>1.2.</w:t>
        </w:r>
        <w:r w:rsidR="00D663AF">
          <w:rPr>
            <w:rFonts w:eastAsiaTheme="minorEastAsia"/>
            <w:noProof/>
            <w:lang w:val="tr-TR" w:eastAsia="tr-TR"/>
          </w:rPr>
          <w:tab/>
        </w:r>
        <w:r w:rsidR="00D663AF" w:rsidRPr="008170E9">
          <w:rPr>
            <w:rStyle w:val="Kpr"/>
            <w:noProof/>
            <w:lang w:val="en-US"/>
          </w:rPr>
          <w:t>Problem Statement and Research Objective</w:t>
        </w:r>
        <w:r w:rsidR="00D663AF">
          <w:rPr>
            <w:noProof/>
            <w:webHidden/>
          </w:rPr>
          <w:tab/>
        </w:r>
        <w:r w:rsidR="00D663AF">
          <w:rPr>
            <w:noProof/>
            <w:webHidden/>
          </w:rPr>
          <w:fldChar w:fldCharType="begin"/>
        </w:r>
        <w:r w:rsidR="00D663AF">
          <w:rPr>
            <w:noProof/>
            <w:webHidden/>
          </w:rPr>
          <w:instrText xml:space="preserve"> PAGEREF _Toc503193259 \h </w:instrText>
        </w:r>
        <w:r w:rsidR="00D663AF">
          <w:rPr>
            <w:noProof/>
            <w:webHidden/>
          </w:rPr>
        </w:r>
        <w:r w:rsidR="00D663AF">
          <w:rPr>
            <w:noProof/>
            <w:webHidden/>
          </w:rPr>
          <w:fldChar w:fldCharType="separate"/>
        </w:r>
        <w:r w:rsidR="00D663AF">
          <w:rPr>
            <w:noProof/>
            <w:webHidden/>
          </w:rPr>
          <w:t>7</w:t>
        </w:r>
        <w:r w:rsidR="00D663AF">
          <w:rPr>
            <w:noProof/>
            <w:webHidden/>
          </w:rPr>
          <w:fldChar w:fldCharType="end"/>
        </w:r>
      </w:hyperlink>
    </w:p>
    <w:p w:rsidR="00D663AF" w:rsidRDefault="007D3698">
      <w:pPr>
        <w:pStyle w:val="T2"/>
        <w:tabs>
          <w:tab w:val="left" w:pos="880"/>
          <w:tab w:val="right" w:leader="dot" w:pos="7983"/>
        </w:tabs>
        <w:rPr>
          <w:rFonts w:eastAsiaTheme="minorEastAsia"/>
          <w:noProof/>
          <w:lang w:val="tr-TR" w:eastAsia="tr-TR"/>
        </w:rPr>
      </w:pPr>
      <w:hyperlink w:anchor="_Toc503193265" w:history="1">
        <w:r w:rsidR="00D663AF" w:rsidRPr="008170E9">
          <w:rPr>
            <w:rStyle w:val="Kpr"/>
            <w:noProof/>
            <w:lang w:val="en-US"/>
          </w:rPr>
          <w:t>1.3.</w:t>
        </w:r>
        <w:r w:rsidR="00D663AF">
          <w:rPr>
            <w:rFonts w:eastAsiaTheme="minorEastAsia"/>
            <w:noProof/>
            <w:lang w:val="tr-TR" w:eastAsia="tr-TR"/>
          </w:rPr>
          <w:tab/>
        </w:r>
        <w:r w:rsidR="00D663AF" w:rsidRPr="008170E9">
          <w:rPr>
            <w:rStyle w:val="Kpr"/>
            <w:noProof/>
            <w:lang w:val="en-US"/>
          </w:rPr>
          <w:t>Thesis Outline</w:t>
        </w:r>
        <w:r w:rsidR="00D663AF">
          <w:rPr>
            <w:noProof/>
            <w:webHidden/>
          </w:rPr>
          <w:tab/>
        </w:r>
        <w:r w:rsidR="00D663AF">
          <w:rPr>
            <w:noProof/>
            <w:webHidden/>
          </w:rPr>
          <w:fldChar w:fldCharType="begin"/>
        </w:r>
        <w:r w:rsidR="00D663AF">
          <w:rPr>
            <w:noProof/>
            <w:webHidden/>
          </w:rPr>
          <w:instrText xml:space="preserve"> PAGEREF _Toc503193265 \h </w:instrText>
        </w:r>
        <w:r w:rsidR="00D663AF">
          <w:rPr>
            <w:noProof/>
            <w:webHidden/>
          </w:rPr>
        </w:r>
        <w:r w:rsidR="00D663AF">
          <w:rPr>
            <w:noProof/>
            <w:webHidden/>
          </w:rPr>
          <w:fldChar w:fldCharType="separate"/>
        </w:r>
        <w:r w:rsidR="00D663AF">
          <w:rPr>
            <w:noProof/>
            <w:webHidden/>
          </w:rPr>
          <w:t>8</w:t>
        </w:r>
        <w:r w:rsidR="00D663AF">
          <w:rPr>
            <w:noProof/>
            <w:webHidden/>
          </w:rPr>
          <w:fldChar w:fldCharType="end"/>
        </w:r>
      </w:hyperlink>
    </w:p>
    <w:p w:rsidR="00D663AF" w:rsidRDefault="007D3698">
      <w:pPr>
        <w:pStyle w:val="T1"/>
        <w:tabs>
          <w:tab w:val="right" w:leader="dot" w:pos="7983"/>
        </w:tabs>
        <w:rPr>
          <w:rFonts w:asciiTheme="minorHAnsi" w:eastAsiaTheme="minorEastAsia" w:hAnsiTheme="minorHAnsi"/>
          <w:noProof/>
          <w:sz w:val="22"/>
          <w:lang w:val="tr-TR" w:eastAsia="tr-TR"/>
        </w:rPr>
      </w:pPr>
      <w:hyperlink w:anchor="_Toc503193266" w:history="1">
        <w:r w:rsidR="00D663AF" w:rsidRPr="008170E9">
          <w:rPr>
            <w:rStyle w:val="Kpr"/>
            <w:rFonts w:cs="Times New Roman"/>
            <w:b/>
            <w:bCs/>
            <w:noProof/>
            <w:lang w:val="en-US"/>
          </w:rPr>
          <w:t>CHAPTER 2</w:t>
        </w:r>
        <w:r w:rsidR="00D663AF">
          <w:rPr>
            <w:noProof/>
            <w:webHidden/>
          </w:rPr>
          <w:tab/>
        </w:r>
        <w:r w:rsidR="00D663AF">
          <w:rPr>
            <w:noProof/>
            <w:webHidden/>
          </w:rPr>
          <w:fldChar w:fldCharType="begin"/>
        </w:r>
        <w:r w:rsidR="00D663AF">
          <w:rPr>
            <w:noProof/>
            <w:webHidden/>
          </w:rPr>
          <w:instrText xml:space="preserve"> PAGEREF _Toc503193266 \h </w:instrText>
        </w:r>
        <w:r w:rsidR="00D663AF">
          <w:rPr>
            <w:noProof/>
            <w:webHidden/>
          </w:rPr>
        </w:r>
        <w:r w:rsidR="00D663AF">
          <w:rPr>
            <w:noProof/>
            <w:webHidden/>
          </w:rPr>
          <w:fldChar w:fldCharType="separate"/>
        </w:r>
        <w:r w:rsidR="00D663AF">
          <w:rPr>
            <w:noProof/>
            <w:webHidden/>
          </w:rPr>
          <w:t>10</w:t>
        </w:r>
        <w:r w:rsidR="00D663AF">
          <w:rPr>
            <w:noProof/>
            <w:webHidden/>
          </w:rPr>
          <w:fldChar w:fldCharType="end"/>
        </w:r>
      </w:hyperlink>
    </w:p>
    <w:p w:rsidR="00D663AF" w:rsidRDefault="007D3698">
      <w:pPr>
        <w:pStyle w:val="T1"/>
        <w:tabs>
          <w:tab w:val="left" w:pos="440"/>
          <w:tab w:val="right" w:leader="dot" w:pos="7983"/>
        </w:tabs>
        <w:rPr>
          <w:rFonts w:asciiTheme="minorHAnsi" w:eastAsiaTheme="minorEastAsia" w:hAnsiTheme="minorHAnsi"/>
          <w:noProof/>
          <w:sz w:val="22"/>
          <w:lang w:val="tr-TR" w:eastAsia="tr-TR"/>
        </w:rPr>
      </w:pPr>
      <w:hyperlink w:anchor="_Toc503193267" w:history="1">
        <w:r w:rsidR="00D663AF" w:rsidRPr="008170E9">
          <w:rPr>
            <w:rStyle w:val="Kpr"/>
            <w:rFonts w:cs="Times New Roman"/>
            <w:b/>
            <w:bCs/>
            <w:noProof/>
            <w:lang w:val="en-US"/>
          </w:rPr>
          <w:t>2.</w:t>
        </w:r>
        <w:r w:rsidR="00D663AF">
          <w:rPr>
            <w:rFonts w:asciiTheme="minorHAnsi" w:eastAsiaTheme="minorEastAsia" w:hAnsiTheme="minorHAnsi"/>
            <w:noProof/>
            <w:sz w:val="22"/>
            <w:lang w:val="tr-TR" w:eastAsia="tr-TR"/>
          </w:rPr>
          <w:tab/>
        </w:r>
        <w:r w:rsidR="00D663AF" w:rsidRPr="008170E9">
          <w:rPr>
            <w:rStyle w:val="Kpr"/>
            <w:rFonts w:cs="Times New Roman"/>
            <w:b/>
            <w:bCs/>
            <w:noProof/>
            <w:lang w:val="en-US"/>
          </w:rPr>
          <w:t>REVIEW OF WIND ENERGY CONVERSION (WEC) SYSTEMS</w:t>
        </w:r>
        <w:r w:rsidR="00D663AF">
          <w:rPr>
            <w:noProof/>
            <w:webHidden/>
          </w:rPr>
          <w:tab/>
        </w:r>
        <w:r w:rsidR="00D663AF">
          <w:rPr>
            <w:noProof/>
            <w:webHidden/>
          </w:rPr>
          <w:fldChar w:fldCharType="begin"/>
        </w:r>
        <w:r w:rsidR="00D663AF">
          <w:rPr>
            <w:noProof/>
            <w:webHidden/>
          </w:rPr>
          <w:instrText xml:space="preserve"> PAGEREF _Toc503193267 \h </w:instrText>
        </w:r>
        <w:r w:rsidR="00D663AF">
          <w:rPr>
            <w:noProof/>
            <w:webHidden/>
          </w:rPr>
        </w:r>
        <w:r w:rsidR="00D663AF">
          <w:rPr>
            <w:noProof/>
            <w:webHidden/>
          </w:rPr>
          <w:fldChar w:fldCharType="separate"/>
        </w:r>
        <w:r w:rsidR="00D663AF">
          <w:rPr>
            <w:noProof/>
            <w:webHidden/>
          </w:rPr>
          <w:t>10</w:t>
        </w:r>
        <w:r w:rsidR="00D663AF">
          <w:rPr>
            <w:noProof/>
            <w:webHidden/>
          </w:rPr>
          <w:fldChar w:fldCharType="end"/>
        </w:r>
      </w:hyperlink>
    </w:p>
    <w:p w:rsidR="00D663AF" w:rsidRDefault="007D3698">
      <w:pPr>
        <w:pStyle w:val="T2"/>
        <w:tabs>
          <w:tab w:val="left" w:pos="880"/>
          <w:tab w:val="right" w:leader="dot" w:pos="7983"/>
        </w:tabs>
        <w:rPr>
          <w:rFonts w:eastAsiaTheme="minorEastAsia"/>
          <w:noProof/>
          <w:lang w:val="tr-TR" w:eastAsia="tr-TR"/>
        </w:rPr>
      </w:pPr>
      <w:hyperlink w:anchor="_Toc503193270" w:history="1">
        <w:r w:rsidR="00D663AF" w:rsidRPr="008170E9">
          <w:rPr>
            <w:rStyle w:val="Kpr"/>
            <w:noProof/>
            <w:lang w:val="en-US"/>
          </w:rPr>
          <w:t>2.1.</w:t>
        </w:r>
        <w:r w:rsidR="00D663AF">
          <w:rPr>
            <w:rFonts w:eastAsiaTheme="minorEastAsia"/>
            <w:noProof/>
            <w:lang w:val="tr-TR" w:eastAsia="tr-TR"/>
          </w:rPr>
          <w:tab/>
        </w:r>
        <w:r w:rsidR="00D663AF" w:rsidRPr="008170E9">
          <w:rPr>
            <w:rStyle w:val="Kpr"/>
            <w:noProof/>
            <w:lang w:val="en-US"/>
          </w:rPr>
          <w:t>Power Equations and Parameters</w:t>
        </w:r>
        <w:r w:rsidR="00D663AF">
          <w:rPr>
            <w:noProof/>
            <w:webHidden/>
          </w:rPr>
          <w:tab/>
        </w:r>
        <w:r w:rsidR="00D663AF">
          <w:rPr>
            <w:noProof/>
            <w:webHidden/>
          </w:rPr>
          <w:fldChar w:fldCharType="begin"/>
        </w:r>
        <w:r w:rsidR="00D663AF">
          <w:rPr>
            <w:noProof/>
            <w:webHidden/>
          </w:rPr>
          <w:instrText xml:space="preserve"> PAGEREF _Toc503193270 \h </w:instrText>
        </w:r>
        <w:r w:rsidR="00D663AF">
          <w:rPr>
            <w:noProof/>
            <w:webHidden/>
          </w:rPr>
        </w:r>
        <w:r w:rsidR="00D663AF">
          <w:rPr>
            <w:noProof/>
            <w:webHidden/>
          </w:rPr>
          <w:fldChar w:fldCharType="separate"/>
        </w:r>
        <w:r w:rsidR="00D663AF">
          <w:rPr>
            <w:noProof/>
            <w:webHidden/>
          </w:rPr>
          <w:t>10</w:t>
        </w:r>
        <w:r w:rsidR="00D663AF">
          <w:rPr>
            <w:noProof/>
            <w:webHidden/>
          </w:rPr>
          <w:fldChar w:fldCharType="end"/>
        </w:r>
      </w:hyperlink>
    </w:p>
    <w:p w:rsidR="00D663AF" w:rsidRDefault="007D3698">
      <w:pPr>
        <w:pStyle w:val="T2"/>
        <w:tabs>
          <w:tab w:val="left" w:pos="880"/>
          <w:tab w:val="right" w:leader="dot" w:pos="7983"/>
        </w:tabs>
        <w:rPr>
          <w:rFonts w:eastAsiaTheme="minorEastAsia"/>
          <w:noProof/>
          <w:lang w:val="tr-TR" w:eastAsia="tr-TR"/>
        </w:rPr>
      </w:pPr>
      <w:hyperlink w:anchor="_Toc503193271" w:history="1">
        <w:r w:rsidR="00D663AF" w:rsidRPr="008170E9">
          <w:rPr>
            <w:rStyle w:val="Kpr"/>
            <w:noProof/>
            <w:lang w:val="en-US"/>
          </w:rPr>
          <w:t>2.2.</w:t>
        </w:r>
        <w:r w:rsidR="00D663AF">
          <w:rPr>
            <w:rFonts w:eastAsiaTheme="minorEastAsia"/>
            <w:noProof/>
            <w:lang w:val="tr-TR" w:eastAsia="tr-TR"/>
          </w:rPr>
          <w:tab/>
        </w:r>
        <w:r w:rsidR="00D663AF" w:rsidRPr="008170E9">
          <w:rPr>
            <w:rStyle w:val="Kpr"/>
            <w:noProof/>
            <w:lang w:val="en-US"/>
          </w:rPr>
          <w:t>Challenges in WEC Systems</w:t>
        </w:r>
        <w:r w:rsidR="00D663AF">
          <w:rPr>
            <w:noProof/>
            <w:webHidden/>
          </w:rPr>
          <w:tab/>
        </w:r>
        <w:r w:rsidR="00D663AF">
          <w:rPr>
            <w:noProof/>
            <w:webHidden/>
          </w:rPr>
          <w:fldChar w:fldCharType="begin"/>
        </w:r>
        <w:r w:rsidR="00D663AF">
          <w:rPr>
            <w:noProof/>
            <w:webHidden/>
          </w:rPr>
          <w:instrText xml:space="preserve"> PAGEREF _Toc503193271 \h </w:instrText>
        </w:r>
        <w:r w:rsidR="00D663AF">
          <w:rPr>
            <w:noProof/>
            <w:webHidden/>
          </w:rPr>
        </w:r>
        <w:r w:rsidR="00D663AF">
          <w:rPr>
            <w:noProof/>
            <w:webHidden/>
          </w:rPr>
          <w:fldChar w:fldCharType="separate"/>
        </w:r>
        <w:r w:rsidR="00D663AF">
          <w:rPr>
            <w:noProof/>
            <w:webHidden/>
          </w:rPr>
          <w:t>13</w:t>
        </w:r>
        <w:r w:rsidR="00D663AF">
          <w:rPr>
            <w:noProof/>
            <w:webHidden/>
          </w:rPr>
          <w:fldChar w:fldCharType="end"/>
        </w:r>
      </w:hyperlink>
    </w:p>
    <w:p w:rsidR="00D663AF" w:rsidRDefault="007D3698">
      <w:pPr>
        <w:pStyle w:val="T2"/>
        <w:tabs>
          <w:tab w:val="left" w:pos="880"/>
          <w:tab w:val="right" w:leader="dot" w:pos="7983"/>
        </w:tabs>
        <w:rPr>
          <w:rFonts w:eastAsiaTheme="minorEastAsia"/>
          <w:noProof/>
          <w:lang w:val="tr-TR" w:eastAsia="tr-TR"/>
        </w:rPr>
      </w:pPr>
      <w:hyperlink w:anchor="_Toc503193276" w:history="1">
        <w:r w:rsidR="00D663AF" w:rsidRPr="008170E9">
          <w:rPr>
            <w:rStyle w:val="Kpr"/>
            <w:noProof/>
            <w:lang w:val="en-US"/>
          </w:rPr>
          <w:t>2.3.</w:t>
        </w:r>
        <w:r w:rsidR="00D663AF">
          <w:rPr>
            <w:rFonts w:eastAsiaTheme="minorEastAsia"/>
            <w:noProof/>
            <w:lang w:val="tr-TR" w:eastAsia="tr-TR"/>
          </w:rPr>
          <w:tab/>
        </w:r>
        <w:r w:rsidR="00D663AF" w:rsidRPr="008170E9">
          <w:rPr>
            <w:rStyle w:val="Kpr"/>
            <w:noProof/>
            <w:lang w:val="en-US"/>
          </w:rPr>
          <w:t>Current Wind Turbine Generator Technologies</w:t>
        </w:r>
        <w:r w:rsidR="00D663AF">
          <w:rPr>
            <w:noProof/>
            <w:webHidden/>
          </w:rPr>
          <w:tab/>
        </w:r>
        <w:r w:rsidR="00D663AF">
          <w:rPr>
            <w:noProof/>
            <w:webHidden/>
          </w:rPr>
          <w:fldChar w:fldCharType="begin"/>
        </w:r>
        <w:r w:rsidR="00D663AF">
          <w:rPr>
            <w:noProof/>
            <w:webHidden/>
          </w:rPr>
          <w:instrText xml:space="preserve"> PAGEREF _Toc503193276 \h </w:instrText>
        </w:r>
        <w:r w:rsidR="00D663AF">
          <w:rPr>
            <w:noProof/>
            <w:webHidden/>
          </w:rPr>
        </w:r>
        <w:r w:rsidR="00D663AF">
          <w:rPr>
            <w:noProof/>
            <w:webHidden/>
          </w:rPr>
          <w:fldChar w:fldCharType="separate"/>
        </w:r>
        <w:r w:rsidR="00D663AF">
          <w:rPr>
            <w:noProof/>
            <w:webHidden/>
          </w:rPr>
          <w:t>17</w:t>
        </w:r>
        <w:r w:rsidR="00D663AF">
          <w:rPr>
            <w:noProof/>
            <w:webHidden/>
          </w:rPr>
          <w:fldChar w:fldCharType="end"/>
        </w:r>
      </w:hyperlink>
    </w:p>
    <w:p w:rsidR="00D663AF" w:rsidRDefault="007D3698">
      <w:pPr>
        <w:pStyle w:val="T2"/>
        <w:tabs>
          <w:tab w:val="left" w:pos="1100"/>
          <w:tab w:val="right" w:leader="dot" w:pos="7983"/>
        </w:tabs>
        <w:rPr>
          <w:rFonts w:eastAsiaTheme="minorEastAsia"/>
          <w:noProof/>
          <w:lang w:val="tr-TR" w:eastAsia="tr-TR"/>
        </w:rPr>
      </w:pPr>
      <w:hyperlink w:anchor="_Toc503193277" w:history="1">
        <w:r w:rsidR="00D663AF" w:rsidRPr="008170E9">
          <w:rPr>
            <w:rStyle w:val="Kpr"/>
            <w:rFonts w:cs="Times New Roman"/>
            <w:noProof/>
            <w:lang w:val="en-US"/>
          </w:rPr>
          <w:t>2.3.1.</w:t>
        </w:r>
        <w:r w:rsidR="00D663AF">
          <w:rPr>
            <w:rFonts w:eastAsiaTheme="minorEastAsia"/>
            <w:noProof/>
            <w:lang w:val="tr-TR" w:eastAsia="tr-TR"/>
          </w:rPr>
          <w:tab/>
        </w:r>
        <w:r w:rsidR="00D663AF" w:rsidRPr="008170E9">
          <w:rPr>
            <w:rStyle w:val="Kpr"/>
            <w:noProof/>
            <w:lang w:val="en-US"/>
          </w:rPr>
          <w:t>Induction Generators</w:t>
        </w:r>
        <w:r w:rsidR="00D663AF">
          <w:rPr>
            <w:noProof/>
            <w:webHidden/>
          </w:rPr>
          <w:tab/>
        </w:r>
        <w:r w:rsidR="00D663AF">
          <w:rPr>
            <w:noProof/>
            <w:webHidden/>
          </w:rPr>
          <w:fldChar w:fldCharType="begin"/>
        </w:r>
        <w:r w:rsidR="00D663AF">
          <w:rPr>
            <w:noProof/>
            <w:webHidden/>
          </w:rPr>
          <w:instrText xml:space="preserve"> PAGEREF _Toc503193277 \h </w:instrText>
        </w:r>
        <w:r w:rsidR="00D663AF">
          <w:rPr>
            <w:noProof/>
            <w:webHidden/>
          </w:rPr>
        </w:r>
        <w:r w:rsidR="00D663AF">
          <w:rPr>
            <w:noProof/>
            <w:webHidden/>
          </w:rPr>
          <w:fldChar w:fldCharType="separate"/>
        </w:r>
        <w:r w:rsidR="00D663AF">
          <w:rPr>
            <w:noProof/>
            <w:webHidden/>
          </w:rPr>
          <w:t>18</w:t>
        </w:r>
        <w:r w:rsidR="00D663AF">
          <w:rPr>
            <w:noProof/>
            <w:webHidden/>
          </w:rPr>
          <w:fldChar w:fldCharType="end"/>
        </w:r>
      </w:hyperlink>
    </w:p>
    <w:p w:rsidR="00D663AF" w:rsidRDefault="007D3698">
      <w:pPr>
        <w:pStyle w:val="T2"/>
        <w:tabs>
          <w:tab w:val="left" w:pos="660"/>
          <w:tab w:val="right" w:leader="dot" w:pos="7983"/>
        </w:tabs>
        <w:rPr>
          <w:rFonts w:eastAsiaTheme="minorEastAsia"/>
          <w:noProof/>
          <w:lang w:val="tr-TR" w:eastAsia="tr-TR"/>
        </w:rPr>
      </w:pPr>
      <w:hyperlink w:anchor="_Toc503193278" w:history="1">
        <w:r w:rsidR="00D663AF" w:rsidRPr="008170E9">
          <w:rPr>
            <w:rStyle w:val="Kpr"/>
            <w:noProof/>
            <w:lang w:val="en-US"/>
          </w:rPr>
          <w:t>a)</w:t>
        </w:r>
        <w:r w:rsidR="00D663AF">
          <w:rPr>
            <w:rFonts w:eastAsiaTheme="minorEastAsia"/>
            <w:noProof/>
            <w:lang w:val="tr-TR" w:eastAsia="tr-TR"/>
          </w:rPr>
          <w:tab/>
        </w:r>
        <w:r w:rsidR="00D663AF" w:rsidRPr="008170E9">
          <w:rPr>
            <w:rStyle w:val="Kpr"/>
            <w:noProof/>
            <w:lang w:val="en-US"/>
          </w:rPr>
          <w:t>Squirrel Cage Induction Generators (SCIG)</w:t>
        </w:r>
        <w:r w:rsidR="00D663AF">
          <w:rPr>
            <w:noProof/>
            <w:webHidden/>
          </w:rPr>
          <w:tab/>
        </w:r>
        <w:r w:rsidR="00D663AF">
          <w:rPr>
            <w:noProof/>
            <w:webHidden/>
          </w:rPr>
          <w:fldChar w:fldCharType="begin"/>
        </w:r>
        <w:r w:rsidR="00D663AF">
          <w:rPr>
            <w:noProof/>
            <w:webHidden/>
          </w:rPr>
          <w:instrText xml:space="preserve"> PAGEREF _Toc503193278 \h </w:instrText>
        </w:r>
        <w:r w:rsidR="00D663AF">
          <w:rPr>
            <w:noProof/>
            <w:webHidden/>
          </w:rPr>
        </w:r>
        <w:r w:rsidR="00D663AF">
          <w:rPr>
            <w:noProof/>
            <w:webHidden/>
          </w:rPr>
          <w:fldChar w:fldCharType="separate"/>
        </w:r>
        <w:r w:rsidR="00D663AF">
          <w:rPr>
            <w:noProof/>
            <w:webHidden/>
          </w:rPr>
          <w:t>18</w:t>
        </w:r>
        <w:r w:rsidR="00D663AF">
          <w:rPr>
            <w:noProof/>
            <w:webHidden/>
          </w:rPr>
          <w:fldChar w:fldCharType="end"/>
        </w:r>
      </w:hyperlink>
    </w:p>
    <w:p w:rsidR="00D663AF" w:rsidRDefault="007D3698">
      <w:pPr>
        <w:pStyle w:val="T2"/>
        <w:tabs>
          <w:tab w:val="left" w:pos="660"/>
          <w:tab w:val="right" w:leader="dot" w:pos="7983"/>
        </w:tabs>
        <w:rPr>
          <w:rFonts w:eastAsiaTheme="minorEastAsia"/>
          <w:noProof/>
          <w:lang w:val="tr-TR" w:eastAsia="tr-TR"/>
        </w:rPr>
      </w:pPr>
      <w:hyperlink w:anchor="_Toc503193279" w:history="1">
        <w:r w:rsidR="00D663AF" w:rsidRPr="008170E9">
          <w:rPr>
            <w:rStyle w:val="Kpr"/>
            <w:noProof/>
            <w:lang w:val="en-US"/>
          </w:rPr>
          <w:t>b)</w:t>
        </w:r>
        <w:r w:rsidR="00D663AF">
          <w:rPr>
            <w:rFonts w:eastAsiaTheme="minorEastAsia"/>
            <w:noProof/>
            <w:lang w:val="tr-TR" w:eastAsia="tr-TR"/>
          </w:rPr>
          <w:tab/>
        </w:r>
        <w:r w:rsidR="00D663AF" w:rsidRPr="008170E9">
          <w:rPr>
            <w:rStyle w:val="Kpr"/>
            <w:noProof/>
            <w:lang w:val="en-US"/>
          </w:rPr>
          <w:t>Wound Rotor Induction Generators (WRIG)</w:t>
        </w:r>
        <w:r w:rsidR="00D663AF">
          <w:rPr>
            <w:noProof/>
            <w:webHidden/>
          </w:rPr>
          <w:tab/>
        </w:r>
        <w:r w:rsidR="00D663AF">
          <w:rPr>
            <w:noProof/>
            <w:webHidden/>
          </w:rPr>
          <w:fldChar w:fldCharType="begin"/>
        </w:r>
        <w:r w:rsidR="00D663AF">
          <w:rPr>
            <w:noProof/>
            <w:webHidden/>
          </w:rPr>
          <w:instrText xml:space="preserve"> PAGEREF _Toc503193279 \h </w:instrText>
        </w:r>
        <w:r w:rsidR="00D663AF">
          <w:rPr>
            <w:noProof/>
            <w:webHidden/>
          </w:rPr>
        </w:r>
        <w:r w:rsidR="00D663AF">
          <w:rPr>
            <w:noProof/>
            <w:webHidden/>
          </w:rPr>
          <w:fldChar w:fldCharType="separate"/>
        </w:r>
        <w:r w:rsidR="00D663AF">
          <w:rPr>
            <w:noProof/>
            <w:webHidden/>
          </w:rPr>
          <w:t>19</w:t>
        </w:r>
        <w:r w:rsidR="00D663AF">
          <w:rPr>
            <w:noProof/>
            <w:webHidden/>
          </w:rPr>
          <w:fldChar w:fldCharType="end"/>
        </w:r>
      </w:hyperlink>
    </w:p>
    <w:p w:rsidR="00D663AF" w:rsidRDefault="007D3698">
      <w:pPr>
        <w:pStyle w:val="T2"/>
        <w:tabs>
          <w:tab w:val="left" w:pos="660"/>
          <w:tab w:val="right" w:leader="dot" w:pos="7983"/>
        </w:tabs>
        <w:rPr>
          <w:rFonts w:eastAsiaTheme="minorEastAsia"/>
          <w:noProof/>
          <w:lang w:val="tr-TR" w:eastAsia="tr-TR"/>
        </w:rPr>
      </w:pPr>
      <w:hyperlink w:anchor="_Toc503193280" w:history="1">
        <w:r w:rsidR="00D663AF" w:rsidRPr="008170E9">
          <w:rPr>
            <w:rStyle w:val="Kpr"/>
            <w:noProof/>
            <w:lang w:val="en-US"/>
          </w:rPr>
          <w:t>c)</w:t>
        </w:r>
        <w:r w:rsidR="00D663AF">
          <w:rPr>
            <w:rFonts w:eastAsiaTheme="minorEastAsia"/>
            <w:noProof/>
            <w:lang w:val="tr-TR" w:eastAsia="tr-TR"/>
          </w:rPr>
          <w:tab/>
        </w:r>
        <w:r w:rsidR="00D663AF" w:rsidRPr="008170E9">
          <w:rPr>
            <w:rStyle w:val="Kpr"/>
            <w:noProof/>
            <w:lang w:val="en-US"/>
          </w:rPr>
          <w:t>Doubly-fed Induction Generator (DFIG)</w:t>
        </w:r>
        <w:r w:rsidR="00D663AF">
          <w:rPr>
            <w:noProof/>
            <w:webHidden/>
          </w:rPr>
          <w:tab/>
        </w:r>
        <w:r w:rsidR="00D663AF">
          <w:rPr>
            <w:noProof/>
            <w:webHidden/>
          </w:rPr>
          <w:fldChar w:fldCharType="begin"/>
        </w:r>
        <w:r w:rsidR="00D663AF">
          <w:rPr>
            <w:noProof/>
            <w:webHidden/>
          </w:rPr>
          <w:instrText xml:space="preserve"> PAGEREF _Toc503193280 \h </w:instrText>
        </w:r>
        <w:r w:rsidR="00D663AF">
          <w:rPr>
            <w:noProof/>
            <w:webHidden/>
          </w:rPr>
        </w:r>
        <w:r w:rsidR="00D663AF">
          <w:rPr>
            <w:noProof/>
            <w:webHidden/>
          </w:rPr>
          <w:fldChar w:fldCharType="separate"/>
        </w:r>
        <w:r w:rsidR="00D663AF">
          <w:rPr>
            <w:noProof/>
            <w:webHidden/>
          </w:rPr>
          <w:t>20</w:t>
        </w:r>
        <w:r w:rsidR="00D663AF">
          <w:rPr>
            <w:noProof/>
            <w:webHidden/>
          </w:rPr>
          <w:fldChar w:fldCharType="end"/>
        </w:r>
      </w:hyperlink>
    </w:p>
    <w:p w:rsidR="00D663AF" w:rsidRDefault="007D3698">
      <w:pPr>
        <w:pStyle w:val="T2"/>
        <w:tabs>
          <w:tab w:val="left" w:pos="1100"/>
          <w:tab w:val="right" w:leader="dot" w:pos="7983"/>
        </w:tabs>
        <w:rPr>
          <w:rFonts w:eastAsiaTheme="minorEastAsia"/>
          <w:noProof/>
          <w:lang w:val="tr-TR" w:eastAsia="tr-TR"/>
        </w:rPr>
      </w:pPr>
      <w:hyperlink w:anchor="_Toc503193281" w:history="1">
        <w:r w:rsidR="00D663AF" w:rsidRPr="008170E9">
          <w:rPr>
            <w:rStyle w:val="Kpr"/>
            <w:rFonts w:cs="Times New Roman"/>
            <w:noProof/>
            <w:lang w:val="en-US"/>
          </w:rPr>
          <w:t>2.3.2.</w:t>
        </w:r>
        <w:r w:rsidR="00D663AF">
          <w:rPr>
            <w:rFonts w:eastAsiaTheme="minorEastAsia"/>
            <w:noProof/>
            <w:lang w:val="tr-TR" w:eastAsia="tr-TR"/>
          </w:rPr>
          <w:tab/>
        </w:r>
        <w:r w:rsidR="00D663AF" w:rsidRPr="008170E9">
          <w:rPr>
            <w:rStyle w:val="Kpr"/>
            <w:noProof/>
            <w:lang w:val="en-US"/>
          </w:rPr>
          <w:t>Synchronous Generators</w:t>
        </w:r>
        <w:r w:rsidR="00D663AF">
          <w:rPr>
            <w:noProof/>
            <w:webHidden/>
          </w:rPr>
          <w:tab/>
        </w:r>
        <w:r w:rsidR="00D663AF">
          <w:rPr>
            <w:noProof/>
            <w:webHidden/>
          </w:rPr>
          <w:fldChar w:fldCharType="begin"/>
        </w:r>
        <w:r w:rsidR="00D663AF">
          <w:rPr>
            <w:noProof/>
            <w:webHidden/>
          </w:rPr>
          <w:instrText xml:space="preserve"> PAGEREF _Toc503193281 \h </w:instrText>
        </w:r>
        <w:r w:rsidR="00D663AF">
          <w:rPr>
            <w:noProof/>
            <w:webHidden/>
          </w:rPr>
        </w:r>
        <w:r w:rsidR="00D663AF">
          <w:rPr>
            <w:noProof/>
            <w:webHidden/>
          </w:rPr>
          <w:fldChar w:fldCharType="separate"/>
        </w:r>
        <w:r w:rsidR="00D663AF">
          <w:rPr>
            <w:noProof/>
            <w:webHidden/>
          </w:rPr>
          <w:t>22</w:t>
        </w:r>
        <w:r w:rsidR="00D663AF">
          <w:rPr>
            <w:noProof/>
            <w:webHidden/>
          </w:rPr>
          <w:fldChar w:fldCharType="end"/>
        </w:r>
      </w:hyperlink>
    </w:p>
    <w:p w:rsidR="00D663AF" w:rsidRDefault="007D3698">
      <w:pPr>
        <w:pStyle w:val="T2"/>
        <w:tabs>
          <w:tab w:val="left" w:pos="660"/>
          <w:tab w:val="right" w:leader="dot" w:pos="7983"/>
        </w:tabs>
        <w:rPr>
          <w:rFonts w:eastAsiaTheme="minorEastAsia"/>
          <w:noProof/>
          <w:lang w:val="tr-TR" w:eastAsia="tr-TR"/>
        </w:rPr>
      </w:pPr>
      <w:hyperlink w:anchor="_Toc503193282" w:history="1">
        <w:r w:rsidR="00D663AF" w:rsidRPr="008170E9">
          <w:rPr>
            <w:rStyle w:val="Kpr"/>
            <w:noProof/>
            <w:lang w:val="en-US"/>
          </w:rPr>
          <w:t>a)</w:t>
        </w:r>
        <w:r w:rsidR="00D663AF">
          <w:rPr>
            <w:rFonts w:eastAsiaTheme="minorEastAsia"/>
            <w:noProof/>
            <w:lang w:val="tr-TR" w:eastAsia="tr-TR"/>
          </w:rPr>
          <w:tab/>
        </w:r>
        <w:r w:rsidR="00D663AF" w:rsidRPr="008170E9">
          <w:rPr>
            <w:rStyle w:val="Kpr"/>
            <w:noProof/>
            <w:lang w:val="en-US"/>
          </w:rPr>
          <w:t>Electrically Excited Synchronous Generators (EESG)</w:t>
        </w:r>
        <w:r w:rsidR="00D663AF">
          <w:rPr>
            <w:noProof/>
            <w:webHidden/>
          </w:rPr>
          <w:tab/>
        </w:r>
        <w:r w:rsidR="00D663AF">
          <w:rPr>
            <w:noProof/>
            <w:webHidden/>
          </w:rPr>
          <w:fldChar w:fldCharType="begin"/>
        </w:r>
        <w:r w:rsidR="00D663AF">
          <w:rPr>
            <w:noProof/>
            <w:webHidden/>
          </w:rPr>
          <w:instrText xml:space="preserve"> PAGEREF _Toc503193282 \h </w:instrText>
        </w:r>
        <w:r w:rsidR="00D663AF">
          <w:rPr>
            <w:noProof/>
            <w:webHidden/>
          </w:rPr>
        </w:r>
        <w:r w:rsidR="00D663AF">
          <w:rPr>
            <w:noProof/>
            <w:webHidden/>
          </w:rPr>
          <w:fldChar w:fldCharType="separate"/>
        </w:r>
        <w:r w:rsidR="00D663AF">
          <w:rPr>
            <w:noProof/>
            <w:webHidden/>
          </w:rPr>
          <w:t>22</w:t>
        </w:r>
        <w:r w:rsidR="00D663AF">
          <w:rPr>
            <w:noProof/>
            <w:webHidden/>
          </w:rPr>
          <w:fldChar w:fldCharType="end"/>
        </w:r>
      </w:hyperlink>
    </w:p>
    <w:p w:rsidR="00D663AF" w:rsidRDefault="007D3698">
      <w:pPr>
        <w:pStyle w:val="T2"/>
        <w:tabs>
          <w:tab w:val="left" w:pos="660"/>
          <w:tab w:val="right" w:leader="dot" w:pos="7983"/>
        </w:tabs>
        <w:rPr>
          <w:rFonts w:eastAsiaTheme="minorEastAsia"/>
          <w:noProof/>
          <w:lang w:val="tr-TR" w:eastAsia="tr-TR"/>
        </w:rPr>
      </w:pPr>
      <w:hyperlink w:anchor="_Toc503193283" w:history="1">
        <w:r w:rsidR="00D663AF" w:rsidRPr="008170E9">
          <w:rPr>
            <w:rStyle w:val="Kpr"/>
            <w:noProof/>
            <w:lang w:val="en-US"/>
          </w:rPr>
          <w:t>b)</w:t>
        </w:r>
        <w:r w:rsidR="00D663AF">
          <w:rPr>
            <w:rFonts w:eastAsiaTheme="minorEastAsia"/>
            <w:noProof/>
            <w:lang w:val="tr-TR" w:eastAsia="tr-TR"/>
          </w:rPr>
          <w:tab/>
        </w:r>
        <w:r w:rsidR="00D663AF" w:rsidRPr="008170E9">
          <w:rPr>
            <w:rStyle w:val="Kpr"/>
            <w:noProof/>
            <w:lang w:val="en-US"/>
          </w:rPr>
          <w:t>Permanent Magnet Synchronous Generators (PMSG)</w:t>
        </w:r>
        <w:r w:rsidR="00D663AF">
          <w:rPr>
            <w:noProof/>
            <w:webHidden/>
          </w:rPr>
          <w:tab/>
        </w:r>
        <w:r w:rsidR="00D663AF">
          <w:rPr>
            <w:noProof/>
            <w:webHidden/>
          </w:rPr>
          <w:fldChar w:fldCharType="begin"/>
        </w:r>
        <w:r w:rsidR="00D663AF">
          <w:rPr>
            <w:noProof/>
            <w:webHidden/>
          </w:rPr>
          <w:instrText xml:space="preserve"> PAGEREF _Toc503193283 \h </w:instrText>
        </w:r>
        <w:r w:rsidR="00D663AF">
          <w:rPr>
            <w:noProof/>
            <w:webHidden/>
          </w:rPr>
        </w:r>
        <w:r w:rsidR="00D663AF">
          <w:rPr>
            <w:noProof/>
            <w:webHidden/>
          </w:rPr>
          <w:fldChar w:fldCharType="separate"/>
        </w:r>
        <w:r w:rsidR="00D663AF">
          <w:rPr>
            <w:noProof/>
            <w:webHidden/>
          </w:rPr>
          <w:t>23</w:t>
        </w:r>
        <w:r w:rsidR="00D663AF">
          <w:rPr>
            <w:noProof/>
            <w:webHidden/>
          </w:rPr>
          <w:fldChar w:fldCharType="end"/>
        </w:r>
      </w:hyperlink>
    </w:p>
    <w:p w:rsidR="00D663AF" w:rsidRDefault="007D3698">
      <w:pPr>
        <w:pStyle w:val="T2"/>
        <w:tabs>
          <w:tab w:val="left" w:pos="880"/>
          <w:tab w:val="right" w:leader="dot" w:pos="7983"/>
        </w:tabs>
        <w:rPr>
          <w:rFonts w:eastAsiaTheme="minorEastAsia"/>
          <w:noProof/>
          <w:lang w:val="tr-TR" w:eastAsia="tr-TR"/>
        </w:rPr>
      </w:pPr>
      <w:hyperlink w:anchor="_Toc503193284" w:history="1">
        <w:r w:rsidR="00D663AF" w:rsidRPr="008170E9">
          <w:rPr>
            <w:rStyle w:val="Kpr"/>
            <w:noProof/>
            <w:lang w:val="en-US"/>
          </w:rPr>
          <w:t>2.4.</w:t>
        </w:r>
        <w:r w:rsidR="00D663AF">
          <w:rPr>
            <w:rFonts w:eastAsiaTheme="minorEastAsia"/>
            <w:noProof/>
            <w:lang w:val="tr-TR" w:eastAsia="tr-TR"/>
          </w:rPr>
          <w:tab/>
        </w:r>
        <w:r w:rsidR="00D663AF" w:rsidRPr="008170E9">
          <w:rPr>
            <w:rStyle w:val="Kpr"/>
            <w:noProof/>
            <w:lang w:val="en-US"/>
          </w:rPr>
          <w:t>Flux Orientations in PMSG based Systems</w:t>
        </w:r>
        <w:r w:rsidR="00D663AF">
          <w:rPr>
            <w:noProof/>
            <w:webHidden/>
          </w:rPr>
          <w:tab/>
        </w:r>
        <w:r w:rsidR="00D663AF">
          <w:rPr>
            <w:noProof/>
            <w:webHidden/>
          </w:rPr>
          <w:fldChar w:fldCharType="begin"/>
        </w:r>
        <w:r w:rsidR="00D663AF">
          <w:rPr>
            <w:noProof/>
            <w:webHidden/>
          </w:rPr>
          <w:instrText xml:space="preserve"> PAGEREF _Toc503193284 \h </w:instrText>
        </w:r>
        <w:r w:rsidR="00D663AF">
          <w:rPr>
            <w:noProof/>
            <w:webHidden/>
          </w:rPr>
        </w:r>
        <w:r w:rsidR="00D663AF">
          <w:rPr>
            <w:noProof/>
            <w:webHidden/>
          </w:rPr>
          <w:fldChar w:fldCharType="separate"/>
        </w:r>
        <w:r w:rsidR="00D663AF">
          <w:rPr>
            <w:noProof/>
            <w:webHidden/>
          </w:rPr>
          <w:t>26</w:t>
        </w:r>
        <w:r w:rsidR="00D663AF">
          <w:rPr>
            <w:noProof/>
            <w:webHidden/>
          </w:rPr>
          <w:fldChar w:fldCharType="end"/>
        </w:r>
      </w:hyperlink>
    </w:p>
    <w:p w:rsidR="00D663AF" w:rsidRDefault="007D3698">
      <w:pPr>
        <w:pStyle w:val="T2"/>
        <w:tabs>
          <w:tab w:val="left" w:pos="1100"/>
          <w:tab w:val="right" w:leader="dot" w:pos="7983"/>
        </w:tabs>
        <w:rPr>
          <w:rFonts w:eastAsiaTheme="minorEastAsia"/>
          <w:noProof/>
          <w:lang w:val="tr-TR" w:eastAsia="tr-TR"/>
        </w:rPr>
      </w:pPr>
      <w:hyperlink w:anchor="_Toc503193285" w:history="1">
        <w:r w:rsidR="00D663AF" w:rsidRPr="008170E9">
          <w:rPr>
            <w:rStyle w:val="Kpr"/>
            <w:rFonts w:cs="Times New Roman"/>
            <w:noProof/>
            <w:lang w:val="en-US"/>
          </w:rPr>
          <w:t>2.4.1.</w:t>
        </w:r>
        <w:r w:rsidR="00D663AF">
          <w:rPr>
            <w:rFonts w:eastAsiaTheme="minorEastAsia"/>
            <w:noProof/>
            <w:lang w:val="tr-TR" w:eastAsia="tr-TR"/>
          </w:rPr>
          <w:tab/>
        </w:r>
        <w:r w:rsidR="00D663AF" w:rsidRPr="008170E9">
          <w:rPr>
            <w:rStyle w:val="Kpr"/>
            <w:noProof/>
            <w:lang w:val="en-US"/>
          </w:rPr>
          <w:t>Radial Flux (RFPM)</w:t>
        </w:r>
        <w:r w:rsidR="00D663AF">
          <w:rPr>
            <w:noProof/>
            <w:webHidden/>
          </w:rPr>
          <w:tab/>
        </w:r>
        <w:r w:rsidR="00D663AF">
          <w:rPr>
            <w:noProof/>
            <w:webHidden/>
          </w:rPr>
          <w:fldChar w:fldCharType="begin"/>
        </w:r>
        <w:r w:rsidR="00D663AF">
          <w:rPr>
            <w:noProof/>
            <w:webHidden/>
          </w:rPr>
          <w:instrText xml:space="preserve"> PAGEREF _Toc503193285 \h </w:instrText>
        </w:r>
        <w:r w:rsidR="00D663AF">
          <w:rPr>
            <w:noProof/>
            <w:webHidden/>
          </w:rPr>
        </w:r>
        <w:r w:rsidR="00D663AF">
          <w:rPr>
            <w:noProof/>
            <w:webHidden/>
          </w:rPr>
          <w:fldChar w:fldCharType="separate"/>
        </w:r>
        <w:r w:rsidR="00D663AF">
          <w:rPr>
            <w:noProof/>
            <w:webHidden/>
          </w:rPr>
          <w:t>26</w:t>
        </w:r>
        <w:r w:rsidR="00D663AF">
          <w:rPr>
            <w:noProof/>
            <w:webHidden/>
          </w:rPr>
          <w:fldChar w:fldCharType="end"/>
        </w:r>
      </w:hyperlink>
    </w:p>
    <w:p w:rsidR="00D663AF" w:rsidRDefault="007D3698">
      <w:pPr>
        <w:pStyle w:val="T2"/>
        <w:tabs>
          <w:tab w:val="left" w:pos="1100"/>
          <w:tab w:val="right" w:leader="dot" w:pos="7983"/>
        </w:tabs>
        <w:rPr>
          <w:rFonts w:eastAsiaTheme="minorEastAsia"/>
          <w:noProof/>
          <w:lang w:val="tr-TR" w:eastAsia="tr-TR"/>
        </w:rPr>
      </w:pPr>
      <w:hyperlink w:anchor="_Toc503193286" w:history="1">
        <w:r w:rsidR="00D663AF" w:rsidRPr="008170E9">
          <w:rPr>
            <w:rStyle w:val="Kpr"/>
            <w:rFonts w:cs="Times New Roman"/>
            <w:noProof/>
            <w:lang w:val="en-US"/>
          </w:rPr>
          <w:t>2.4.2.</w:t>
        </w:r>
        <w:r w:rsidR="00D663AF">
          <w:rPr>
            <w:rFonts w:eastAsiaTheme="minorEastAsia"/>
            <w:noProof/>
            <w:lang w:val="tr-TR" w:eastAsia="tr-TR"/>
          </w:rPr>
          <w:tab/>
        </w:r>
        <w:r w:rsidR="00D663AF" w:rsidRPr="008170E9">
          <w:rPr>
            <w:rStyle w:val="Kpr"/>
            <w:noProof/>
            <w:lang w:val="en-US"/>
          </w:rPr>
          <w:t>Axial Flux (AFPM)</w:t>
        </w:r>
        <w:r w:rsidR="00D663AF">
          <w:rPr>
            <w:noProof/>
            <w:webHidden/>
          </w:rPr>
          <w:tab/>
        </w:r>
        <w:r w:rsidR="00D663AF">
          <w:rPr>
            <w:noProof/>
            <w:webHidden/>
          </w:rPr>
          <w:fldChar w:fldCharType="begin"/>
        </w:r>
        <w:r w:rsidR="00D663AF">
          <w:rPr>
            <w:noProof/>
            <w:webHidden/>
          </w:rPr>
          <w:instrText xml:space="preserve"> PAGEREF _Toc503193286 \h </w:instrText>
        </w:r>
        <w:r w:rsidR="00D663AF">
          <w:rPr>
            <w:noProof/>
            <w:webHidden/>
          </w:rPr>
        </w:r>
        <w:r w:rsidR="00D663AF">
          <w:rPr>
            <w:noProof/>
            <w:webHidden/>
          </w:rPr>
          <w:fldChar w:fldCharType="separate"/>
        </w:r>
        <w:r w:rsidR="00D663AF">
          <w:rPr>
            <w:noProof/>
            <w:webHidden/>
          </w:rPr>
          <w:t>28</w:t>
        </w:r>
        <w:r w:rsidR="00D663AF">
          <w:rPr>
            <w:noProof/>
            <w:webHidden/>
          </w:rPr>
          <w:fldChar w:fldCharType="end"/>
        </w:r>
      </w:hyperlink>
    </w:p>
    <w:p w:rsidR="00D663AF" w:rsidRDefault="007D3698">
      <w:pPr>
        <w:pStyle w:val="T2"/>
        <w:tabs>
          <w:tab w:val="left" w:pos="1100"/>
          <w:tab w:val="right" w:leader="dot" w:pos="7983"/>
        </w:tabs>
        <w:rPr>
          <w:rFonts w:eastAsiaTheme="minorEastAsia"/>
          <w:noProof/>
          <w:lang w:val="tr-TR" w:eastAsia="tr-TR"/>
        </w:rPr>
      </w:pPr>
      <w:hyperlink w:anchor="_Toc503193287" w:history="1">
        <w:r w:rsidR="00D663AF" w:rsidRPr="008170E9">
          <w:rPr>
            <w:rStyle w:val="Kpr"/>
            <w:rFonts w:cs="Times New Roman"/>
            <w:noProof/>
            <w:lang w:val="en-US"/>
          </w:rPr>
          <w:t>2.4.3.</w:t>
        </w:r>
        <w:r w:rsidR="00D663AF">
          <w:rPr>
            <w:rFonts w:eastAsiaTheme="minorEastAsia"/>
            <w:noProof/>
            <w:lang w:val="tr-TR" w:eastAsia="tr-TR"/>
          </w:rPr>
          <w:tab/>
        </w:r>
        <w:r w:rsidR="00D663AF" w:rsidRPr="008170E9">
          <w:rPr>
            <w:rStyle w:val="Kpr"/>
            <w:noProof/>
            <w:lang w:val="en-US"/>
          </w:rPr>
          <w:t>Transverse Flux (TFPM)</w:t>
        </w:r>
        <w:r w:rsidR="00D663AF">
          <w:rPr>
            <w:noProof/>
            <w:webHidden/>
          </w:rPr>
          <w:tab/>
        </w:r>
        <w:r w:rsidR="00D663AF">
          <w:rPr>
            <w:noProof/>
            <w:webHidden/>
          </w:rPr>
          <w:fldChar w:fldCharType="begin"/>
        </w:r>
        <w:r w:rsidR="00D663AF">
          <w:rPr>
            <w:noProof/>
            <w:webHidden/>
          </w:rPr>
          <w:instrText xml:space="preserve"> PAGEREF _Toc503193287 \h </w:instrText>
        </w:r>
        <w:r w:rsidR="00D663AF">
          <w:rPr>
            <w:noProof/>
            <w:webHidden/>
          </w:rPr>
        </w:r>
        <w:r w:rsidR="00D663AF">
          <w:rPr>
            <w:noProof/>
            <w:webHidden/>
          </w:rPr>
          <w:fldChar w:fldCharType="separate"/>
        </w:r>
        <w:r w:rsidR="00D663AF">
          <w:rPr>
            <w:noProof/>
            <w:webHidden/>
          </w:rPr>
          <w:t>36</w:t>
        </w:r>
        <w:r w:rsidR="00D663AF">
          <w:rPr>
            <w:noProof/>
            <w:webHidden/>
          </w:rPr>
          <w:fldChar w:fldCharType="end"/>
        </w:r>
      </w:hyperlink>
    </w:p>
    <w:p w:rsidR="00D663AF" w:rsidRDefault="007D3698">
      <w:pPr>
        <w:pStyle w:val="T2"/>
        <w:tabs>
          <w:tab w:val="left" w:pos="880"/>
          <w:tab w:val="right" w:leader="dot" w:pos="7983"/>
        </w:tabs>
        <w:rPr>
          <w:rFonts w:eastAsiaTheme="minorEastAsia"/>
          <w:noProof/>
          <w:lang w:val="tr-TR" w:eastAsia="tr-TR"/>
        </w:rPr>
      </w:pPr>
      <w:hyperlink w:anchor="_Toc503193288" w:history="1">
        <w:r w:rsidR="00D663AF" w:rsidRPr="008170E9">
          <w:rPr>
            <w:rStyle w:val="Kpr"/>
            <w:noProof/>
            <w:lang w:val="en-US"/>
          </w:rPr>
          <w:t>2.5.</w:t>
        </w:r>
        <w:r w:rsidR="00D663AF">
          <w:rPr>
            <w:rFonts w:eastAsiaTheme="minorEastAsia"/>
            <w:noProof/>
            <w:lang w:val="tr-TR" w:eastAsia="tr-TR"/>
          </w:rPr>
          <w:tab/>
        </w:r>
        <w:r w:rsidR="00D663AF" w:rsidRPr="008170E9">
          <w:rPr>
            <w:rStyle w:val="Kpr"/>
            <w:noProof/>
            <w:lang w:val="en-US"/>
          </w:rPr>
          <w:t>Importance of Modularity in WEC Systems and AFPM</w:t>
        </w:r>
        <w:r w:rsidR="00D663AF">
          <w:rPr>
            <w:noProof/>
            <w:webHidden/>
          </w:rPr>
          <w:tab/>
        </w:r>
        <w:r w:rsidR="00D663AF">
          <w:rPr>
            <w:noProof/>
            <w:webHidden/>
          </w:rPr>
          <w:fldChar w:fldCharType="begin"/>
        </w:r>
        <w:r w:rsidR="00D663AF">
          <w:rPr>
            <w:noProof/>
            <w:webHidden/>
          </w:rPr>
          <w:instrText xml:space="preserve"> PAGEREF _Toc503193288 \h </w:instrText>
        </w:r>
        <w:r w:rsidR="00D663AF">
          <w:rPr>
            <w:noProof/>
            <w:webHidden/>
          </w:rPr>
        </w:r>
        <w:r w:rsidR="00D663AF">
          <w:rPr>
            <w:noProof/>
            <w:webHidden/>
          </w:rPr>
          <w:fldChar w:fldCharType="separate"/>
        </w:r>
        <w:r w:rsidR="00D663AF">
          <w:rPr>
            <w:noProof/>
            <w:webHidden/>
          </w:rPr>
          <w:t>37</w:t>
        </w:r>
        <w:r w:rsidR="00D663AF">
          <w:rPr>
            <w:noProof/>
            <w:webHidden/>
          </w:rPr>
          <w:fldChar w:fldCharType="end"/>
        </w:r>
      </w:hyperlink>
    </w:p>
    <w:p w:rsidR="00D663AF" w:rsidRDefault="007D3698">
      <w:pPr>
        <w:pStyle w:val="T2"/>
        <w:tabs>
          <w:tab w:val="left" w:pos="880"/>
          <w:tab w:val="right" w:leader="dot" w:pos="7983"/>
        </w:tabs>
        <w:rPr>
          <w:rFonts w:eastAsiaTheme="minorEastAsia"/>
          <w:noProof/>
          <w:lang w:val="tr-TR" w:eastAsia="tr-TR"/>
        </w:rPr>
      </w:pPr>
      <w:hyperlink w:anchor="_Toc503193289" w:history="1">
        <w:r w:rsidR="00D663AF" w:rsidRPr="008170E9">
          <w:rPr>
            <w:rStyle w:val="Kpr"/>
            <w:noProof/>
            <w:lang w:val="en-US"/>
          </w:rPr>
          <w:t>2.6.</w:t>
        </w:r>
        <w:r w:rsidR="00D663AF">
          <w:rPr>
            <w:rFonts w:eastAsiaTheme="minorEastAsia"/>
            <w:noProof/>
            <w:lang w:val="tr-TR" w:eastAsia="tr-TR"/>
          </w:rPr>
          <w:tab/>
        </w:r>
        <w:r w:rsidR="00D663AF" w:rsidRPr="008170E9">
          <w:rPr>
            <w:rStyle w:val="Kpr"/>
            <w:noProof/>
            <w:lang w:val="en-US"/>
          </w:rPr>
          <w:t>Conclusion</w:t>
        </w:r>
        <w:r w:rsidR="00D663AF">
          <w:rPr>
            <w:noProof/>
            <w:webHidden/>
          </w:rPr>
          <w:tab/>
        </w:r>
        <w:r w:rsidR="00D663AF">
          <w:rPr>
            <w:noProof/>
            <w:webHidden/>
          </w:rPr>
          <w:fldChar w:fldCharType="begin"/>
        </w:r>
        <w:r w:rsidR="00D663AF">
          <w:rPr>
            <w:noProof/>
            <w:webHidden/>
          </w:rPr>
          <w:instrText xml:space="preserve"> PAGEREF _Toc503193289 \h </w:instrText>
        </w:r>
        <w:r w:rsidR="00D663AF">
          <w:rPr>
            <w:noProof/>
            <w:webHidden/>
          </w:rPr>
        </w:r>
        <w:r w:rsidR="00D663AF">
          <w:rPr>
            <w:noProof/>
            <w:webHidden/>
          </w:rPr>
          <w:fldChar w:fldCharType="separate"/>
        </w:r>
        <w:r w:rsidR="00D663AF">
          <w:rPr>
            <w:noProof/>
            <w:webHidden/>
          </w:rPr>
          <w:t>39</w:t>
        </w:r>
        <w:r w:rsidR="00D663AF">
          <w:rPr>
            <w:noProof/>
            <w:webHidden/>
          </w:rPr>
          <w:fldChar w:fldCharType="end"/>
        </w:r>
      </w:hyperlink>
    </w:p>
    <w:p w:rsidR="00D663AF" w:rsidRDefault="007D3698">
      <w:pPr>
        <w:pStyle w:val="T1"/>
        <w:tabs>
          <w:tab w:val="right" w:leader="dot" w:pos="7983"/>
        </w:tabs>
        <w:rPr>
          <w:rFonts w:asciiTheme="minorHAnsi" w:eastAsiaTheme="minorEastAsia" w:hAnsiTheme="minorHAnsi"/>
          <w:noProof/>
          <w:sz w:val="22"/>
          <w:lang w:val="tr-TR" w:eastAsia="tr-TR"/>
        </w:rPr>
      </w:pPr>
      <w:hyperlink w:anchor="_Toc503193290" w:history="1">
        <w:r w:rsidR="00D663AF" w:rsidRPr="008170E9">
          <w:rPr>
            <w:rStyle w:val="Kpr"/>
            <w:rFonts w:cs="Times New Roman"/>
            <w:b/>
            <w:bCs/>
            <w:noProof/>
            <w:lang w:val="en-US"/>
          </w:rPr>
          <w:t>CHAPTER 3</w:t>
        </w:r>
        <w:r w:rsidR="00D663AF">
          <w:rPr>
            <w:noProof/>
            <w:webHidden/>
          </w:rPr>
          <w:tab/>
        </w:r>
        <w:r w:rsidR="00D663AF">
          <w:rPr>
            <w:noProof/>
            <w:webHidden/>
          </w:rPr>
          <w:fldChar w:fldCharType="begin"/>
        </w:r>
        <w:r w:rsidR="00D663AF">
          <w:rPr>
            <w:noProof/>
            <w:webHidden/>
          </w:rPr>
          <w:instrText xml:space="preserve"> PAGEREF _Toc503193290 \h </w:instrText>
        </w:r>
        <w:r w:rsidR="00D663AF">
          <w:rPr>
            <w:noProof/>
            <w:webHidden/>
          </w:rPr>
        </w:r>
        <w:r w:rsidR="00D663AF">
          <w:rPr>
            <w:noProof/>
            <w:webHidden/>
          </w:rPr>
          <w:fldChar w:fldCharType="separate"/>
        </w:r>
        <w:r w:rsidR="00D663AF">
          <w:rPr>
            <w:noProof/>
            <w:webHidden/>
          </w:rPr>
          <w:t>40</w:t>
        </w:r>
        <w:r w:rsidR="00D663AF">
          <w:rPr>
            <w:noProof/>
            <w:webHidden/>
          </w:rPr>
          <w:fldChar w:fldCharType="end"/>
        </w:r>
      </w:hyperlink>
    </w:p>
    <w:p w:rsidR="00D663AF" w:rsidRDefault="007D3698">
      <w:pPr>
        <w:pStyle w:val="T1"/>
        <w:tabs>
          <w:tab w:val="left" w:pos="440"/>
          <w:tab w:val="right" w:leader="dot" w:pos="7983"/>
        </w:tabs>
        <w:rPr>
          <w:rFonts w:asciiTheme="minorHAnsi" w:eastAsiaTheme="minorEastAsia" w:hAnsiTheme="minorHAnsi"/>
          <w:noProof/>
          <w:sz w:val="22"/>
          <w:lang w:val="tr-TR" w:eastAsia="tr-TR"/>
        </w:rPr>
      </w:pPr>
      <w:hyperlink w:anchor="_Toc503193291" w:history="1">
        <w:r w:rsidR="00D663AF" w:rsidRPr="008170E9">
          <w:rPr>
            <w:rStyle w:val="Kpr"/>
            <w:rFonts w:cs="Times New Roman"/>
            <w:b/>
            <w:bCs/>
            <w:noProof/>
            <w:lang w:val="en-US"/>
          </w:rPr>
          <w:t>3.</w:t>
        </w:r>
        <w:r w:rsidR="00D663AF">
          <w:rPr>
            <w:rFonts w:asciiTheme="minorHAnsi" w:eastAsiaTheme="minorEastAsia" w:hAnsiTheme="minorHAnsi"/>
            <w:noProof/>
            <w:sz w:val="22"/>
            <w:lang w:val="tr-TR" w:eastAsia="tr-TR"/>
          </w:rPr>
          <w:tab/>
        </w:r>
        <w:r w:rsidR="00D663AF" w:rsidRPr="008170E9">
          <w:rPr>
            <w:rStyle w:val="Kpr"/>
            <w:rFonts w:cs="Times New Roman"/>
            <w:b/>
            <w:bCs/>
            <w:noProof/>
            <w:lang w:val="en-US"/>
          </w:rPr>
          <w:t>DESIGN OF THE PROPOSED AXIAL FLUX GENERATOR</w:t>
        </w:r>
        <w:r w:rsidR="00D663AF">
          <w:rPr>
            <w:noProof/>
            <w:webHidden/>
          </w:rPr>
          <w:tab/>
        </w:r>
        <w:r w:rsidR="00D663AF">
          <w:rPr>
            <w:noProof/>
            <w:webHidden/>
          </w:rPr>
          <w:fldChar w:fldCharType="begin"/>
        </w:r>
        <w:r w:rsidR="00D663AF">
          <w:rPr>
            <w:noProof/>
            <w:webHidden/>
          </w:rPr>
          <w:instrText xml:space="preserve"> PAGEREF _Toc503193291 \h </w:instrText>
        </w:r>
        <w:r w:rsidR="00D663AF">
          <w:rPr>
            <w:noProof/>
            <w:webHidden/>
          </w:rPr>
        </w:r>
        <w:r w:rsidR="00D663AF">
          <w:rPr>
            <w:noProof/>
            <w:webHidden/>
          </w:rPr>
          <w:fldChar w:fldCharType="separate"/>
        </w:r>
        <w:r w:rsidR="00D663AF">
          <w:rPr>
            <w:noProof/>
            <w:webHidden/>
          </w:rPr>
          <w:t>40</w:t>
        </w:r>
        <w:r w:rsidR="00D663AF">
          <w:rPr>
            <w:noProof/>
            <w:webHidden/>
          </w:rPr>
          <w:fldChar w:fldCharType="end"/>
        </w:r>
      </w:hyperlink>
    </w:p>
    <w:p w:rsidR="00D663AF" w:rsidRDefault="007D3698">
      <w:pPr>
        <w:pStyle w:val="T2"/>
        <w:tabs>
          <w:tab w:val="left" w:pos="880"/>
          <w:tab w:val="right" w:leader="dot" w:pos="7983"/>
        </w:tabs>
        <w:rPr>
          <w:rFonts w:eastAsiaTheme="minorEastAsia"/>
          <w:noProof/>
          <w:lang w:val="tr-TR" w:eastAsia="tr-TR"/>
        </w:rPr>
      </w:pPr>
      <w:hyperlink w:anchor="_Toc503193295" w:history="1">
        <w:r w:rsidR="00D663AF" w:rsidRPr="008170E9">
          <w:rPr>
            <w:rStyle w:val="Kpr"/>
            <w:noProof/>
            <w:lang w:val="en-US"/>
          </w:rPr>
          <w:t>3.1.</w:t>
        </w:r>
        <w:r w:rsidR="00D663AF">
          <w:rPr>
            <w:rFonts w:eastAsiaTheme="minorEastAsia"/>
            <w:noProof/>
            <w:lang w:val="tr-TR" w:eastAsia="tr-TR"/>
          </w:rPr>
          <w:tab/>
        </w:r>
        <w:r w:rsidR="00D663AF" w:rsidRPr="008170E9">
          <w:rPr>
            <w:rStyle w:val="Kpr"/>
            <w:noProof/>
            <w:lang w:val="en-US"/>
          </w:rPr>
          <w:t>Mechanical and Electrical Parameters</w:t>
        </w:r>
        <w:r w:rsidR="00D663AF">
          <w:rPr>
            <w:noProof/>
            <w:webHidden/>
          </w:rPr>
          <w:tab/>
        </w:r>
        <w:r w:rsidR="00D663AF">
          <w:rPr>
            <w:noProof/>
            <w:webHidden/>
          </w:rPr>
          <w:fldChar w:fldCharType="begin"/>
        </w:r>
        <w:r w:rsidR="00D663AF">
          <w:rPr>
            <w:noProof/>
            <w:webHidden/>
          </w:rPr>
          <w:instrText xml:space="preserve"> PAGEREF _Toc503193295 \h </w:instrText>
        </w:r>
        <w:r w:rsidR="00D663AF">
          <w:rPr>
            <w:noProof/>
            <w:webHidden/>
          </w:rPr>
        </w:r>
        <w:r w:rsidR="00D663AF">
          <w:rPr>
            <w:noProof/>
            <w:webHidden/>
          </w:rPr>
          <w:fldChar w:fldCharType="separate"/>
        </w:r>
        <w:r w:rsidR="00D663AF">
          <w:rPr>
            <w:noProof/>
            <w:webHidden/>
          </w:rPr>
          <w:t>40</w:t>
        </w:r>
        <w:r w:rsidR="00D663AF">
          <w:rPr>
            <w:noProof/>
            <w:webHidden/>
          </w:rPr>
          <w:fldChar w:fldCharType="end"/>
        </w:r>
      </w:hyperlink>
    </w:p>
    <w:p w:rsidR="00D663AF" w:rsidRDefault="007D3698">
      <w:pPr>
        <w:pStyle w:val="T2"/>
        <w:tabs>
          <w:tab w:val="left" w:pos="1100"/>
          <w:tab w:val="right" w:leader="dot" w:pos="7983"/>
        </w:tabs>
        <w:rPr>
          <w:rFonts w:eastAsiaTheme="minorEastAsia"/>
          <w:noProof/>
          <w:lang w:val="tr-TR" w:eastAsia="tr-TR"/>
        </w:rPr>
      </w:pPr>
      <w:hyperlink w:anchor="_Toc503193296" w:history="1">
        <w:r w:rsidR="00D663AF" w:rsidRPr="008170E9">
          <w:rPr>
            <w:rStyle w:val="Kpr"/>
            <w:noProof/>
            <w:lang w:val="en-US"/>
          </w:rPr>
          <w:t>3.1.1.</w:t>
        </w:r>
        <w:r w:rsidR="00D663AF">
          <w:rPr>
            <w:rFonts w:eastAsiaTheme="minorEastAsia"/>
            <w:noProof/>
            <w:lang w:val="tr-TR" w:eastAsia="tr-TR"/>
          </w:rPr>
          <w:tab/>
        </w:r>
        <w:r w:rsidR="00D663AF" w:rsidRPr="008170E9">
          <w:rPr>
            <w:rStyle w:val="Kpr"/>
            <w:noProof/>
            <w:lang w:val="en-US"/>
          </w:rPr>
          <w:t>Dimensions of the Proposed AFPM Generator</w:t>
        </w:r>
        <w:r w:rsidR="00D663AF">
          <w:rPr>
            <w:noProof/>
            <w:webHidden/>
          </w:rPr>
          <w:tab/>
        </w:r>
        <w:r w:rsidR="00D663AF">
          <w:rPr>
            <w:noProof/>
            <w:webHidden/>
          </w:rPr>
          <w:fldChar w:fldCharType="begin"/>
        </w:r>
        <w:r w:rsidR="00D663AF">
          <w:rPr>
            <w:noProof/>
            <w:webHidden/>
          </w:rPr>
          <w:instrText xml:space="preserve"> PAGEREF _Toc503193296 \h </w:instrText>
        </w:r>
        <w:r w:rsidR="00D663AF">
          <w:rPr>
            <w:noProof/>
            <w:webHidden/>
          </w:rPr>
        </w:r>
        <w:r w:rsidR="00D663AF">
          <w:rPr>
            <w:noProof/>
            <w:webHidden/>
          </w:rPr>
          <w:fldChar w:fldCharType="separate"/>
        </w:r>
        <w:r w:rsidR="00D663AF">
          <w:rPr>
            <w:noProof/>
            <w:webHidden/>
          </w:rPr>
          <w:t>41</w:t>
        </w:r>
        <w:r w:rsidR="00D663AF">
          <w:rPr>
            <w:noProof/>
            <w:webHidden/>
          </w:rPr>
          <w:fldChar w:fldCharType="end"/>
        </w:r>
      </w:hyperlink>
    </w:p>
    <w:p w:rsidR="00D663AF" w:rsidRDefault="007D3698">
      <w:pPr>
        <w:pStyle w:val="T2"/>
        <w:tabs>
          <w:tab w:val="left" w:pos="1100"/>
          <w:tab w:val="right" w:leader="dot" w:pos="7983"/>
        </w:tabs>
        <w:rPr>
          <w:rFonts w:eastAsiaTheme="minorEastAsia"/>
          <w:noProof/>
          <w:lang w:val="tr-TR" w:eastAsia="tr-TR"/>
        </w:rPr>
      </w:pPr>
      <w:hyperlink w:anchor="_Toc503193297" w:history="1">
        <w:r w:rsidR="00D663AF" w:rsidRPr="008170E9">
          <w:rPr>
            <w:rStyle w:val="Kpr"/>
            <w:noProof/>
            <w:lang w:val="en-US"/>
          </w:rPr>
          <w:t>3.1.2.</w:t>
        </w:r>
        <w:r w:rsidR="00D663AF">
          <w:rPr>
            <w:rFonts w:eastAsiaTheme="minorEastAsia"/>
            <w:noProof/>
            <w:lang w:val="tr-TR" w:eastAsia="tr-TR"/>
          </w:rPr>
          <w:tab/>
        </w:r>
        <w:r w:rsidR="00D663AF" w:rsidRPr="008170E9">
          <w:rPr>
            <w:rStyle w:val="Kpr"/>
            <w:noProof/>
            <w:lang w:val="en-US"/>
          </w:rPr>
          <w:t>Electromagnetic Design</w:t>
        </w:r>
        <w:r w:rsidR="00D663AF">
          <w:rPr>
            <w:noProof/>
            <w:webHidden/>
          </w:rPr>
          <w:tab/>
        </w:r>
        <w:r w:rsidR="00D663AF">
          <w:rPr>
            <w:noProof/>
            <w:webHidden/>
          </w:rPr>
          <w:fldChar w:fldCharType="begin"/>
        </w:r>
        <w:r w:rsidR="00D663AF">
          <w:rPr>
            <w:noProof/>
            <w:webHidden/>
          </w:rPr>
          <w:instrText xml:space="preserve"> PAGEREF _Toc503193297 \h </w:instrText>
        </w:r>
        <w:r w:rsidR="00D663AF">
          <w:rPr>
            <w:noProof/>
            <w:webHidden/>
          </w:rPr>
        </w:r>
        <w:r w:rsidR="00D663AF">
          <w:rPr>
            <w:noProof/>
            <w:webHidden/>
          </w:rPr>
          <w:fldChar w:fldCharType="separate"/>
        </w:r>
        <w:r w:rsidR="00D663AF">
          <w:rPr>
            <w:noProof/>
            <w:webHidden/>
          </w:rPr>
          <w:t>47</w:t>
        </w:r>
        <w:r w:rsidR="00D663AF">
          <w:rPr>
            <w:noProof/>
            <w:webHidden/>
          </w:rPr>
          <w:fldChar w:fldCharType="end"/>
        </w:r>
      </w:hyperlink>
    </w:p>
    <w:p w:rsidR="00D663AF" w:rsidRDefault="007D3698">
      <w:pPr>
        <w:pStyle w:val="T2"/>
        <w:tabs>
          <w:tab w:val="left" w:pos="1100"/>
          <w:tab w:val="right" w:leader="dot" w:pos="7983"/>
        </w:tabs>
        <w:rPr>
          <w:rFonts w:eastAsiaTheme="minorEastAsia"/>
          <w:noProof/>
          <w:lang w:val="tr-TR" w:eastAsia="tr-TR"/>
        </w:rPr>
      </w:pPr>
      <w:hyperlink w:anchor="_Toc503193298" w:history="1">
        <w:r w:rsidR="00D663AF" w:rsidRPr="008170E9">
          <w:rPr>
            <w:rStyle w:val="Kpr"/>
            <w:noProof/>
          </w:rPr>
          <w:t>3.1.3.</w:t>
        </w:r>
        <w:r w:rsidR="00D663AF">
          <w:rPr>
            <w:rFonts w:eastAsiaTheme="minorEastAsia"/>
            <w:noProof/>
            <w:lang w:val="tr-TR" w:eastAsia="tr-TR"/>
          </w:rPr>
          <w:tab/>
        </w:r>
        <w:r w:rsidR="00D663AF" w:rsidRPr="008170E9">
          <w:rPr>
            <w:rStyle w:val="Kpr"/>
            <w:noProof/>
          </w:rPr>
          <w:t>Structural Deflection</w:t>
        </w:r>
        <w:r w:rsidR="00D663AF">
          <w:rPr>
            <w:noProof/>
            <w:webHidden/>
          </w:rPr>
          <w:tab/>
        </w:r>
        <w:r w:rsidR="00D663AF">
          <w:rPr>
            <w:noProof/>
            <w:webHidden/>
          </w:rPr>
          <w:fldChar w:fldCharType="begin"/>
        </w:r>
        <w:r w:rsidR="00D663AF">
          <w:rPr>
            <w:noProof/>
            <w:webHidden/>
          </w:rPr>
          <w:instrText xml:space="preserve"> PAGEREF _Toc503193298 \h </w:instrText>
        </w:r>
        <w:r w:rsidR="00D663AF">
          <w:rPr>
            <w:noProof/>
            <w:webHidden/>
          </w:rPr>
        </w:r>
        <w:r w:rsidR="00D663AF">
          <w:rPr>
            <w:noProof/>
            <w:webHidden/>
          </w:rPr>
          <w:fldChar w:fldCharType="separate"/>
        </w:r>
        <w:r w:rsidR="00D663AF">
          <w:rPr>
            <w:noProof/>
            <w:webHidden/>
          </w:rPr>
          <w:t>59</w:t>
        </w:r>
        <w:r w:rsidR="00D663AF">
          <w:rPr>
            <w:noProof/>
            <w:webHidden/>
          </w:rPr>
          <w:fldChar w:fldCharType="end"/>
        </w:r>
      </w:hyperlink>
    </w:p>
    <w:p w:rsidR="00D663AF" w:rsidRDefault="007D3698">
      <w:pPr>
        <w:pStyle w:val="T2"/>
        <w:tabs>
          <w:tab w:val="left" w:pos="1100"/>
          <w:tab w:val="right" w:leader="dot" w:pos="7983"/>
        </w:tabs>
        <w:rPr>
          <w:rFonts w:eastAsiaTheme="minorEastAsia"/>
          <w:noProof/>
          <w:lang w:val="tr-TR" w:eastAsia="tr-TR"/>
        </w:rPr>
      </w:pPr>
      <w:hyperlink w:anchor="_Toc503193299" w:history="1">
        <w:r w:rsidR="00D663AF" w:rsidRPr="008170E9">
          <w:rPr>
            <w:rStyle w:val="Kpr"/>
            <w:noProof/>
          </w:rPr>
          <w:t>3.1.4.</w:t>
        </w:r>
        <w:r w:rsidR="00D663AF">
          <w:rPr>
            <w:rFonts w:eastAsiaTheme="minorEastAsia"/>
            <w:noProof/>
            <w:lang w:val="tr-TR" w:eastAsia="tr-TR"/>
          </w:rPr>
          <w:tab/>
        </w:r>
        <w:r w:rsidR="00D663AF" w:rsidRPr="008170E9">
          <w:rPr>
            <w:rStyle w:val="Kpr"/>
            <w:noProof/>
          </w:rPr>
          <w:t>Thermal Considerations</w:t>
        </w:r>
        <w:r w:rsidR="00D663AF">
          <w:rPr>
            <w:noProof/>
            <w:webHidden/>
          </w:rPr>
          <w:tab/>
        </w:r>
        <w:r w:rsidR="00D663AF">
          <w:rPr>
            <w:noProof/>
            <w:webHidden/>
          </w:rPr>
          <w:fldChar w:fldCharType="begin"/>
        </w:r>
        <w:r w:rsidR="00D663AF">
          <w:rPr>
            <w:noProof/>
            <w:webHidden/>
          </w:rPr>
          <w:instrText xml:space="preserve"> PAGEREF _Toc503193299 \h </w:instrText>
        </w:r>
        <w:r w:rsidR="00D663AF">
          <w:rPr>
            <w:noProof/>
            <w:webHidden/>
          </w:rPr>
        </w:r>
        <w:r w:rsidR="00D663AF">
          <w:rPr>
            <w:noProof/>
            <w:webHidden/>
          </w:rPr>
          <w:fldChar w:fldCharType="separate"/>
        </w:r>
        <w:r w:rsidR="00D663AF">
          <w:rPr>
            <w:noProof/>
            <w:webHidden/>
          </w:rPr>
          <w:t>61</w:t>
        </w:r>
        <w:r w:rsidR="00D663AF">
          <w:rPr>
            <w:noProof/>
            <w:webHidden/>
          </w:rPr>
          <w:fldChar w:fldCharType="end"/>
        </w:r>
      </w:hyperlink>
    </w:p>
    <w:p w:rsidR="00D663AF" w:rsidRDefault="007D3698">
      <w:pPr>
        <w:pStyle w:val="T2"/>
        <w:tabs>
          <w:tab w:val="left" w:pos="1100"/>
          <w:tab w:val="right" w:leader="dot" w:pos="7983"/>
        </w:tabs>
        <w:rPr>
          <w:rFonts w:eastAsiaTheme="minorEastAsia"/>
          <w:noProof/>
          <w:lang w:val="tr-TR" w:eastAsia="tr-TR"/>
        </w:rPr>
      </w:pPr>
      <w:hyperlink w:anchor="_Toc503193300" w:history="1">
        <w:r w:rsidR="00D663AF" w:rsidRPr="008170E9">
          <w:rPr>
            <w:rStyle w:val="Kpr"/>
            <w:noProof/>
            <w:lang w:val="en-US"/>
          </w:rPr>
          <w:t>3.1.5.</w:t>
        </w:r>
        <w:r w:rsidR="00D663AF">
          <w:rPr>
            <w:rFonts w:eastAsiaTheme="minorEastAsia"/>
            <w:noProof/>
            <w:lang w:val="tr-TR" w:eastAsia="tr-TR"/>
          </w:rPr>
          <w:tab/>
        </w:r>
        <w:r w:rsidR="00D663AF" w:rsidRPr="008170E9">
          <w:rPr>
            <w:rStyle w:val="Kpr"/>
            <w:noProof/>
            <w:lang w:val="en-US"/>
          </w:rPr>
          <w:t>Volume and Mass Equations</w:t>
        </w:r>
        <w:r w:rsidR="00D663AF">
          <w:rPr>
            <w:noProof/>
            <w:webHidden/>
          </w:rPr>
          <w:tab/>
        </w:r>
        <w:r w:rsidR="00D663AF">
          <w:rPr>
            <w:noProof/>
            <w:webHidden/>
          </w:rPr>
          <w:fldChar w:fldCharType="begin"/>
        </w:r>
        <w:r w:rsidR="00D663AF">
          <w:rPr>
            <w:noProof/>
            <w:webHidden/>
          </w:rPr>
          <w:instrText xml:space="preserve"> PAGEREF _Toc503193300 \h </w:instrText>
        </w:r>
        <w:r w:rsidR="00D663AF">
          <w:rPr>
            <w:noProof/>
            <w:webHidden/>
          </w:rPr>
        </w:r>
        <w:r w:rsidR="00D663AF">
          <w:rPr>
            <w:noProof/>
            <w:webHidden/>
          </w:rPr>
          <w:fldChar w:fldCharType="separate"/>
        </w:r>
        <w:r w:rsidR="00D663AF">
          <w:rPr>
            <w:noProof/>
            <w:webHidden/>
          </w:rPr>
          <w:t>62</w:t>
        </w:r>
        <w:r w:rsidR="00D663AF">
          <w:rPr>
            <w:noProof/>
            <w:webHidden/>
          </w:rPr>
          <w:fldChar w:fldCharType="end"/>
        </w:r>
      </w:hyperlink>
    </w:p>
    <w:p w:rsidR="00D663AF" w:rsidRDefault="007D3698">
      <w:pPr>
        <w:pStyle w:val="T2"/>
        <w:tabs>
          <w:tab w:val="left" w:pos="660"/>
          <w:tab w:val="right" w:leader="dot" w:pos="7983"/>
        </w:tabs>
        <w:rPr>
          <w:rFonts w:eastAsiaTheme="minorEastAsia"/>
          <w:noProof/>
          <w:lang w:val="tr-TR" w:eastAsia="tr-TR"/>
        </w:rPr>
      </w:pPr>
      <w:hyperlink w:anchor="_Toc503193301" w:history="1">
        <w:r w:rsidR="00D663AF" w:rsidRPr="008170E9">
          <w:rPr>
            <w:rStyle w:val="Kpr"/>
            <w:noProof/>
            <w:lang w:val="en-US"/>
          </w:rPr>
          <w:t>a)</w:t>
        </w:r>
        <w:r w:rsidR="00D663AF">
          <w:rPr>
            <w:rFonts w:eastAsiaTheme="minorEastAsia"/>
            <w:noProof/>
            <w:lang w:val="tr-TR" w:eastAsia="tr-TR"/>
          </w:rPr>
          <w:tab/>
        </w:r>
        <w:r w:rsidR="00D663AF" w:rsidRPr="008170E9">
          <w:rPr>
            <w:rStyle w:val="Kpr"/>
            <w:noProof/>
            <w:lang w:val="en-US"/>
          </w:rPr>
          <w:t>Active Mass Calculation</w:t>
        </w:r>
        <w:r w:rsidR="00D663AF">
          <w:rPr>
            <w:noProof/>
            <w:webHidden/>
          </w:rPr>
          <w:tab/>
        </w:r>
        <w:r w:rsidR="00D663AF">
          <w:rPr>
            <w:noProof/>
            <w:webHidden/>
          </w:rPr>
          <w:fldChar w:fldCharType="begin"/>
        </w:r>
        <w:r w:rsidR="00D663AF">
          <w:rPr>
            <w:noProof/>
            <w:webHidden/>
          </w:rPr>
          <w:instrText xml:space="preserve"> PAGEREF _Toc503193301 \h </w:instrText>
        </w:r>
        <w:r w:rsidR="00D663AF">
          <w:rPr>
            <w:noProof/>
            <w:webHidden/>
          </w:rPr>
        </w:r>
        <w:r w:rsidR="00D663AF">
          <w:rPr>
            <w:noProof/>
            <w:webHidden/>
          </w:rPr>
          <w:fldChar w:fldCharType="separate"/>
        </w:r>
        <w:r w:rsidR="00D663AF">
          <w:rPr>
            <w:noProof/>
            <w:webHidden/>
          </w:rPr>
          <w:t>63</w:t>
        </w:r>
        <w:r w:rsidR="00D663AF">
          <w:rPr>
            <w:noProof/>
            <w:webHidden/>
          </w:rPr>
          <w:fldChar w:fldCharType="end"/>
        </w:r>
      </w:hyperlink>
    </w:p>
    <w:p w:rsidR="00D663AF" w:rsidRDefault="007D3698">
      <w:pPr>
        <w:pStyle w:val="T2"/>
        <w:tabs>
          <w:tab w:val="left" w:pos="660"/>
          <w:tab w:val="right" w:leader="dot" w:pos="7983"/>
        </w:tabs>
        <w:rPr>
          <w:rFonts w:eastAsiaTheme="minorEastAsia"/>
          <w:noProof/>
          <w:lang w:val="tr-TR" w:eastAsia="tr-TR"/>
        </w:rPr>
      </w:pPr>
      <w:hyperlink w:anchor="_Toc503193302" w:history="1">
        <w:r w:rsidR="00D663AF" w:rsidRPr="008170E9">
          <w:rPr>
            <w:rStyle w:val="Kpr"/>
            <w:noProof/>
          </w:rPr>
          <w:t>b)</w:t>
        </w:r>
        <w:r w:rsidR="00D663AF">
          <w:rPr>
            <w:rFonts w:eastAsiaTheme="minorEastAsia"/>
            <w:noProof/>
            <w:lang w:val="tr-TR" w:eastAsia="tr-TR"/>
          </w:rPr>
          <w:tab/>
        </w:r>
        <w:r w:rsidR="00D663AF" w:rsidRPr="008170E9">
          <w:rPr>
            <w:rStyle w:val="Kpr"/>
            <w:noProof/>
          </w:rPr>
          <w:t>Structural Mass Calculation</w:t>
        </w:r>
        <w:r w:rsidR="00D663AF">
          <w:rPr>
            <w:noProof/>
            <w:webHidden/>
          </w:rPr>
          <w:tab/>
        </w:r>
        <w:r w:rsidR="00D663AF">
          <w:rPr>
            <w:noProof/>
            <w:webHidden/>
          </w:rPr>
          <w:fldChar w:fldCharType="begin"/>
        </w:r>
        <w:r w:rsidR="00D663AF">
          <w:rPr>
            <w:noProof/>
            <w:webHidden/>
          </w:rPr>
          <w:instrText xml:space="preserve"> PAGEREF _Toc503193302 \h </w:instrText>
        </w:r>
        <w:r w:rsidR="00D663AF">
          <w:rPr>
            <w:noProof/>
            <w:webHidden/>
          </w:rPr>
        </w:r>
        <w:r w:rsidR="00D663AF">
          <w:rPr>
            <w:noProof/>
            <w:webHidden/>
          </w:rPr>
          <w:fldChar w:fldCharType="separate"/>
        </w:r>
        <w:r w:rsidR="00D663AF">
          <w:rPr>
            <w:noProof/>
            <w:webHidden/>
          </w:rPr>
          <w:t>64</w:t>
        </w:r>
        <w:r w:rsidR="00D663AF">
          <w:rPr>
            <w:noProof/>
            <w:webHidden/>
          </w:rPr>
          <w:fldChar w:fldCharType="end"/>
        </w:r>
      </w:hyperlink>
    </w:p>
    <w:p w:rsidR="00D663AF" w:rsidRDefault="007D3698">
      <w:pPr>
        <w:pStyle w:val="T2"/>
        <w:tabs>
          <w:tab w:val="left" w:pos="1100"/>
          <w:tab w:val="right" w:leader="dot" w:pos="7983"/>
        </w:tabs>
        <w:rPr>
          <w:rFonts w:eastAsiaTheme="minorEastAsia"/>
          <w:noProof/>
          <w:lang w:val="tr-TR" w:eastAsia="tr-TR"/>
        </w:rPr>
      </w:pPr>
      <w:hyperlink w:anchor="_Toc503193303" w:history="1">
        <w:r w:rsidR="00D663AF" w:rsidRPr="008170E9">
          <w:rPr>
            <w:rStyle w:val="Kpr"/>
            <w:noProof/>
            <w:lang w:val="en-US"/>
          </w:rPr>
          <w:t>3.1.6.</w:t>
        </w:r>
        <w:r w:rsidR="00D663AF">
          <w:rPr>
            <w:rFonts w:eastAsiaTheme="minorEastAsia"/>
            <w:noProof/>
            <w:lang w:val="tr-TR" w:eastAsia="tr-TR"/>
          </w:rPr>
          <w:tab/>
        </w:r>
        <w:r w:rsidR="00D663AF" w:rsidRPr="008170E9">
          <w:rPr>
            <w:rStyle w:val="Kpr"/>
            <w:noProof/>
            <w:lang w:val="en-US"/>
          </w:rPr>
          <w:t>Losses</w:t>
        </w:r>
        <w:r w:rsidR="00D663AF">
          <w:rPr>
            <w:noProof/>
            <w:webHidden/>
          </w:rPr>
          <w:tab/>
        </w:r>
        <w:r w:rsidR="00D663AF">
          <w:rPr>
            <w:noProof/>
            <w:webHidden/>
          </w:rPr>
          <w:fldChar w:fldCharType="begin"/>
        </w:r>
        <w:r w:rsidR="00D663AF">
          <w:rPr>
            <w:noProof/>
            <w:webHidden/>
          </w:rPr>
          <w:instrText xml:space="preserve"> PAGEREF _Toc503193303 \h </w:instrText>
        </w:r>
        <w:r w:rsidR="00D663AF">
          <w:rPr>
            <w:noProof/>
            <w:webHidden/>
          </w:rPr>
        </w:r>
        <w:r w:rsidR="00D663AF">
          <w:rPr>
            <w:noProof/>
            <w:webHidden/>
          </w:rPr>
          <w:fldChar w:fldCharType="separate"/>
        </w:r>
        <w:r w:rsidR="00D663AF">
          <w:rPr>
            <w:noProof/>
            <w:webHidden/>
          </w:rPr>
          <w:t>68</w:t>
        </w:r>
        <w:r w:rsidR="00D663AF">
          <w:rPr>
            <w:noProof/>
            <w:webHidden/>
          </w:rPr>
          <w:fldChar w:fldCharType="end"/>
        </w:r>
      </w:hyperlink>
    </w:p>
    <w:p w:rsidR="00D663AF" w:rsidRDefault="007D3698">
      <w:pPr>
        <w:pStyle w:val="T2"/>
        <w:tabs>
          <w:tab w:val="left" w:pos="880"/>
          <w:tab w:val="right" w:leader="dot" w:pos="7983"/>
        </w:tabs>
        <w:rPr>
          <w:rFonts w:eastAsiaTheme="minorEastAsia"/>
          <w:noProof/>
          <w:lang w:val="tr-TR" w:eastAsia="tr-TR"/>
        </w:rPr>
      </w:pPr>
      <w:hyperlink w:anchor="_Toc503193304" w:history="1">
        <w:r w:rsidR="00D663AF" w:rsidRPr="008170E9">
          <w:rPr>
            <w:rStyle w:val="Kpr"/>
            <w:noProof/>
            <w:lang w:val="en-US"/>
          </w:rPr>
          <w:t>3.2.</w:t>
        </w:r>
        <w:r w:rsidR="00D663AF">
          <w:rPr>
            <w:rFonts w:eastAsiaTheme="minorEastAsia"/>
            <w:noProof/>
            <w:lang w:val="tr-TR" w:eastAsia="tr-TR"/>
          </w:rPr>
          <w:tab/>
        </w:r>
        <w:r w:rsidR="00D663AF" w:rsidRPr="008170E9">
          <w:rPr>
            <w:rStyle w:val="Kpr"/>
            <w:noProof/>
            <w:lang w:val="en-US"/>
          </w:rPr>
          <w:t>Electromagnetic FEA vs Analytical Evaluation For Sample     Dimensions</w:t>
        </w:r>
        <w:r w:rsidR="00D663AF">
          <w:rPr>
            <w:noProof/>
            <w:webHidden/>
          </w:rPr>
          <w:tab/>
        </w:r>
        <w:r w:rsidR="00D663AF">
          <w:rPr>
            <w:noProof/>
            <w:webHidden/>
          </w:rPr>
          <w:fldChar w:fldCharType="begin"/>
        </w:r>
        <w:r w:rsidR="00D663AF">
          <w:rPr>
            <w:noProof/>
            <w:webHidden/>
          </w:rPr>
          <w:instrText xml:space="preserve"> PAGEREF _Toc503193304 \h </w:instrText>
        </w:r>
        <w:r w:rsidR="00D663AF">
          <w:rPr>
            <w:noProof/>
            <w:webHidden/>
          </w:rPr>
        </w:r>
        <w:r w:rsidR="00D663AF">
          <w:rPr>
            <w:noProof/>
            <w:webHidden/>
          </w:rPr>
          <w:fldChar w:fldCharType="separate"/>
        </w:r>
        <w:r w:rsidR="00D663AF">
          <w:rPr>
            <w:noProof/>
            <w:webHidden/>
          </w:rPr>
          <w:t>70</w:t>
        </w:r>
        <w:r w:rsidR="00D663AF">
          <w:rPr>
            <w:noProof/>
            <w:webHidden/>
          </w:rPr>
          <w:fldChar w:fldCharType="end"/>
        </w:r>
      </w:hyperlink>
    </w:p>
    <w:p w:rsidR="00D663AF" w:rsidRDefault="007D3698">
      <w:pPr>
        <w:pStyle w:val="T2"/>
        <w:tabs>
          <w:tab w:val="left" w:pos="880"/>
          <w:tab w:val="right" w:leader="dot" w:pos="7983"/>
        </w:tabs>
        <w:rPr>
          <w:rFonts w:eastAsiaTheme="minorEastAsia"/>
          <w:noProof/>
          <w:lang w:val="tr-TR" w:eastAsia="tr-TR"/>
        </w:rPr>
      </w:pPr>
      <w:hyperlink w:anchor="_Toc503193305" w:history="1">
        <w:r w:rsidR="00D663AF" w:rsidRPr="008170E9">
          <w:rPr>
            <w:rStyle w:val="Kpr"/>
            <w:noProof/>
          </w:rPr>
          <w:t>3.3.</w:t>
        </w:r>
        <w:r w:rsidR="00D663AF">
          <w:rPr>
            <w:rFonts w:eastAsiaTheme="minorEastAsia"/>
            <w:noProof/>
            <w:lang w:val="tr-TR" w:eastAsia="tr-TR"/>
          </w:rPr>
          <w:tab/>
        </w:r>
        <w:r w:rsidR="00D663AF" w:rsidRPr="008170E9">
          <w:rPr>
            <w:rStyle w:val="Kpr"/>
            <w:noProof/>
          </w:rPr>
          <w:t>Conclusion</w:t>
        </w:r>
        <w:r w:rsidR="00D663AF">
          <w:rPr>
            <w:noProof/>
            <w:webHidden/>
          </w:rPr>
          <w:tab/>
        </w:r>
        <w:r w:rsidR="00D663AF">
          <w:rPr>
            <w:noProof/>
            <w:webHidden/>
          </w:rPr>
          <w:fldChar w:fldCharType="begin"/>
        </w:r>
        <w:r w:rsidR="00D663AF">
          <w:rPr>
            <w:noProof/>
            <w:webHidden/>
          </w:rPr>
          <w:instrText xml:space="preserve"> PAGEREF _Toc503193305 \h </w:instrText>
        </w:r>
        <w:r w:rsidR="00D663AF">
          <w:rPr>
            <w:noProof/>
            <w:webHidden/>
          </w:rPr>
        </w:r>
        <w:r w:rsidR="00D663AF">
          <w:rPr>
            <w:noProof/>
            <w:webHidden/>
          </w:rPr>
          <w:fldChar w:fldCharType="separate"/>
        </w:r>
        <w:r w:rsidR="00D663AF">
          <w:rPr>
            <w:noProof/>
            <w:webHidden/>
          </w:rPr>
          <w:t>74</w:t>
        </w:r>
        <w:r w:rsidR="00D663AF">
          <w:rPr>
            <w:noProof/>
            <w:webHidden/>
          </w:rPr>
          <w:fldChar w:fldCharType="end"/>
        </w:r>
      </w:hyperlink>
    </w:p>
    <w:p w:rsidR="00D663AF" w:rsidRDefault="007D3698">
      <w:pPr>
        <w:pStyle w:val="T1"/>
        <w:tabs>
          <w:tab w:val="right" w:leader="dot" w:pos="7983"/>
        </w:tabs>
        <w:rPr>
          <w:rFonts w:asciiTheme="minorHAnsi" w:eastAsiaTheme="minorEastAsia" w:hAnsiTheme="minorHAnsi"/>
          <w:noProof/>
          <w:sz w:val="22"/>
          <w:lang w:val="tr-TR" w:eastAsia="tr-TR"/>
        </w:rPr>
      </w:pPr>
      <w:hyperlink w:anchor="_Toc503193306" w:history="1">
        <w:r w:rsidR="00D663AF" w:rsidRPr="008170E9">
          <w:rPr>
            <w:rStyle w:val="Kpr"/>
            <w:rFonts w:cs="Times New Roman"/>
            <w:b/>
            <w:bCs/>
            <w:noProof/>
            <w:lang w:val="en-US"/>
          </w:rPr>
          <w:t>CHAPTER 4</w:t>
        </w:r>
        <w:r w:rsidR="00D663AF">
          <w:rPr>
            <w:noProof/>
            <w:webHidden/>
          </w:rPr>
          <w:tab/>
        </w:r>
        <w:r w:rsidR="00D663AF">
          <w:rPr>
            <w:noProof/>
            <w:webHidden/>
          </w:rPr>
          <w:fldChar w:fldCharType="begin"/>
        </w:r>
        <w:r w:rsidR="00D663AF">
          <w:rPr>
            <w:noProof/>
            <w:webHidden/>
          </w:rPr>
          <w:instrText xml:space="preserve"> PAGEREF _Toc503193306 \h </w:instrText>
        </w:r>
        <w:r w:rsidR="00D663AF">
          <w:rPr>
            <w:noProof/>
            <w:webHidden/>
          </w:rPr>
        </w:r>
        <w:r w:rsidR="00D663AF">
          <w:rPr>
            <w:noProof/>
            <w:webHidden/>
          </w:rPr>
          <w:fldChar w:fldCharType="separate"/>
        </w:r>
        <w:r w:rsidR="00D663AF">
          <w:rPr>
            <w:noProof/>
            <w:webHidden/>
          </w:rPr>
          <w:t>75</w:t>
        </w:r>
        <w:r w:rsidR="00D663AF">
          <w:rPr>
            <w:noProof/>
            <w:webHidden/>
          </w:rPr>
          <w:fldChar w:fldCharType="end"/>
        </w:r>
      </w:hyperlink>
    </w:p>
    <w:p w:rsidR="00D663AF" w:rsidRDefault="007D3698">
      <w:pPr>
        <w:pStyle w:val="T1"/>
        <w:tabs>
          <w:tab w:val="left" w:pos="440"/>
          <w:tab w:val="right" w:leader="dot" w:pos="7983"/>
        </w:tabs>
        <w:rPr>
          <w:rFonts w:asciiTheme="minorHAnsi" w:eastAsiaTheme="minorEastAsia" w:hAnsiTheme="minorHAnsi"/>
          <w:noProof/>
          <w:sz w:val="22"/>
          <w:lang w:val="tr-TR" w:eastAsia="tr-TR"/>
        </w:rPr>
      </w:pPr>
      <w:hyperlink w:anchor="_Toc503193307" w:history="1">
        <w:r w:rsidR="00D663AF" w:rsidRPr="008170E9">
          <w:rPr>
            <w:rStyle w:val="Kpr"/>
            <w:rFonts w:cs="Times New Roman"/>
            <w:b/>
            <w:bCs/>
            <w:noProof/>
            <w:lang w:val="en-US"/>
          </w:rPr>
          <w:t>4.</w:t>
        </w:r>
        <w:r w:rsidR="00D663AF">
          <w:rPr>
            <w:rFonts w:asciiTheme="minorHAnsi" w:eastAsiaTheme="minorEastAsia" w:hAnsiTheme="minorHAnsi"/>
            <w:noProof/>
            <w:sz w:val="22"/>
            <w:lang w:val="tr-TR" w:eastAsia="tr-TR"/>
          </w:rPr>
          <w:tab/>
        </w:r>
        <w:r w:rsidR="00D663AF" w:rsidRPr="008170E9">
          <w:rPr>
            <w:rStyle w:val="Kpr"/>
            <w:rFonts w:cs="Times New Roman"/>
            <w:b/>
            <w:bCs/>
            <w:noProof/>
            <w:lang w:val="en-US"/>
          </w:rPr>
          <w:t>OPTIMIZATION AND DESIGN</w:t>
        </w:r>
        <w:r w:rsidR="00D663AF">
          <w:rPr>
            <w:noProof/>
            <w:webHidden/>
          </w:rPr>
          <w:tab/>
        </w:r>
        <w:r w:rsidR="00D663AF">
          <w:rPr>
            <w:noProof/>
            <w:webHidden/>
          </w:rPr>
          <w:fldChar w:fldCharType="begin"/>
        </w:r>
        <w:r w:rsidR="00D663AF">
          <w:rPr>
            <w:noProof/>
            <w:webHidden/>
          </w:rPr>
          <w:instrText xml:space="preserve"> PAGEREF _Toc503193307 \h </w:instrText>
        </w:r>
        <w:r w:rsidR="00D663AF">
          <w:rPr>
            <w:noProof/>
            <w:webHidden/>
          </w:rPr>
        </w:r>
        <w:r w:rsidR="00D663AF">
          <w:rPr>
            <w:noProof/>
            <w:webHidden/>
          </w:rPr>
          <w:fldChar w:fldCharType="separate"/>
        </w:r>
        <w:r w:rsidR="00D663AF">
          <w:rPr>
            <w:noProof/>
            <w:webHidden/>
          </w:rPr>
          <w:t>75</w:t>
        </w:r>
        <w:r w:rsidR="00D663AF">
          <w:rPr>
            <w:noProof/>
            <w:webHidden/>
          </w:rPr>
          <w:fldChar w:fldCharType="end"/>
        </w:r>
      </w:hyperlink>
    </w:p>
    <w:p w:rsidR="00D663AF" w:rsidRDefault="007D3698">
      <w:pPr>
        <w:pStyle w:val="T2"/>
        <w:tabs>
          <w:tab w:val="left" w:pos="880"/>
          <w:tab w:val="right" w:leader="dot" w:pos="7983"/>
        </w:tabs>
        <w:rPr>
          <w:rFonts w:eastAsiaTheme="minorEastAsia"/>
          <w:noProof/>
          <w:lang w:val="tr-TR" w:eastAsia="tr-TR"/>
        </w:rPr>
      </w:pPr>
      <w:hyperlink w:anchor="_Toc503193308" w:history="1">
        <w:r w:rsidR="00D663AF" w:rsidRPr="008170E9">
          <w:rPr>
            <w:rStyle w:val="Kpr"/>
            <w:noProof/>
            <w:lang w:val="en-US"/>
          </w:rPr>
          <w:t>4.1.</w:t>
        </w:r>
        <w:r w:rsidR="00D663AF">
          <w:rPr>
            <w:rFonts w:eastAsiaTheme="minorEastAsia"/>
            <w:noProof/>
            <w:lang w:val="tr-TR" w:eastAsia="tr-TR"/>
          </w:rPr>
          <w:tab/>
        </w:r>
        <w:r w:rsidR="00D663AF" w:rsidRPr="008170E9">
          <w:rPr>
            <w:rStyle w:val="Kpr"/>
            <w:noProof/>
            <w:lang w:val="en-US"/>
          </w:rPr>
          <w:t>Introduction</w:t>
        </w:r>
        <w:r w:rsidR="00D663AF">
          <w:rPr>
            <w:noProof/>
            <w:webHidden/>
          </w:rPr>
          <w:tab/>
        </w:r>
        <w:r w:rsidR="00D663AF">
          <w:rPr>
            <w:noProof/>
            <w:webHidden/>
          </w:rPr>
          <w:fldChar w:fldCharType="begin"/>
        </w:r>
        <w:r w:rsidR="00D663AF">
          <w:rPr>
            <w:noProof/>
            <w:webHidden/>
          </w:rPr>
          <w:instrText xml:space="preserve"> PAGEREF _Toc503193308 \h </w:instrText>
        </w:r>
        <w:r w:rsidR="00D663AF">
          <w:rPr>
            <w:noProof/>
            <w:webHidden/>
          </w:rPr>
        </w:r>
        <w:r w:rsidR="00D663AF">
          <w:rPr>
            <w:noProof/>
            <w:webHidden/>
          </w:rPr>
          <w:fldChar w:fldCharType="separate"/>
        </w:r>
        <w:r w:rsidR="00D663AF">
          <w:rPr>
            <w:noProof/>
            <w:webHidden/>
          </w:rPr>
          <w:t>75</w:t>
        </w:r>
        <w:r w:rsidR="00D663AF">
          <w:rPr>
            <w:noProof/>
            <w:webHidden/>
          </w:rPr>
          <w:fldChar w:fldCharType="end"/>
        </w:r>
      </w:hyperlink>
    </w:p>
    <w:p w:rsidR="00D663AF" w:rsidRDefault="007D3698">
      <w:pPr>
        <w:pStyle w:val="T2"/>
        <w:tabs>
          <w:tab w:val="left" w:pos="880"/>
          <w:tab w:val="right" w:leader="dot" w:pos="7983"/>
        </w:tabs>
        <w:rPr>
          <w:rFonts w:eastAsiaTheme="minorEastAsia"/>
          <w:noProof/>
          <w:lang w:val="tr-TR" w:eastAsia="tr-TR"/>
        </w:rPr>
      </w:pPr>
      <w:hyperlink w:anchor="_Toc503193309" w:history="1">
        <w:r w:rsidR="00D663AF" w:rsidRPr="008170E9">
          <w:rPr>
            <w:rStyle w:val="Kpr"/>
            <w:noProof/>
            <w:lang w:val="en-US"/>
          </w:rPr>
          <w:t>4.2.</w:t>
        </w:r>
        <w:r w:rsidR="00D663AF">
          <w:rPr>
            <w:rFonts w:eastAsiaTheme="minorEastAsia"/>
            <w:noProof/>
            <w:lang w:val="tr-TR" w:eastAsia="tr-TR"/>
          </w:rPr>
          <w:tab/>
        </w:r>
        <w:r w:rsidR="00D663AF" w:rsidRPr="008170E9">
          <w:rPr>
            <w:rStyle w:val="Kpr"/>
            <w:noProof/>
            <w:lang w:val="en-US"/>
          </w:rPr>
          <w:t>Evolutionary Algorithms (EA) and Genetic Algorithm (GA)</w:t>
        </w:r>
        <w:r w:rsidR="00D663AF">
          <w:rPr>
            <w:noProof/>
            <w:webHidden/>
          </w:rPr>
          <w:tab/>
        </w:r>
        <w:r w:rsidR="00D663AF">
          <w:rPr>
            <w:noProof/>
            <w:webHidden/>
          </w:rPr>
          <w:fldChar w:fldCharType="begin"/>
        </w:r>
        <w:r w:rsidR="00D663AF">
          <w:rPr>
            <w:noProof/>
            <w:webHidden/>
          </w:rPr>
          <w:instrText xml:space="preserve"> PAGEREF _Toc503193309 \h </w:instrText>
        </w:r>
        <w:r w:rsidR="00D663AF">
          <w:rPr>
            <w:noProof/>
            <w:webHidden/>
          </w:rPr>
        </w:r>
        <w:r w:rsidR="00D663AF">
          <w:rPr>
            <w:noProof/>
            <w:webHidden/>
          </w:rPr>
          <w:fldChar w:fldCharType="separate"/>
        </w:r>
        <w:r w:rsidR="00D663AF">
          <w:rPr>
            <w:noProof/>
            <w:webHidden/>
          </w:rPr>
          <w:t>75</w:t>
        </w:r>
        <w:r w:rsidR="00D663AF">
          <w:rPr>
            <w:noProof/>
            <w:webHidden/>
          </w:rPr>
          <w:fldChar w:fldCharType="end"/>
        </w:r>
      </w:hyperlink>
    </w:p>
    <w:p w:rsidR="00D663AF" w:rsidRDefault="007D3698">
      <w:pPr>
        <w:pStyle w:val="T2"/>
        <w:tabs>
          <w:tab w:val="left" w:pos="880"/>
          <w:tab w:val="right" w:leader="dot" w:pos="7983"/>
        </w:tabs>
        <w:rPr>
          <w:rFonts w:eastAsiaTheme="minorEastAsia"/>
          <w:noProof/>
          <w:lang w:val="tr-TR" w:eastAsia="tr-TR"/>
        </w:rPr>
      </w:pPr>
      <w:hyperlink w:anchor="_Toc503193310" w:history="1">
        <w:r w:rsidR="00D663AF" w:rsidRPr="008170E9">
          <w:rPr>
            <w:rStyle w:val="Kpr"/>
            <w:noProof/>
            <w:lang w:val="en-US"/>
          </w:rPr>
          <w:t>4.3.</w:t>
        </w:r>
        <w:r w:rsidR="00D663AF">
          <w:rPr>
            <w:rFonts w:eastAsiaTheme="minorEastAsia"/>
            <w:noProof/>
            <w:lang w:val="tr-TR" w:eastAsia="tr-TR"/>
          </w:rPr>
          <w:tab/>
        </w:r>
        <w:r w:rsidR="00D663AF" w:rsidRPr="008170E9">
          <w:rPr>
            <w:rStyle w:val="Kpr"/>
            <w:noProof/>
            <w:lang w:val="en-US"/>
          </w:rPr>
          <w:t>Genetic algorithms based optimization</w:t>
        </w:r>
        <w:r w:rsidR="00D663AF">
          <w:rPr>
            <w:noProof/>
            <w:webHidden/>
          </w:rPr>
          <w:tab/>
        </w:r>
        <w:r w:rsidR="00D663AF">
          <w:rPr>
            <w:noProof/>
            <w:webHidden/>
          </w:rPr>
          <w:fldChar w:fldCharType="begin"/>
        </w:r>
        <w:r w:rsidR="00D663AF">
          <w:rPr>
            <w:noProof/>
            <w:webHidden/>
          </w:rPr>
          <w:instrText xml:space="preserve"> PAGEREF _Toc503193310 \h </w:instrText>
        </w:r>
        <w:r w:rsidR="00D663AF">
          <w:rPr>
            <w:noProof/>
            <w:webHidden/>
          </w:rPr>
        </w:r>
        <w:r w:rsidR="00D663AF">
          <w:rPr>
            <w:noProof/>
            <w:webHidden/>
          </w:rPr>
          <w:fldChar w:fldCharType="separate"/>
        </w:r>
        <w:r w:rsidR="00D663AF">
          <w:rPr>
            <w:noProof/>
            <w:webHidden/>
          </w:rPr>
          <w:t>79</w:t>
        </w:r>
        <w:r w:rsidR="00D663AF">
          <w:rPr>
            <w:noProof/>
            <w:webHidden/>
          </w:rPr>
          <w:fldChar w:fldCharType="end"/>
        </w:r>
      </w:hyperlink>
    </w:p>
    <w:p w:rsidR="00D663AF" w:rsidRDefault="007D3698">
      <w:pPr>
        <w:pStyle w:val="T2"/>
        <w:tabs>
          <w:tab w:val="left" w:pos="880"/>
          <w:tab w:val="right" w:leader="dot" w:pos="7983"/>
        </w:tabs>
        <w:rPr>
          <w:rFonts w:eastAsiaTheme="minorEastAsia"/>
          <w:noProof/>
          <w:lang w:val="tr-TR" w:eastAsia="tr-TR"/>
        </w:rPr>
      </w:pPr>
      <w:hyperlink w:anchor="_Toc503193311" w:history="1">
        <w:r w:rsidR="00D663AF" w:rsidRPr="008170E9">
          <w:rPr>
            <w:rStyle w:val="Kpr"/>
            <w:noProof/>
            <w:lang w:val="en-US"/>
          </w:rPr>
          <w:t>4.4.</w:t>
        </w:r>
        <w:r w:rsidR="00D663AF">
          <w:rPr>
            <w:rFonts w:eastAsiaTheme="minorEastAsia"/>
            <w:noProof/>
            <w:lang w:val="tr-TR" w:eastAsia="tr-TR"/>
          </w:rPr>
          <w:tab/>
        </w:r>
        <w:r w:rsidR="00D663AF" w:rsidRPr="008170E9">
          <w:rPr>
            <w:rStyle w:val="Kpr"/>
            <w:noProof/>
            <w:lang w:val="en-US"/>
          </w:rPr>
          <w:t>Optimization Implementation</w:t>
        </w:r>
        <w:r w:rsidR="00D663AF">
          <w:rPr>
            <w:noProof/>
            <w:webHidden/>
          </w:rPr>
          <w:tab/>
        </w:r>
        <w:r w:rsidR="00D663AF">
          <w:rPr>
            <w:noProof/>
            <w:webHidden/>
          </w:rPr>
          <w:fldChar w:fldCharType="begin"/>
        </w:r>
        <w:r w:rsidR="00D663AF">
          <w:rPr>
            <w:noProof/>
            <w:webHidden/>
          </w:rPr>
          <w:instrText xml:space="preserve"> PAGEREF _Toc503193311 \h </w:instrText>
        </w:r>
        <w:r w:rsidR="00D663AF">
          <w:rPr>
            <w:noProof/>
            <w:webHidden/>
          </w:rPr>
        </w:r>
        <w:r w:rsidR="00D663AF">
          <w:rPr>
            <w:noProof/>
            <w:webHidden/>
          </w:rPr>
          <w:fldChar w:fldCharType="separate"/>
        </w:r>
        <w:r w:rsidR="00D663AF">
          <w:rPr>
            <w:noProof/>
            <w:webHidden/>
          </w:rPr>
          <w:t>82</w:t>
        </w:r>
        <w:r w:rsidR="00D663AF">
          <w:rPr>
            <w:noProof/>
            <w:webHidden/>
          </w:rPr>
          <w:fldChar w:fldCharType="end"/>
        </w:r>
      </w:hyperlink>
    </w:p>
    <w:p w:rsidR="00D663AF" w:rsidRDefault="007D3698">
      <w:pPr>
        <w:pStyle w:val="T2"/>
        <w:tabs>
          <w:tab w:val="left" w:pos="1100"/>
          <w:tab w:val="right" w:leader="dot" w:pos="7983"/>
        </w:tabs>
        <w:rPr>
          <w:rFonts w:eastAsiaTheme="minorEastAsia"/>
          <w:noProof/>
          <w:lang w:val="tr-TR" w:eastAsia="tr-TR"/>
        </w:rPr>
      </w:pPr>
      <w:hyperlink w:anchor="_Toc503193312" w:history="1">
        <w:r w:rsidR="00D663AF" w:rsidRPr="008170E9">
          <w:rPr>
            <w:rStyle w:val="Kpr"/>
            <w:noProof/>
            <w:lang w:val="en-US"/>
          </w:rPr>
          <w:t>4.4.1.</w:t>
        </w:r>
        <w:r w:rsidR="00D663AF">
          <w:rPr>
            <w:rFonts w:eastAsiaTheme="minorEastAsia"/>
            <w:noProof/>
            <w:lang w:val="tr-TR" w:eastAsia="tr-TR"/>
          </w:rPr>
          <w:tab/>
        </w:r>
        <w:r w:rsidR="00D663AF" w:rsidRPr="008170E9">
          <w:rPr>
            <w:rStyle w:val="Kpr"/>
            <w:noProof/>
            <w:lang w:val="en-US"/>
          </w:rPr>
          <w:t>MATLAB Toolbox and Configurations</w:t>
        </w:r>
        <w:r w:rsidR="00D663AF">
          <w:rPr>
            <w:noProof/>
            <w:webHidden/>
          </w:rPr>
          <w:tab/>
        </w:r>
        <w:r w:rsidR="00D663AF">
          <w:rPr>
            <w:noProof/>
            <w:webHidden/>
          </w:rPr>
          <w:fldChar w:fldCharType="begin"/>
        </w:r>
        <w:r w:rsidR="00D663AF">
          <w:rPr>
            <w:noProof/>
            <w:webHidden/>
          </w:rPr>
          <w:instrText xml:space="preserve"> PAGEREF _Toc503193312 \h </w:instrText>
        </w:r>
        <w:r w:rsidR="00D663AF">
          <w:rPr>
            <w:noProof/>
            <w:webHidden/>
          </w:rPr>
        </w:r>
        <w:r w:rsidR="00D663AF">
          <w:rPr>
            <w:noProof/>
            <w:webHidden/>
          </w:rPr>
          <w:fldChar w:fldCharType="separate"/>
        </w:r>
        <w:r w:rsidR="00D663AF">
          <w:rPr>
            <w:noProof/>
            <w:webHidden/>
          </w:rPr>
          <w:t>82</w:t>
        </w:r>
        <w:r w:rsidR="00D663AF">
          <w:rPr>
            <w:noProof/>
            <w:webHidden/>
          </w:rPr>
          <w:fldChar w:fldCharType="end"/>
        </w:r>
      </w:hyperlink>
    </w:p>
    <w:p w:rsidR="00D663AF" w:rsidRDefault="007D3698">
      <w:pPr>
        <w:pStyle w:val="T2"/>
        <w:tabs>
          <w:tab w:val="left" w:pos="1100"/>
          <w:tab w:val="right" w:leader="dot" w:pos="7983"/>
        </w:tabs>
        <w:rPr>
          <w:rFonts w:eastAsiaTheme="minorEastAsia"/>
          <w:noProof/>
          <w:lang w:val="tr-TR" w:eastAsia="tr-TR"/>
        </w:rPr>
      </w:pPr>
      <w:hyperlink w:anchor="_Toc503193313" w:history="1">
        <w:r w:rsidR="00D663AF" w:rsidRPr="008170E9">
          <w:rPr>
            <w:rStyle w:val="Kpr"/>
            <w:noProof/>
            <w:lang w:val="en-US"/>
          </w:rPr>
          <w:t>4.4.2.</w:t>
        </w:r>
        <w:r w:rsidR="00D663AF">
          <w:rPr>
            <w:rFonts w:eastAsiaTheme="minorEastAsia"/>
            <w:noProof/>
            <w:lang w:val="tr-TR" w:eastAsia="tr-TR"/>
          </w:rPr>
          <w:tab/>
        </w:r>
        <w:r w:rsidR="00D663AF" w:rsidRPr="008170E9">
          <w:rPr>
            <w:rStyle w:val="Kpr"/>
            <w:noProof/>
            <w:lang w:val="en-US"/>
          </w:rPr>
          <w:t>Flowchart and Objective function</w:t>
        </w:r>
        <w:r w:rsidR="00D663AF">
          <w:rPr>
            <w:noProof/>
            <w:webHidden/>
          </w:rPr>
          <w:tab/>
        </w:r>
        <w:r w:rsidR="00D663AF">
          <w:rPr>
            <w:noProof/>
            <w:webHidden/>
          </w:rPr>
          <w:fldChar w:fldCharType="begin"/>
        </w:r>
        <w:r w:rsidR="00D663AF">
          <w:rPr>
            <w:noProof/>
            <w:webHidden/>
          </w:rPr>
          <w:instrText xml:space="preserve"> PAGEREF _Toc503193313 \h </w:instrText>
        </w:r>
        <w:r w:rsidR="00D663AF">
          <w:rPr>
            <w:noProof/>
            <w:webHidden/>
          </w:rPr>
        </w:r>
        <w:r w:rsidR="00D663AF">
          <w:rPr>
            <w:noProof/>
            <w:webHidden/>
          </w:rPr>
          <w:fldChar w:fldCharType="separate"/>
        </w:r>
        <w:r w:rsidR="00D663AF">
          <w:rPr>
            <w:noProof/>
            <w:webHidden/>
          </w:rPr>
          <w:t>84</w:t>
        </w:r>
        <w:r w:rsidR="00D663AF">
          <w:rPr>
            <w:noProof/>
            <w:webHidden/>
          </w:rPr>
          <w:fldChar w:fldCharType="end"/>
        </w:r>
      </w:hyperlink>
    </w:p>
    <w:p w:rsidR="00D663AF" w:rsidRDefault="007D3698">
      <w:pPr>
        <w:pStyle w:val="T2"/>
        <w:tabs>
          <w:tab w:val="left" w:pos="1100"/>
          <w:tab w:val="right" w:leader="dot" w:pos="7983"/>
        </w:tabs>
        <w:rPr>
          <w:rFonts w:eastAsiaTheme="minorEastAsia"/>
          <w:noProof/>
          <w:lang w:val="tr-TR" w:eastAsia="tr-TR"/>
        </w:rPr>
      </w:pPr>
      <w:hyperlink w:anchor="_Toc503193314" w:history="1">
        <w:r w:rsidR="00D663AF" w:rsidRPr="008170E9">
          <w:rPr>
            <w:rStyle w:val="Kpr"/>
            <w:noProof/>
            <w:lang w:val="en-US"/>
          </w:rPr>
          <w:t>4.4.3.</w:t>
        </w:r>
        <w:r w:rsidR="00D663AF">
          <w:rPr>
            <w:rFonts w:eastAsiaTheme="minorEastAsia"/>
            <w:noProof/>
            <w:lang w:val="tr-TR" w:eastAsia="tr-TR"/>
          </w:rPr>
          <w:tab/>
        </w:r>
        <w:r w:rsidR="00D663AF" w:rsidRPr="008170E9">
          <w:rPr>
            <w:rStyle w:val="Kpr"/>
            <w:noProof/>
            <w:lang w:val="en-US"/>
          </w:rPr>
          <w:t>Operating Conditions of the Generator</w:t>
        </w:r>
        <w:r w:rsidR="00D663AF">
          <w:rPr>
            <w:noProof/>
            <w:webHidden/>
          </w:rPr>
          <w:tab/>
        </w:r>
        <w:r w:rsidR="00D663AF">
          <w:rPr>
            <w:noProof/>
            <w:webHidden/>
          </w:rPr>
          <w:fldChar w:fldCharType="begin"/>
        </w:r>
        <w:r w:rsidR="00D663AF">
          <w:rPr>
            <w:noProof/>
            <w:webHidden/>
          </w:rPr>
          <w:instrText xml:space="preserve"> PAGEREF _Toc503193314 \h </w:instrText>
        </w:r>
        <w:r w:rsidR="00D663AF">
          <w:rPr>
            <w:noProof/>
            <w:webHidden/>
          </w:rPr>
        </w:r>
        <w:r w:rsidR="00D663AF">
          <w:rPr>
            <w:noProof/>
            <w:webHidden/>
          </w:rPr>
          <w:fldChar w:fldCharType="separate"/>
        </w:r>
        <w:r w:rsidR="00D663AF">
          <w:rPr>
            <w:noProof/>
            <w:webHidden/>
          </w:rPr>
          <w:t>88</w:t>
        </w:r>
        <w:r w:rsidR="00D663AF">
          <w:rPr>
            <w:noProof/>
            <w:webHidden/>
          </w:rPr>
          <w:fldChar w:fldCharType="end"/>
        </w:r>
      </w:hyperlink>
    </w:p>
    <w:p w:rsidR="00D663AF" w:rsidRDefault="007D3698">
      <w:pPr>
        <w:pStyle w:val="T2"/>
        <w:tabs>
          <w:tab w:val="left" w:pos="1100"/>
          <w:tab w:val="right" w:leader="dot" w:pos="7983"/>
        </w:tabs>
        <w:rPr>
          <w:rFonts w:eastAsiaTheme="minorEastAsia"/>
          <w:noProof/>
          <w:lang w:val="tr-TR" w:eastAsia="tr-TR"/>
        </w:rPr>
      </w:pPr>
      <w:hyperlink w:anchor="_Toc503193315" w:history="1">
        <w:r w:rsidR="00D663AF" w:rsidRPr="008170E9">
          <w:rPr>
            <w:rStyle w:val="Kpr"/>
            <w:noProof/>
            <w:lang w:val="en-US"/>
          </w:rPr>
          <w:t>4.4.4.</w:t>
        </w:r>
        <w:r w:rsidR="00D663AF">
          <w:rPr>
            <w:rFonts w:eastAsiaTheme="minorEastAsia"/>
            <w:noProof/>
            <w:lang w:val="tr-TR" w:eastAsia="tr-TR"/>
          </w:rPr>
          <w:tab/>
        </w:r>
        <w:r w:rsidR="00D663AF" w:rsidRPr="008170E9">
          <w:rPr>
            <w:rStyle w:val="Kpr"/>
            <w:noProof/>
            <w:lang w:val="en-US"/>
          </w:rPr>
          <w:t>Constants and Constraints</w:t>
        </w:r>
        <w:r w:rsidR="00D663AF">
          <w:rPr>
            <w:noProof/>
            <w:webHidden/>
          </w:rPr>
          <w:tab/>
        </w:r>
        <w:r w:rsidR="00D663AF">
          <w:rPr>
            <w:noProof/>
            <w:webHidden/>
          </w:rPr>
          <w:fldChar w:fldCharType="begin"/>
        </w:r>
        <w:r w:rsidR="00D663AF">
          <w:rPr>
            <w:noProof/>
            <w:webHidden/>
          </w:rPr>
          <w:instrText xml:space="preserve"> PAGEREF _Toc503193315 \h </w:instrText>
        </w:r>
        <w:r w:rsidR="00D663AF">
          <w:rPr>
            <w:noProof/>
            <w:webHidden/>
          </w:rPr>
        </w:r>
        <w:r w:rsidR="00D663AF">
          <w:rPr>
            <w:noProof/>
            <w:webHidden/>
          </w:rPr>
          <w:fldChar w:fldCharType="separate"/>
        </w:r>
        <w:r w:rsidR="00D663AF">
          <w:rPr>
            <w:noProof/>
            <w:webHidden/>
          </w:rPr>
          <w:t>89</w:t>
        </w:r>
        <w:r w:rsidR="00D663AF">
          <w:rPr>
            <w:noProof/>
            <w:webHidden/>
          </w:rPr>
          <w:fldChar w:fldCharType="end"/>
        </w:r>
      </w:hyperlink>
    </w:p>
    <w:p w:rsidR="00D663AF" w:rsidRDefault="007D3698">
      <w:pPr>
        <w:pStyle w:val="T2"/>
        <w:tabs>
          <w:tab w:val="left" w:pos="660"/>
          <w:tab w:val="right" w:leader="dot" w:pos="7983"/>
        </w:tabs>
        <w:rPr>
          <w:rFonts w:eastAsiaTheme="minorEastAsia"/>
          <w:noProof/>
          <w:lang w:val="tr-TR" w:eastAsia="tr-TR"/>
        </w:rPr>
      </w:pPr>
      <w:hyperlink w:anchor="_Toc503193316" w:history="1">
        <w:r w:rsidR="00D663AF" w:rsidRPr="008170E9">
          <w:rPr>
            <w:rStyle w:val="Kpr"/>
            <w:noProof/>
            <w:lang w:val="en-US"/>
          </w:rPr>
          <w:t>a)</w:t>
        </w:r>
        <w:r w:rsidR="00D663AF">
          <w:rPr>
            <w:rFonts w:eastAsiaTheme="minorEastAsia"/>
            <w:noProof/>
            <w:lang w:val="tr-TR" w:eastAsia="tr-TR"/>
          </w:rPr>
          <w:tab/>
        </w:r>
        <w:r w:rsidR="00D663AF" w:rsidRPr="008170E9">
          <w:rPr>
            <w:rStyle w:val="Kpr"/>
            <w:noProof/>
            <w:lang w:val="en-US"/>
          </w:rPr>
          <w:t>Constants</w:t>
        </w:r>
        <w:r w:rsidR="00D663AF">
          <w:rPr>
            <w:noProof/>
            <w:webHidden/>
          </w:rPr>
          <w:tab/>
        </w:r>
        <w:r w:rsidR="00D663AF">
          <w:rPr>
            <w:noProof/>
            <w:webHidden/>
          </w:rPr>
          <w:fldChar w:fldCharType="begin"/>
        </w:r>
        <w:r w:rsidR="00D663AF">
          <w:rPr>
            <w:noProof/>
            <w:webHidden/>
          </w:rPr>
          <w:instrText xml:space="preserve"> PAGEREF _Toc503193316 \h </w:instrText>
        </w:r>
        <w:r w:rsidR="00D663AF">
          <w:rPr>
            <w:noProof/>
            <w:webHidden/>
          </w:rPr>
        </w:r>
        <w:r w:rsidR="00D663AF">
          <w:rPr>
            <w:noProof/>
            <w:webHidden/>
          </w:rPr>
          <w:fldChar w:fldCharType="separate"/>
        </w:r>
        <w:r w:rsidR="00D663AF">
          <w:rPr>
            <w:noProof/>
            <w:webHidden/>
          </w:rPr>
          <w:t>89</w:t>
        </w:r>
        <w:r w:rsidR="00D663AF">
          <w:rPr>
            <w:noProof/>
            <w:webHidden/>
          </w:rPr>
          <w:fldChar w:fldCharType="end"/>
        </w:r>
      </w:hyperlink>
    </w:p>
    <w:p w:rsidR="00D663AF" w:rsidRDefault="007D3698">
      <w:pPr>
        <w:pStyle w:val="T2"/>
        <w:tabs>
          <w:tab w:val="left" w:pos="660"/>
          <w:tab w:val="right" w:leader="dot" w:pos="7983"/>
        </w:tabs>
        <w:rPr>
          <w:rFonts w:eastAsiaTheme="minorEastAsia"/>
          <w:noProof/>
          <w:lang w:val="tr-TR" w:eastAsia="tr-TR"/>
        </w:rPr>
      </w:pPr>
      <w:hyperlink w:anchor="_Toc503193317" w:history="1">
        <w:r w:rsidR="00D663AF" w:rsidRPr="008170E9">
          <w:rPr>
            <w:rStyle w:val="Kpr"/>
            <w:noProof/>
            <w:lang w:val="en-US"/>
          </w:rPr>
          <w:t>b)</w:t>
        </w:r>
        <w:r w:rsidR="00D663AF">
          <w:rPr>
            <w:rFonts w:eastAsiaTheme="minorEastAsia"/>
            <w:noProof/>
            <w:lang w:val="tr-TR" w:eastAsia="tr-TR"/>
          </w:rPr>
          <w:tab/>
        </w:r>
        <w:r w:rsidR="00D663AF" w:rsidRPr="008170E9">
          <w:rPr>
            <w:rStyle w:val="Kpr"/>
            <w:noProof/>
            <w:lang w:val="en-US"/>
          </w:rPr>
          <w:t>Constraints</w:t>
        </w:r>
        <w:r w:rsidR="00D663AF">
          <w:rPr>
            <w:noProof/>
            <w:webHidden/>
          </w:rPr>
          <w:tab/>
        </w:r>
        <w:r w:rsidR="00D663AF">
          <w:rPr>
            <w:noProof/>
            <w:webHidden/>
          </w:rPr>
          <w:fldChar w:fldCharType="begin"/>
        </w:r>
        <w:r w:rsidR="00D663AF">
          <w:rPr>
            <w:noProof/>
            <w:webHidden/>
          </w:rPr>
          <w:instrText xml:space="preserve"> PAGEREF _Toc503193317 \h </w:instrText>
        </w:r>
        <w:r w:rsidR="00D663AF">
          <w:rPr>
            <w:noProof/>
            <w:webHidden/>
          </w:rPr>
        </w:r>
        <w:r w:rsidR="00D663AF">
          <w:rPr>
            <w:noProof/>
            <w:webHidden/>
          </w:rPr>
          <w:fldChar w:fldCharType="separate"/>
        </w:r>
        <w:r w:rsidR="00D663AF">
          <w:rPr>
            <w:noProof/>
            <w:webHidden/>
          </w:rPr>
          <w:t>92</w:t>
        </w:r>
        <w:r w:rsidR="00D663AF">
          <w:rPr>
            <w:noProof/>
            <w:webHidden/>
          </w:rPr>
          <w:fldChar w:fldCharType="end"/>
        </w:r>
      </w:hyperlink>
    </w:p>
    <w:p w:rsidR="00D663AF" w:rsidRDefault="007D3698">
      <w:pPr>
        <w:pStyle w:val="T2"/>
        <w:tabs>
          <w:tab w:val="left" w:pos="880"/>
          <w:tab w:val="right" w:leader="dot" w:pos="7983"/>
        </w:tabs>
        <w:rPr>
          <w:rFonts w:eastAsiaTheme="minorEastAsia"/>
          <w:noProof/>
          <w:lang w:val="tr-TR" w:eastAsia="tr-TR"/>
        </w:rPr>
      </w:pPr>
      <w:hyperlink w:anchor="_Toc503193318" w:history="1">
        <w:r w:rsidR="00D663AF" w:rsidRPr="008170E9">
          <w:rPr>
            <w:rStyle w:val="Kpr"/>
            <w:noProof/>
            <w:lang w:val="en-US"/>
          </w:rPr>
          <w:t>4.5.</w:t>
        </w:r>
        <w:r w:rsidR="00D663AF">
          <w:rPr>
            <w:rFonts w:eastAsiaTheme="minorEastAsia"/>
            <w:noProof/>
            <w:lang w:val="tr-TR" w:eastAsia="tr-TR"/>
          </w:rPr>
          <w:tab/>
        </w:r>
        <w:r w:rsidR="00D663AF" w:rsidRPr="008170E9">
          <w:rPr>
            <w:rStyle w:val="Kpr"/>
            <w:noProof/>
            <w:lang w:val="en-US"/>
          </w:rPr>
          <w:t>Optimized 5MW AFPM Generator</w:t>
        </w:r>
        <w:r w:rsidR="00D663AF">
          <w:rPr>
            <w:noProof/>
            <w:webHidden/>
          </w:rPr>
          <w:tab/>
        </w:r>
        <w:r w:rsidR="00D663AF">
          <w:rPr>
            <w:noProof/>
            <w:webHidden/>
          </w:rPr>
          <w:fldChar w:fldCharType="begin"/>
        </w:r>
        <w:r w:rsidR="00D663AF">
          <w:rPr>
            <w:noProof/>
            <w:webHidden/>
          </w:rPr>
          <w:instrText xml:space="preserve"> PAGEREF _Toc503193318 \h </w:instrText>
        </w:r>
        <w:r w:rsidR="00D663AF">
          <w:rPr>
            <w:noProof/>
            <w:webHidden/>
          </w:rPr>
        </w:r>
        <w:r w:rsidR="00D663AF">
          <w:rPr>
            <w:noProof/>
            <w:webHidden/>
          </w:rPr>
          <w:fldChar w:fldCharType="separate"/>
        </w:r>
        <w:r w:rsidR="00D663AF">
          <w:rPr>
            <w:noProof/>
            <w:webHidden/>
          </w:rPr>
          <w:t>96</w:t>
        </w:r>
        <w:r w:rsidR="00D663AF">
          <w:rPr>
            <w:noProof/>
            <w:webHidden/>
          </w:rPr>
          <w:fldChar w:fldCharType="end"/>
        </w:r>
      </w:hyperlink>
    </w:p>
    <w:p w:rsidR="00D663AF" w:rsidRDefault="007D3698">
      <w:pPr>
        <w:pStyle w:val="T2"/>
        <w:tabs>
          <w:tab w:val="left" w:pos="880"/>
          <w:tab w:val="right" w:leader="dot" w:pos="7983"/>
        </w:tabs>
        <w:rPr>
          <w:rFonts w:eastAsiaTheme="minorEastAsia"/>
          <w:noProof/>
          <w:lang w:val="tr-TR" w:eastAsia="tr-TR"/>
        </w:rPr>
      </w:pPr>
      <w:hyperlink w:anchor="_Toc503193319" w:history="1">
        <w:r w:rsidR="00D663AF" w:rsidRPr="008170E9">
          <w:rPr>
            <w:rStyle w:val="Kpr"/>
            <w:noProof/>
          </w:rPr>
          <w:t>4.6.</w:t>
        </w:r>
        <w:r w:rsidR="00D663AF">
          <w:rPr>
            <w:rFonts w:eastAsiaTheme="minorEastAsia"/>
            <w:noProof/>
            <w:lang w:val="tr-TR" w:eastAsia="tr-TR"/>
          </w:rPr>
          <w:tab/>
        </w:r>
        <w:r w:rsidR="00D663AF" w:rsidRPr="008170E9">
          <w:rPr>
            <w:rStyle w:val="Kpr"/>
            <w:noProof/>
          </w:rPr>
          <w:t>Results</w:t>
        </w:r>
        <w:r w:rsidR="00D663AF">
          <w:rPr>
            <w:noProof/>
            <w:webHidden/>
          </w:rPr>
          <w:tab/>
        </w:r>
        <w:r w:rsidR="00D663AF">
          <w:rPr>
            <w:noProof/>
            <w:webHidden/>
          </w:rPr>
          <w:fldChar w:fldCharType="begin"/>
        </w:r>
        <w:r w:rsidR="00D663AF">
          <w:rPr>
            <w:noProof/>
            <w:webHidden/>
          </w:rPr>
          <w:instrText xml:space="preserve"> PAGEREF _Toc503193319 \h </w:instrText>
        </w:r>
        <w:r w:rsidR="00D663AF">
          <w:rPr>
            <w:noProof/>
            <w:webHidden/>
          </w:rPr>
        </w:r>
        <w:r w:rsidR="00D663AF">
          <w:rPr>
            <w:noProof/>
            <w:webHidden/>
          </w:rPr>
          <w:fldChar w:fldCharType="separate"/>
        </w:r>
        <w:r w:rsidR="00D663AF">
          <w:rPr>
            <w:noProof/>
            <w:webHidden/>
          </w:rPr>
          <w:t>102</w:t>
        </w:r>
        <w:r w:rsidR="00D663AF">
          <w:rPr>
            <w:noProof/>
            <w:webHidden/>
          </w:rPr>
          <w:fldChar w:fldCharType="end"/>
        </w:r>
      </w:hyperlink>
    </w:p>
    <w:p w:rsidR="00D663AF" w:rsidRDefault="007D3698">
      <w:pPr>
        <w:pStyle w:val="T1"/>
        <w:tabs>
          <w:tab w:val="right" w:leader="dot" w:pos="7983"/>
        </w:tabs>
        <w:rPr>
          <w:rFonts w:asciiTheme="minorHAnsi" w:eastAsiaTheme="minorEastAsia" w:hAnsiTheme="minorHAnsi"/>
          <w:noProof/>
          <w:sz w:val="22"/>
          <w:lang w:val="tr-TR" w:eastAsia="tr-TR"/>
        </w:rPr>
      </w:pPr>
      <w:hyperlink w:anchor="_Toc503193320" w:history="1">
        <w:r w:rsidR="00D663AF" w:rsidRPr="008170E9">
          <w:rPr>
            <w:rStyle w:val="Kpr"/>
            <w:rFonts w:cs="Times New Roman"/>
            <w:b/>
            <w:bCs/>
            <w:noProof/>
            <w:lang w:val="en-US"/>
          </w:rPr>
          <w:t>CHAPTER 5</w:t>
        </w:r>
        <w:r w:rsidR="00D663AF">
          <w:rPr>
            <w:noProof/>
            <w:webHidden/>
          </w:rPr>
          <w:tab/>
        </w:r>
        <w:r w:rsidR="00D663AF">
          <w:rPr>
            <w:noProof/>
            <w:webHidden/>
          </w:rPr>
          <w:fldChar w:fldCharType="begin"/>
        </w:r>
        <w:r w:rsidR="00D663AF">
          <w:rPr>
            <w:noProof/>
            <w:webHidden/>
          </w:rPr>
          <w:instrText xml:space="preserve"> PAGEREF _Toc503193320 \h </w:instrText>
        </w:r>
        <w:r w:rsidR="00D663AF">
          <w:rPr>
            <w:noProof/>
            <w:webHidden/>
          </w:rPr>
        </w:r>
        <w:r w:rsidR="00D663AF">
          <w:rPr>
            <w:noProof/>
            <w:webHidden/>
          </w:rPr>
          <w:fldChar w:fldCharType="separate"/>
        </w:r>
        <w:r w:rsidR="00D663AF">
          <w:rPr>
            <w:noProof/>
            <w:webHidden/>
          </w:rPr>
          <w:t>105</w:t>
        </w:r>
        <w:r w:rsidR="00D663AF">
          <w:rPr>
            <w:noProof/>
            <w:webHidden/>
          </w:rPr>
          <w:fldChar w:fldCharType="end"/>
        </w:r>
      </w:hyperlink>
    </w:p>
    <w:p w:rsidR="00D663AF" w:rsidRDefault="007D3698">
      <w:pPr>
        <w:pStyle w:val="T1"/>
        <w:tabs>
          <w:tab w:val="left" w:pos="440"/>
          <w:tab w:val="right" w:leader="dot" w:pos="7983"/>
        </w:tabs>
        <w:rPr>
          <w:rFonts w:asciiTheme="minorHAnsi" w:eastAsiaTheme="minorEastAsia" w:hAnsiTheme="minorHAnsi"/>
          <w:noProof/>
          <w:sz w:val="22"/>
          <w:lang w:val="tr-TR" w:eastAsia="tr-TR"/>
        </w:rPr>
      </w:pPr>
      <w:hyperlink w:anchor="_Toc503193321" w:history="1">
        <w:r w:rsidR="00D663AF" w:rsidRPr="008170E9">
          <w:rPr>
            <w:rStyle w:val="Kpr"/>
            <w:rFonts w:cs="Times New Roman"/>
            <w:b/>
            <w:bCs/>
            <w:noProof/>
            <w:lang w:val="en-US"/>
          </w:rPr>
          <w:t>5.</w:t>
        </w:r>
        <w:r w:rsidR="00D663AF">
          <w:rPr>
            <w:rFonts w:asciiTheme="minorHAnsi" w:eastAsiaTheme="minorEastAsia" w:hAnsiTheme="minorHAnsi"/>
            <w:noProof/>
            <w:sz w:val="22"/>
            <w:lang w:val="tr-TR" w:eastAsia="tr-TR"/>
          </w:rPr>
          <w:tab/>
        </w:r>
        <w:r w:rsidR="00D663AF" w:rsidRPr="008170E9">
          <w:rPr>
            <w:rStyle w:val="Kpr"/>
            <w:rFonts w:cs="Times New Roman"/>
            <w:b/>
            <w:bCs/>
            <w:noProof/>
            <w:lang w:val="en-US"/>
          </w:rPr>
          <w:t>FEA VERIFICATION OF ANALYTICAL DESIGN</w:t>
        </w:r>
        <w:r w:rsidR="00D663AF">
          <w:rPr>
            <w:noProof/>
            <w:webHidden/>
          </w:rPr>
          <w:tab/>
        </w:r>
        <w:r w:rsidR="00D663AF">
          <w:rPr>
            <w:noProof/>
            <w:webHidden/>
          </w:rPr>
          <w:fldChar w:fldCharType="begin"/>
        </w:r>
        <w:r w:rsidR="00D663AF">
          <w:rPr>
            <w:noProof/>
            <w:webHidden/>
          </w:rPr>
          <w:instrText xml:space="preserve"> PAGEREF _Toc503193321 \h </w:instrText>
        </w:r>
        <w:r w:rsidR="00D663AF">
          <w:rPr>
            <w:noProof/>
            <w:webHidden/>
          </w:rPr>
        </w:r>
        <w:r w:rsidR="00D663AF">
          <w:rPr>
            <w:noProof/>
            <w:webHidden/>
          </w:rPr>
          <w:fldChar w:fldCharType="separate"/>
        </w:r>
        <w:r w:rsidR="00D663AF">
          <w:rPr>
            <w:noProof/>
            <w:webHidden/>
          </w:rPr>
          <w:t>105</w:t>
        </w:r>
        <w:r w:rsidR="00D663AF">
          <w:rPr>
            <w:noProof/>
            <w:webHidden/>
          </w:rPr>
          <w:fldChar w:fldCharType="end"/>
        </w:r>
      </w:hyperlink>
    </w:p>
    <w:p w:rsidR="00D663AF" w:rsidRDefault="007D3698">
      <w:pPr>
        <w:pStyle w:val="T2"/>
        <w:tabs>
          <w:tab w:val="left" w:pos="880"/>
          <w:tab w:val="right" w:leader="dot" w:pos="7983"/>
        </w:tabs>
        <w:rPr>
          <w:rFonts w:eastAsiaTheme="minorEastAsia"/>
          <w:noProof/>
          <w:lang w:val="tr-TR" w:eastAsia="tr-TR"/>
        </w:rPr>
      </w:pPr>
      <w:hyperlink w:anchor="_Toc503193323" w:history="1">
        <w:r w:rsidR="00D663AF" w:rsidRPr="008170E9">
          <w:rPr>
            <w:rStyle w:val="Kpr"/>
            <w:noProof/>
            <w:lang w:val="en-US"/>
          </w:rPr>
          <w:t>5.1.</w:t>
        </w:r>
        <w:r w:rsidR="00D663AF">
          <w:rPr>
            <w:rFonts w:eastAsiaTheme="minorEastAsia"/>
            <w:noProof/>
            <w:lang w:val="tr-TR" w:eastAsia="tr-TR"/>
          </w:rPr>
          <w:tab/>
        </w:r>
        <w:r w:rsidR="00D663AF" w:rsidRPr="008170E9">
          <w:rPr>
            <w:rStyle w:val="Kpr"/>
            <w:noProof/>
            <w:lang w:val="en-US"/>
          </w:rPr>
          <w:t>Introduction</w:t>
        </w:r>
        <w:r w:rsidR="00D663AF">
          <w:rPr>
            <w:noProof/>
            <w:webHidden/>
          </w:rPr>
          <w:tab/>
        </w:r>
        <w:r w:rsidR="00D663AF">
          <w:rPr>
            <w:noProof/>
            <w:webHidden/>
          </w:rPr>
          <w:fldChar w:fldCharType="begin"/>
        </w:r>
        <w:r w:rsidR="00D663AF">
          <w:rPr>
            <w:noProof/>
            <w:webHidden/>
          </w:rPr>
          <w:instrText xml:space="preserve"> PAGEREF _Toc503193323 \h </w:instrText>
        </w:r>
        <w:r w:rsidR="00D663AF">
          <w:rPr>
            <w:noProof/>
            <w:webHidden/>
          </w:rPr>
        </w:r>
        <w:r w:rsidR="00D663AF">
          <w:rPr>
            <w:noProof/>
            <w:webHidden/>
          </w:rPr>
          <w:fldChar w:fldCharType="separate"/>
        </w:r>
        <w:r w:rsidR="00D663AF">
          <w:rPr>
            <w:noProof/>
            <w:webHidden/>
          </w:rPr>
          <w:t>105</w:t>
        </w:r>
        <w:r w:rsidR="00D663AF">
          <w:rPr>
            <w:noProof/>
            <w:webHidden/>
          </w:rPr>
          <w:fldChar w:fldCharType="end"/>
        </w:r>
      </w:hyperlink>
    </w:p>
    <w:p w:rsidR="00D663AF" w:rsidRDefault="007D3698">
      <w:pPr>
        <w:pStyle w:val="T2"/>
        <w:tabs>
          <w:tab w:val="left" w:pos="1100"/>
          <w:tab w:val="right" w:leader="dot" w:pos="7983"/>
        </w:tabs>
        <w:rPr>
          <w:rFonts w:eastAsiaTheme="minorEastAsia"/>
          <w:noProof/>
          <w:lang w:val="tr-TR" w:eastAsia="tr-TR"/>
        </w:rPr>
      </w:pPr>
      <w:hyperlink w:anchor="_Toc503193324" w:history="1">
        <w:r w:rsidR="00D663AF" w:rsidRPr="008170E9">
          <w:rPr>
            <w:rStyle w:val="Kpr"/>
            <w:noProof/>
            <w:lang w:val="en-US"/>
          </w:rPr>
          <w:t>5.2.1</w:t>
        </w:r>
        <w:r w:rsidR="00D663AF">
          <w:rPr>
            <w:rFonts w:eastAsiaTheme="minorEastAsia"/>
            <w:noProof/>
            <w:lang w:val="tr-TR" w:eastAsia="tr-TR"/>
          </w:rPr>
          <w:tab/>
        </w:r>
        <w:r w:rsidR="00D663AF" w:rsidRPr="008170E9">
          <w:rPr>
            <w:rStyle w:val="Kpr"/>
            <w:noProof/>
            <w:lang w:val="en-US"/>
          </w:rPr>
          <w:t>Magnetostatic FEA Configurations</w:t>
        </w:r>
        <w:r w:rsidR="00D663AF">
          <w:rPr>
            <w:noProof/>
            <w:webHidden/>
          </w:rPr>
          <w:tab/>
        </w:r>
        <w:r w:rsidR="00D663AF">
          <w:rPr>
            <w:noProof/>
            <w:webHidden/>
          </w:rPr>
          <w:fldChar w:fldCharType="begin"/>
        </w:r>
        <w:r w:rsidR="00D663AF">
          <w:rPr>
            <w:noProof/>
            <w:webHidden/>
          </w:rPr>
          <w:instrText xml:space="preserve"> PAGEREF _Toc503193324 \h </w:instrText>
        </w:r>
        <w:r w:rsidR="00D663AF">
          <w:rPr>
            <w:noProof/>
            <w:webHidden/>
          </w:rPr>
        </w:r>
        <w:r w:rsidR="00D663AF">
          <w:rPr>
            <w:noProof/>
            <w:webHidden/>
          </w:rPr>
          <w:fldChar w:fldCharType="separate"/>
        </w:r>
        <w:r w:rsidR="00D663AF">
          <w:rPr>
            <w:noProof/>
            <w:webHidden/>
          </w:rPr>
          <w:t>105</w:t>
        </w:r>
        <w:r w:rsidR="00D663AF">
          <w:rPr>
            <w:noProof/>
            <w:webHidden/>
          </w:rPr>
          <w:fldChar w:fldCharType="end"/>
        </w:r>
      </w:hyperlink>
    </w:p>
    <w:p w:rsidR="00D663AF" w:rsidRDefault="007D3698">
      <w:pPr>
        <w:pStyle w:val="T2"/>
        <w:tabs>
          <w:tab w:val="left" w:pos="1100"/>
          <w:tab w:val="right" w:leader="dot" w:pos="7983"/>
        </w:tabs>
        <w:rPr>
          <w:rFonts w:eastAsiaTheme="minorEastAsia"/>
          <w:noProof/>
          <w:lang w:val="tr-TR" w:eastAsia="tr-TR"/>
        </w:rPr>
      </w:pPr>
      <w:hyperlink w:anchor="_Toc503193325" w:history="1">
        <w:r w:rsidR="00D663AF" w:rsidRPr="008170E9">
          <w:rPr>
            <w:rStyle w:val="Kpr"/>
            <w:noProof/>
            <w:lang w:val="en-US"/>
          </w:rPr>
          <w:t>5.2.2</w:t>
        </w:r>
        <w:r w:rsidR="00D663AF">
          <w:rPr>
            <w:rFonts w:eastAsiaTheme="minorEastAsia"/>
            <w:noProof/>
            <w:lang w:val="tr-TR" w:eastAsia="tr-TR"/>
          </w:rPr>
          <w:tab/>
        </w:r>
        <w:r w:rsidR="00D663AF" w:rsidRPr="008170E9">
          <w:rPr>
            <w:rStyle w:val="Kpr"/>
            <w:noProof/>
            <w:lang w:val="en-US"/>
          </w:rPr>
          <w:t>Air gap Flux Density verification</w:t>
        </w:r>
        <w:r w:rsidR="00D663AF">
          <w:rPr>
            <w:noProof/>
            <w:webHidden/>
          </w:rPr>
          <w:tab/>
        </w:r>
        <w:r w:rsidR="00D663AF">
          <w:rPr>
            <w:noProof/>
            <w:webHidden/>
          </w:rPr>
          <w:fldChar w:fldCharType="begin"/>
        </w:r>
        <w:r w:rsidR="00D663AF">
          <w:rPr>
            <w:noProof/>
            <w:webHidden/>
          </w:rPr>
          <w:instrText xml:space="preserve"> PAGEREF _Toc503193325 \h </w:instrText>
        </w:r>
        <w:r w:rsidR="00D663AF">
          <w:rPr>
            <w:noProof/>
            <w:webHidden/>
          </w:rPr>
        </w:r>
        <w:r w:rsidR="00D663AF">
          <w:rPr>
            <w:noProof/>
            <w:webHidden/>
          </w:rPr>
          <w:fldChar w:fldCharType="separate"/>
        </w:r>
        <w:r w:rsidR="00D663AF">
          <w:rPr>
            <w:noProof/>
            <w:webHidden/>
          </w:rPr>
          <w:t>106</w:t>
        </w:r>
        <w:r w:rsidR="00D663AF">
          <w:rPr>
            <w:noProof/>
            <w:webHidden/>
          </w:rPr>
          <w:fldChar w:fldCharType="end"/>
        </w:r>
      </w:hyperlink>
    </w:p>
    <w:p w:rsidR="00D663AF" w:rsidRDefault="007D3698">
      <w:pPr>
        <w:pStyle w:val="T2"/>
        <w:tabs>
          <w:tab w:val="left" w:pos="880"/>
          <w:tab w:val="right" w:leader="dot" w:pos="7983"/>
        </w:tabs>
        <w:rPr>
          <w:rFonts w:eastAsiaTheme="minorEastAsia"/>
          <w:noProof/>
          <w:lang w:val="tr-TR" w:eastAsia="tr-TR"/>
        </w:rPr>
      </w:pPr>
      <w:hyperlink w:anchor="_Toc503193326" w:history="1">
        <w:r w:rsidR="00D663AF" w:rsidRPr="008170E9">
          <w:rPr>
            <w:rStyle w:val="Kpr"/>
            <w:noProof/>
            <w:lang w:val="en-US"/>
          </w:rPr>
          <w:t>5.3</w:t>
        </w:r>
        <w:r w:rsidR="00D663AF">
          <w:rPr>
            <w:rFonts w:eastAsiaTheme="minorEastAsia"/>
            <w:noProof/>
            <w:lang w:val="tr-TR" w:eastAsia="tr-TR"/>
          </w:rPr>
          <w:tab/>
        </w:r>
        <w:r w:rsidR="00D663AF" w:rsidRPr="008170E9">
          <w:rPr>
            <w:rStyle w:val="Kpr"/>
            <w:noProof/>
            <w:lang w:val="en-US"/>
          </w:rPr>
          <w:t>Transient Analysis</w:t>
        </w:r>
        <w:r w:rsidR="00D663AF">
          <w:rPr>
            <w:noProof/>
            <w:webHidden/>
          </w:rPr>
          <w:tab/>
        </w:r>
        <w:r w:rsidR="00D663AF">
          <w:rPr>
            <w:noProof/>
            <w:webHidden/>
          </w:rPr>
          <w:fldChar w:fldCharType="begin"/>
        </w:r>
        <w:r w:rsidR="00D663AF">
          <w:rPr>
            <w:noProof/>
            <w:webHidden/>
          </w:rPr>
          <w:instrText xml:space="preserve"> PAGEREF _Toc503193326 \h </w:instrText>
        </w:r>
        <w:r w:rsidR="00D663AF">
          <w:rPr>
            <w:noProof/>
            <w:webHidden/>
          </w:rPr>
        </w:r>
        <w:r w:rsidR="00D663AF">
          <w:rPr>
            <w:noProof/>
            <w:webHidden/>
          </w:rPr>
          <w:fldChar w:fldCharType="separate"/>
        </w:r>
        <w:r w:rsidR="00D663AF">
          <w:rPr>
            <w:noProof/>
            <w:webHidden/>
          </w:rPr>
          <w:t>112</w:t>
        </w:r>
        <w:r w:rsidR="00D663AF">
          <w:rPr>
            <w:noProof/>
            <w:webHidden/>
          </w:rPr>
          <w:fldChar w:fldCharType="end"/>
        </w:r>
      </w:hyperlink>
    </w:p>
    <w:p w:rsidR="00D663AF" w:rsidRDefault="007D3698">
      <w:pPr>
        <w:pStyle w:val="T2"/>
        <w:tabs>
          <w:tab w:val="left" w:pos="1100"/>
          <w:tab w:val="right" w:leader="dot" w:pos="7983"/>
        </w:tabs>
        <w:rPr>
          <w:rFonts w:eastAsiaTheme="minorEastAsia"/>
          <w:noProof/>
          <w:lang w:val="tr-TR" w:eastAsia="tr-TR"/>
        </w:rPr>
      </w:pPr>
      <w:hyperlink w:anchor="_Toc503193327" w:history="1">
        <w:r w:rsidR="00D663AF" w:rsidRPr="008170E9">
          <w:rPr>
            <w:rStyle w:val="Kpr"/>
            <w:noProof/>
            <w:lang w:val="en-US"/>
          </w:rPr>
          <w:t>5.3.1</w:t>
        </w:r>
        <w:r w:rsidR="00D663AF">
          <w:rPr>
            <w:rFonts w:eastAsiaTheme="minorEastAsia"/>
            <w:noProof/>
            <w:lang w:val="tr-TR" w:eastAsia="tr-TR"/>
          </w:rPr>
          <w:tab/>
        </w:r>
        <w:r w:rsidR="00D663AF" w:rsidRPr="008170E9">
          <w:rPr>
            <w:rStyle w:val="Kpr"/>
            <w:noProof/>
            <w:lang w:val="en-US"/>
          </w:rPr>
          <w:t>Transient FEA Configurations</w:t>
        </w:r>
        <w:r w:rsidR="00D663AF">
          <w:rPr>
            <w:noProof/>
            <w:webHidden/>
          </w:rPr>
          <w:tab/>
        </w:r>
        <w:r w:rsidR="00D663AF">
          <w:rPr>
            <w:noProof/>
            <w:webHidden/>
          </w:rPr>
          <w:fldChar w:fldCharType="begin"/>
        </w:r>
        <w:r w:rsidR="00D663AF">
          <w:rPr>
            <w:noProof/>
            <w:webHidden/>
          </w:rPr>
          <w:instrText xml:space="preserve"> PAGEREF _Toc503193327 \h </w:instrText>
        </w:r>
        <w:r w:rsidR="00D663AF">
          <w:rPr>
            <w:noProof/>
            <w:webHidden/>
          </w:rPr>
        </w:r>
        <w:r w:rsidR="00D663AF">
          <w:rPr>
            <w:noProof/>
            <w:webHidden/>
          </w:rPr>
          <w:fldChar w:fldCharType="separate"/>
        </w:r>
        <w:r w:rsidR="00D663AF">
          <w:rPr>
            <w:noProof/>
            <w:webHidden/>
          </w:rPr>
          <w:t>112</w:t>
        </w:r>
        <w:r w:rsidR="00D663AF">
          <w:rPr>
            <w:noProof/>
            <w:webHidden/>
          </w:rPr>
          <w:fldChar w:fldCharType="end"/>
        </w:r>
      </w:hyperlink>
    </w:p>
    <w:p w:rsidR="00D663AF" w:rsidRDefault="007D3698">
      <w:pPr>
        <w:pStyle w:val="T2"/>
        <w:tabs>
          <w:tab w:val="left" w:pos="1100"/>
          <w:tab w:val="right" w:leader="dot" w:pos="7983"/>
        </w:tabs>
        <w:rPr>
          <w:rFonts w:eastAsiaTheme="minorEastAsia"/>
          <w:noProof/>
          <w:lang w:val="tr-TR" w:eastAsia="tr-TR"/>
        </w:rPr>
      </w:pPr>
      <w:hyperlink w:anchor="_Toc503193328" w:history="1">
        <w:r w:rsidR="00D663AF" w:rsidRPr="008170E9">
          <w:rPr>
            <w:rStyle w:val="Kpr"/>
            <w:noProof/>
            <w:lang w:val="en-US"/>
          </w:rPr>
          <w:t>5.3.2</w:t>
        </w:r>
        <w:r w:rsidR="00D663AF">
          <w:rPr>
            <w:rFonts w:eastAsiaTheme="minorEastAsia"/>
            <w:noProof/>
            <w:lang w:val="tr-TR" w:eastAsia="tr-TR"/>
          </w:rPr>
          <w:tab/>
        </w:r>
        <w:r w:rsidR="00D663AF" w:rsidRPr="008170E9">
          <w:rPr>
            <w:rStyle w:val="Kpr"/>
            <w:noProof/>
            <w:lang w:val="en-US"/>
          </w:rPr>
          <w:t>No-load Model</w:t>
        </w:r>
        <w:r w:rsidR="00D663AF">
          <w:rPr>
            <w:noProof/>
            <w:webHidden/>
          </w:rPr>
          <w:tab/>
        </w:r>
        <w:r w:rsidR="00D663AF">
          <w:rPr>
            <w:noProof/>
            <w:webHidden/>
          </w:rPr>
          <w:fldChar w:fldCharType="begin"/>
        </w:r>
        <w:r w:rsidR="00D663AF">
          <w:rPr>
            <w:noProof/>
            <w:webHidden/>
          </w:rPr>
          <w:instrText xml:space="preserve"> PAGEREF _Toc503193328 \h </w:instrText>
        </w:r>
        <w:r w:rsidR="00D663AF">
          <w:rPr>
            <w:noProof/>
            <w:webHidden/>
          </w:rPr>
        </w:r>
        <w:r w:rsidR="00D663AF">
          <w:rPr>
            <w:noProof/>
            <w:webHidden/>
          </w:rPr>
          <w:fldChar w:fldCharType="separate"/>
        </w:r>
        <w:r w:rsidR="00D663AF">
          <w:rPr>
            <w:noProof/>
            <w:webHidden/>
          </w:rPr>
          <w:t>113</w:t>
        </w:r>
        <w:r w:rsidR="00D663AF">
          <w:rPr>
            <w:noProof/>
            <w:webHidden/>
          </w:rPr>
          <w:fldChar w:fldCharType="end"/>
        </w:r>
      </w:hyperlink>
    </w:p>
    <w:p w:rsidR="00D663AF" w:rsidRDefault="007D3698">
      <w:pPr>
        <w:pStyle w:val="T2"/>
        <w:tabs>
          <w:tab w:val="left" w:pos="660"/>
          <w:tab w:val="right" w:leader="dot" w:pos="7983"/>
        </w:tabs>
        <w:rPr>
          <w:rFonts w:eastAsiaTheme="minorEastAsia"/>
          <w:noProof/>
          <w:lang w:val="tr-TR" w:eastAsia="tr-TR"/>
        </w:rPr>
      </w:pPr>
      <w:hyperlink w:anchor="_Toc503193329" w:history="1">
        <w:r w:rsidR="00D663AF" w:rsidRPr="008170E9">
          <w:rPr>
            <w:rStyle w:val="Kpr"/>
            <w:noProof/>
            <w:lang w:val="en-US"/>
          </w:rPr>
          <w:t>a)</w:t>
        </w:r>
        <w:r w:rsidR="00D663AF">
          <w:rPr>
            <w:rFonts w:eastAsiaTheme="minorEastAsia"/>
            <w:noProof/>
            <w:lang w:val="tr-TR" w:eastAsia="tr-TR"/>
          </w:rPr>
          <w:tab/>
        </w:r>
        <w:r w:rsidR="00D663AF" w:rsidRPr="008170E9">
          <w:rPr>
            <w:rStyle w:val="Kpr"/>
            <w:noProof/>
            <w:lang w:val="en-US"/>
          </w:rPr>
          <w:t>Induced EMF verification</w:t>
        </w:r>
        <w:r w:rsidR="00D663AF">
          <w:rPr>
            <w:noProof/>
            <w:webHidden/>
          </w:rPr>
          <w:tab/>
        </w:r>
        <w:r w:rsidR="00D663AF">
          <w:rPr>
            <w:noProof/>
            <w:webHidden/>
          </w:rPr>
          <w:fldChar w:fldCharType="begin"/>
        </w:r>
        <w:r w:rsidR="00D663AF">
          <w:rPr>
            <w:noProof/>
            <w:webHidden/>
          </w:rPr>
          <w:instrText xml:space="preserve"> PAGEREF _Toc503193329 \h </w:instrText>
        </w:r>
        <w:r w:rsidR="00D663AF">
          <w:rPr>
            <w:noProof/>
            <w:webHidden/>
          </w:rPr>
        </w:r>
        <w:r w:rsidR="00D663AF">
          <w:rPr>
            <w:noProof/>
            <w:webHidden/>
          </w:rPr>
          <w:fldChar w:fldCharType="separate"/>
        </w:r>
        <w:r w:rsidR="00D663AF">
          <w:rPr>
            <w:noProof/>
            <w:webHidden/>
          </w:rPr>
          <w:t>113</w:t>
        </w:r>
        <w:r w:rsidR="00D663AF">
          <w:rPr>
            <w:noProof/>
            <w:webHidden/>
          </w:rPr>
          <w:fldChar w:fldCharType="end"/>
        </w:r>
      </w:hyperlink>
    </w:p>
    <w:p w:rsidR="00D663AF" w:rsidRDefault="007D3698">
      <w:pPr>
        <w:pStyle w:val="T2"/>
        <w:tabs>
          <w:tab w:val="left" w:pos="1100"/>
          <w:tab w:val="right" w:leader="dot" w:pos="7983"/>
        </w:tabs>
        <w:rPr>
          <w:rFonts w:eastAsiaTheme="minorEastAsia"/>
          <w:noProof/>
          <w:lang w:val="tr-TR" w:eastAsia="tr-TR"/>
        </w:rPr>
      </w:pPr>
      <w:hyperlink w:anchor="_Toc503193330" w:history="1">
        <w:r w:rsidR="00D663AF" w:rsidRPr="008170E9">
          <w:rPr>
            <w:rStyle w:val="Kpr"/>
            <w:noProof/>
            <w:lang w:val="en-US"/>
          </w:rPr>
          <w:t>5.3.3</w:t>
        </w:r>
        <w:r w:rsidR="00D663AF">
          <w:rPr>
            <w:rFonts w:eastAsiaTheme="minorEastAsia"/>
            <w:noProof/>
            <w:lang w:val="tr-TR" w:eastAsia="tr-TR"/>
          </w:rPr>
          <w:tab/>
        </w:r>
        <w:r w:rsidR="00D663AF" w:rsidRPr="008170E9">
          <w:rPr>
            <w:rStyle w:val="Kpr"/>
            <w:noProof/>
            <w:lang w:val="en-US"/>
          </w:rPr>
          <w:t>Full-load Model</w:t>
        </w:r>
        <w:r w:rsidR="00D663AF">
          <w:rPr>
            <w:noProof/>
            <w:webHidden/>
          </w:rPr>
          <w:tab/>
        </w:r>
        <w:r w:rsidR="00D663AF">
          <w:rPr>
            <w:noProof/>
            <w:webHidden/>
          </w:rPr>
          <w:fldChar w:fldCharType="begin"/>
        </w:r>
        <w:r w:rsidR="00D663AF">
          <w:rPr>
            <w:noProof/>
            <w:webHidden/>
          </w:rPr>
          <w:instrText xml:space="preserve"> PAGEREF _Toc503193330 \h </w:instrText>
        </w:r>
        <w:r w:rsidR="00D663AF">
          <w:rPr>
            <w:noProof/>
            <w:webHidden/>
          </w:rPr>
        </w:r>
        <w:r w:rsidR="00D663AF">
          <w:rPr>
            <w:noProof/>
            <w:webHidden/>
          </w:rPr>
          <w:fldChar w:fldCharType="separate"/>
        </w:r>
        <w:r w:rsidR="00D663AF">
          <w:rPr>
            <w:noProof/>
            <w:webHidden/>
          </w:rPr>
          <w:t>115</w:t>
        </w:r>
        <w:r w:rsidR="00D663AF">
          <w:rPr>
            <w:noProof/>
            <w:webHidden/>
          </w:rPr>
          <w:fldChar w:fldCharType="end"/>
        </w:r>
      </w:hyperlink>
    </w:p>
    <w:p w:rsidR="00D663AF" w:rsidRDefault="007D3698">
      <w:pPr>
        <w:pStyle w:val="T2"/>
        <w:tabs>
          <w:tab w:val="left" w:pos="660"/>
          <w:tab w:val="right" w:leader="dot" w:pos="7983"/>
        </w:tabs>
        <w:rPr>
          <w:rFonts w:eastAsiaTheme="minorEastAsia"/>
          <w:noProof/>
          <w:lang w:val="tr-TR" w:eastAsia="tr-TR"/>
        </w:rPr>
      </w:pPr>
      <w:hyperlink w:anchor="_Toc503193331" w:history="1">
        <w:r w:rsidR="00D663AF" w:rsidRPr="008170E9">
          <w:rPr>
            <w:rStyle w:val="Kpr"/>
            <w:noProof/>
            <w:lang w:val="en-US"/>
          </w:rPr>
          <w:t>a)</w:t>
        </w:r>
        <w:r w:rsidR="00D663AF">
          <w:rPr>
            <w:rFonts w:eastAsiaTheme="minorEastAsia"/>
            <w:noProof/>
            <w:lang w:val="tr-TR" w:eastAsia="tr-TR"/>
          </w:rPr>
          <w:tab/>
        </w:r>
        <w:r w:rsidR="00D663AF" w:rsidRPr="008170E9">
          <w:rPr>
            <w:rStyle w:val="Kpr"/>
            <w:noProof/>
            <w:lang w:val="en-US"/>
          </w:rPr>
          <w:t>Phase Voltage verification</w:t>
        </w:r>
        <w:r w:rsidR="00D663AF">
          <w:rPr>
            <w:noProof/>
            <w:webHidden/>
          </w:rPr>
          <w:tab/>
        </w:r>
        <w:r w:rsidR="00D663AF">
          <w:rPr>
            <w:noProof/>
            <w:webHidden/>
          </w:rPr>
          <w:fldChar w:fldCharType="begin"/>
        </w:r>
        <w:r w:rsidR="00D663AF">
          <w:rPr>
            <w:noProof/>
            <w:webHidden/>
          </w:rPr>
          <w:instrText xml:space="preserve"> PAGEREF _Toc503193331 \h </w:instrText>
        </w:r>
        <w:r w:rsidR="00D663AF">
          <w:rPr>
            <w:noProof/>
            <w:webHidden/>
          </w:rPr>
        </w:r>
        <w:r w:rsidR="00D663AF">
          <w:rPr>
            <w:noProof/>
            <w:webHidden/>
          </w:rPr>
          <w:fldChar w:fldCharType="separate"/>
        </w:r>
        <w:r w:rsidR="00D663AF">
          <w:rPr>
            <w:noProof/>
            <w:webHidden/>
          </w:rPr>
          <w:t>115</w:t>
        </w:r>
        <w:r w:rsidR="00D663AF">
          <w:rPr>
            <w:noProof/>
            <w:webHidden/>
          </w:rPr>
          <w:fldChar w:fldCharType="end"/>
        </w:r>
      </w:hyperlink>
    </w:p>
    <w:p w:rsidR="00D663AF" w:rsidRDefault="007D3698">
      <w:pPr>
        <w:pStyle w:val="T2"/>
        <w:tabs>
          <w:tab w:val="left" w:pos="660"/>
          <w:tab w:val="right" w:leader="dot" w:pos="7983"/>
        </w:tabs>
        <w:rPr>
          <w:rFonts w:eastAsiaTheme="minorEastAsia"/>
          <w:noProof/>
          <w:lang w:val="tr-TR" w:eastAsia="tr-TR"/>
        </w:rPr>
      </w:pPr>
      <w:hyperlink w:anchor="_Toc503193332" w:history="1">
        <w:r w:rsidR="00D663AF" w:rsidRPr="008170E9">
          <w:rPr>
            <w:rStyle w:val="Kpr"/>
            <w:noProof/>
            <w:lang w:val="en-US"/>
          </w:rPr>
          <w:t>b)</w:t>
        </w:r>
        <w:r w:rsidR="00D663AF">
          <w:rPr>
            <w:rFonts w:eastAsiaTheme="minorEastAsia"/>
            <w:noProof/>
            <w:lang w:val="tr-TR" w:eastAsia="tr-TR"/>
          </w:rPr>
          <w:tab/>
        </w:r>
        <w:r w:rsidR="00D663AF" w:rsidRPr="008170E9">
          <w:rPr>
            <w:rStyle w:val="Kpr"/>
            <w:noProof/>
            <w:lang w:val="en-US"/>
          </w:rPr>
          <w:t>Eddy loss coefficient estimation</w:t>
        </w:r>
        <w:r w:rsidR="00D663AF">
          <w:rPr>
            <w:noProof/>
            <w:webHidden/>
          </w:rPr>
          <w:tab/>
        </w:r>
        <w:r w:rsidR="00D663AF">
          <w:rPr>
            <w:noProof/>
            <w:webHidden/>
          </w:rPr>
          <w:fldChar w:fldCharType="begin"/>
        </w:r>
        <w:r w:rsidR="00D663AF">
          <w:rPr>
            <w:noProof/>
            <w:webHidden/>
          </w:rPr>
          <w:instrText xml:space="preserve"> PAGEREF _Toc503193332 \h </w:instrText>
        </w:r>
        <w:r w:rsidR="00D663AF">
          <w:rPr>
            <w:noProof/>
            <w:webHidden/>
          </w:rPr>
        </w:r>
        <w:r w:rsidR="00D663AF">
          <w:rPr>
            <w:noProof/>
            <w:webHidden/>
          </w:rPr>
          <w:fldChar w:fldCharType="separate"/>
        </w:r>
        <w:r w:rsidR="00D663AF">
          <w:rPr>
            <w:noProof/>
            <w:webHidden/>
          </w:rPr>
          <w:t>122</w:t>
        </w:r>
        <w:r w:rsidR="00D663AF">
          <w:rPr>
            <w:noProof/>
            <w:webHidden/>
          </w:rPr>
          <w:fldChar w:fldCharType="end"/>
        </w:r>
      </w:hyperlink>
    </w:p>
    <w:p w:rsidR="00D663AF" w:rsidRDefault="007D3698">
      <w:pPr>
        <w:pStyle w:val="T2"/>
        <w:tabs>
          <w:tab w:val="left" w:pos="880"/>
          <w:tab w:val="right" w:leader="dot" w:pos="7983"/>
        </w:tabs>
        <w:rPr>
          <w:rFonts w:eastAsiaTheme="minorEastAsia"/>
          <w:noProof/>
          <w:lang w:val="tr-TR" w:eastAsia="tr-TR"/>
        </w:rPr>
      </w:pPr>
      <w:hyperlink w:anchor="_Toc503193333" w:history="1">
        <w:r w:rsidR="00D663AF" w:rsidRPr="008170E9">
          <w:rPr>
            <w:rStyle w:val="Kpr"/>
            <w:noProof/>
            <w:lang w:val="en-US"/>
          </w:rPr>
          <w:t>5.4</w:t>
        </w:r>
        <w:r w:rsidR="00D663AF">
          <w:rPr>
            <w:rFonts w:eastAsiaTheme="minorEastAsia"/>
            <w:noProof/>
            <w:lang w:val="tr-TR" w:eastAsia="tr-TR"/>
          </w:rPr>
          <w:tab/>
        </w:r>
        <w:r w:rsidR="00D663AF" w:rsidRPr="008170E9">
          <w:rPr>
            <w:rStyle w:val="Kpr"/>
            <w:noProof/>
            <w:lang w:val="en-US"/>
          </w:rPr>
          <w:t>Conclusion</w:t>
        </w:r>
        <w:r w:rsidR="00D663AF">
          <w:rPr>
            <w:noProof/>
            <w:webHidden/>
          </w:rPr>
          <w:tab/>
        </w:r>
        <w:r w:rsidR="00D663AF">
          <w:rPr>
            <w:noProof/>
            <w:webHidden/>
          </w:rPr>
          <w:fldChar w:fldCharType="begin"/>
        </w:r>
        <w:r w:rsidR="00D663AF">
          <w:rPr>
            <w:noProof/>
            <w:webHidden/>
          </w:rPr>
          <w:instrText xml:space="preserve"> PAGEREF _Toc503193333 \h </w:instrText>
        </w:r>
        <w:r w:rsidR="00D663AF">
          <w:rPr>
            <w:noProof/>
            <w:webHidden/>
          </w:rPr>
        </w:r>
        <w:r w:rsidR="00D663AF">
          <w:rPr>
            <w:noProof/>
            <w:webHidden/>
          </w:rPr>
          <w:fldChar w:fldCharType="separate"/>
        </w:r>
        <w:r w:rsidR="00D663AF">
          <w:rPr>
            <w:noProof/>
            <w:webHidden/>
          </w:rPr>
          <w:t>124</w:t>
        </w:r>
        <w:r w:rsidR="00D663AF">
          <w:rPr>
            <w:noProof/>
            <w:webHidden/>
          </w:rPr>
          <w:fldChar w:fldCharType="end"/>
        </w:r>
      </w:hyperlink>
    </w:p>
    <w:p w:rsidR="00D663AF" w:rsidRDefault="007D3698">
      <w:pPr>
        <w:pStyle w:val="T1"/>
        <w:tabs>
          <w:tab w:val="right" w:leader="dot" w:pos="7983"/>
        </w:tabs>
        <w:rPr>
          <w:rFonts w:asciiTheme="minorHAnsi" w:eastAsiaTheme="minorEastAsia" w:hAnsiTheme="minorHAnsi"/>
          <w:noProof/>
          <w:sz w:val="22"/>
          <w:lang w:val="tr-TR" w:eastAsia="tr-TR"/>
        </w:rPr>
      </w:pPr>
      <w:hyperlink w:anchor="_Toc503193334" w:history="1">
        <w:r w:rsidR="00D663AF" w:rsidRPr="008170E9">
          <w:rPr>
            <w:rStyle w:val="Kpr"/>
            <w:rFonts w:cs="Times New Roman"/>
            <w:b/>
            <w:bCs/>
            <w:noProof/>
            <w:lang w:val="en-US"/>
          </w:rPr>
          <w:t>CHAPTER 6</w:t>
        </w:r>
        <w:r w:rsidR="00D663AF">
          <w:rPr>
            <w:noProof/>
            <w:webHidden/>
          </w:rPr>
          <w:tab/>
        </w:r>
        <w:r w:rsidR="00D663AF">
          <w:rPr>
            <w:noProof/>
            <w:webHidden/>
          </w:rPr>
          <w:fldChar w:fldCharType="begin"/>
        </w:r>
        <w:r w:rsidR="00D663AF">
          <w:rPr>
            <w:noProof/>
            <w:webHidden/>
          </w:rPr>
          <w:instrText xml:space="preserve"> PAGEREF _Toc503193334 \h </w:instrText>
        </w:r>
        <w:r w:rsidR="00D663AF">
          <w:rPr>
            <w:noProof/>
            <w:webHidden/>
          </w:rPr>
        </w:r>
        <w:r w:rsidR="00D663AF">
          <w:rPr>
            <w:noProof/>
            <w:webHidden/>
          </w:rPr>
          <w:fldChar w:fldCharType="separate"/>
        </w:r>
        <w:r w:rsidR="00D663AF">
          <w:rPr>
            <w:noProof/>
            <w:webHidden/>
          </w:rPr>
          <w:t>126</w:t>
        </w:r>
        <w:r w:rsidR="00D663AF">
          <w:rPr>
            <w:noProof/>
            <w:webHidden/>
          </w:rPr>
          <w:fldChar w:fldCharType="end"/>
        </w:r>
      </w:hyperlink>
    </w:p>
    <w:p w:rsidR="00D663AF" w:rsidRDefault="007D3698">
      <w:pPr>
        <w:pStyle w:val="T1"/>
        <w:tabs>
          <w:tab w:val="left" w:pos="440"/>
          <w:tab w:val="right" w:leader="dot" w:pos="7983"/>
        </w:tabs>
        <w:rPr>
          <w:rFonts w:asciiTheme="minorHAnsi" w:eastAsiaTheme="minorEastAsia" w:hAnsiTheme="minorHAnsi"/>
          <w:noProof/>
          <w:sz w:val="22"/>
          <w:lang w:val="tr-TR" w:eastAsia="tr-TR"/>
        </w:rPr>
      </w:pPr>
      <w:hyperlink w:anchor="_Toc503193335" w:history="1">
        <w:r w:rsidR="00D663AF" w:rsidRPr="008170E9">
          <w:rPr>
            <w:rStyle w:val="Kpr"/>
            <w:rFonts w:cs="Times New Roman"/>
            <w:b/>
            <w:bCs/>
            <w:noProof/>
            <w:lang w:val="en-US"/>
          </w:rPr>
          <w:t>6.</w:t>
        </w:r>
        <w:r w:rsidR="00D663AF">
          <w:rPr>
            <w:rFonts w:asciiTheme="minorHAnsi" w:eastAsiaTheme="minorEastAsia" w:hAnsiTheme="minorHAnsi"/>
            <w:noProof/>
            <w:sz w:val="22"/>
            <w:lang w:val="tr-TR" w:eastAsia="tr-TR"/>
          </w:rPr>
          <w:tab/>
        </w:r>
        <w:r w:rsidR="00D663AF" w:rsidRPr="008170E9">
          <w:rPr>
            <w:rStyle w:val="Kpr"/>
            <w:rFonts w:cs="Times New Roman"/>
            <w:b/>
            <w:bCs/>
            <w:noProof/>
            <w:lang w:val="en-US"/>
          </w:rPr>
          <w:t>CONCLUSIONS AND FUTURE WORK</w:t>
        </w:r>
        <w:r w:rsidR="00D663AF">
          <w:rPr>
            <w:noProof/>
            <w:webHidden/>
          </w:rPr>
          <w:tab/>
        </w:r>
        <w:r w:rsidR="00D663AF">
          <w:rPr>
            <w:noProof/>
            <w:webHidden/>
          </w:rPr>
          <w:fldChar w:fldCharType="begin"/>
        </w:r>
        <w:r w:rsidR="00D663AF">
          <w:rPr>
            <w:noProof/>
            <w:webHidden/>
          </w:rPr>
          <w:instrText xml:space="preserve"> PAGEREF _Toc503193335 \h </w:instrText>
        </w:r>
        <w:r w:rsidR="00D663AF">
          <w:rPr>
            <w:noProof/>
            <w:webHidden/>
          </w:rPr>
        </w:r>
        <w:r w:rsidR="00D663AF">
          <w:rPr>
            <w:noProof/>
            <w:webHidden/>
          </w:rPr>
          <w:fldChar w:fldCharType="separate"/>
        </w:r>
        <w:r w:rsidR="00D663AF">
          <w:rPr>
            <w:noProof/>
            <w:webHidden/>
          </w:rPr>
          <w:t>126</w:t>
        </w:r>
        <w:r w:rsidR="00D663AF">
          <w:rPr>
            <w:noProof/>
            <w:webHidden/>
          </w:rPr>
          <w:fldChar w:fldCharType="end"/>
        </w:r>
      </w:hyperlink>
    </w:p>
    <w:p w:rsidR="00D663AF" w:rsidRDefault="007D3698">
      <w:pPr>
        <w:pStyle w:val="T2"/>
        <w:tabs>
          <w:tab w:val="left" w:pos="880"/>
          <w:tab w:val="right" w:leader="dot" w:pos="7983"/>
        </w:tabs>
        <w:rPr>
          <w:rFonts w:eastAsiaTheme="minorEastAsia"/>
          <w:noProof/>
          <w:lang w:val="tr-TR" w:eastAsia="tr-TR"/>
        </w:rPr>
      </w:pPr>
      <w:hyperlink w:anchor="_Toc503193337" w:history="1">
        <w:r w:rsidR="00D663AF" w:rsidRPr="008170E9">
          <w:rPr>
            <w:rStyle w:val="Kpr"/>
            <w:noProof/>
            <w:lang w:val="en-US"/>
          </w:rPr>
          <w:t>6.1.</w:t>
        </w:r>
        <w:r w:rsidR="00D663AF">
          <w:rPr>
            <w:rFonts w:eastAsiaTheme="minorEastAsia"/>
            <w:noProof/>
            <w:lang w:val="tr-TR" w:eastAsia="tr-TR"/>
          </w:rPr>
          <w:tab/>
        </w:r>
        <w:r w:rsidR="00D663AF" w:rsidRPr="008170E9">
          <w:rPr>
            <w:rStyle w:val="Kpr"/>
            <w:noProof/>
            <w:lang w:val="en-US"/>
          </w:rPr>
          <w:t>Proposed model comparison</w:t>
        </w:r>
        <w:r w:rsidR="00D663AF">
          <w:rPr>
            <w:noProof/>
            <w:webHidden/>
          </w:rPr>
          <w:tab/>
        </w:r>
        <w:r w:rsidR="00D663AF">
          <w:rPr>
            <w:noProof/>
            <w:webHidden/>
          </w:rPr>
          <w:fldChar w:fldCharType="begin"/>
        </w:r>
        <w:r w:rsidR="00D663AF">
          <w:rPr>
            <w:noProof/>
            <w:webHidden/>
          </w:rPr>
          <w:instrText xml:space="preserve"> PAGEREF _Toc503193337 \h </w:instrText>
        </w:r>
        <w:r w:rsidR="00D663AF">
          <w:rPr>
            <w:noProof/>
            <w:webHidden/>
          </w:rPr>
        </w:r>
        <w:r w:rsidR="00D663AF">
          <w:rPr>
            <w:noProof/>
            <w:webHidden/>
          </w:rPr>
          <w:fldChar w:fldCharType="separate"/>
        </w:r>
        <w:r w:rsidR="00D663AF">
          <w:rPr>
            <w:noProof/>
            <w:webHidden/>
          </w:rPr>
          <w:t>126</w:t>
        </w:r>
        <w:r w:rsidR="00D663AF">
          <w:rPr>
            <w:noProof/>
            <w:webHidden/>
          </w:rPr>
          <w:fldChar w:fldCharType="end"/>
        </w:r>
      </w:hyperlink>
    </w:p>
    <w:p w:rsidR="00D663AF" w:rsidRDefault="007D3698">
      <w:pPr>
        <w:pStyle w:val="T2"/>
        <w:tabs>
          <w:tab w:val="left" w:pos="880"/>
          <w:tab w:val="right" w:leader="dot" w:pos="7983"/>
        </w:tabs>
        <w:rPr>
          <w:rFonts w:eastAsiaTheme="minorEastAsia"/>
          <w:noProof/>
          <w:lang w:val="tr-TR" w:eastAsia="tr-TR"/>
        </w:rPr>
      </w:pPr>
      <w:hyperlink w:anchor="_Toc503193338" w:history="1">
        <w:r w:rsidR="00D663AF" w:rsidRPr="008170E9">
          <w:rPr>
            <w:rStyle w:val="Kpr"/>
            <w:noProof/>
            <w:lang w:val="en-US"/>
          </w:rPr>
          <w:t>6.1.</w:t>
        </w:r>
        <w:r w:rsidR="00D663AF">
          <w:rPr>
            <w:rFonts w:eastAsiaTheme="minorEastAsia"/>
            <w:noProof/>
            <w:lang w:val="tr-TR" w:eastAsia="tr-TR"/>
          </w:rPr>
          <w:tab/>
        </w:r>
        <w:r w:rsidR="00D663AF" w:rsidRPr="008170E9">
          <w:rPr>
            <w:rStyle w:val="Kpr"/>
            <w:noProof/>
            <w:lang w:val="en-US"/>
          </w:rPr>
          <w:t>Conclusions</w:t>
        </w:r>
        <w:r w:rsidR="00D663AF">
          <w:rPr>
            <w:noProof/>
            <w:webHidden/>
          </w:rPr>
          <w:tab/>
        </w:r>
        <w:r w:rsidR="00D663AF">
          <w:rPr>
            <w:noProof/>
            <w:webHidden/>
          </w:rPr>
          <w:fldChar w:fldCharType="begin"/>
        </w:r>
        <w:r w:rsidR="00D663AF">
          <w:rPr>
            <w:noProof/>
            <w:webHidden/>
          </w:rPr>
          <w:instrText xml:space="preserve"> PAGEREF _Toc503193338 \h </w:instrText>
        </w:r>
        <w:r w:rsidR="00D663AF">
          <w:rPr>
            <w:noProof/>
            <w:webHidden/>
          </w:rPr>
        </w:r>
        <w:r w:rsidR="00D663AF">
          <w:rPr>
            <w:noProof/>
            <w:webHidden/>
          </w:rPr>
          <w:fldChar w:fldCharType="separate"/>
        </w:r>
        <w:r w:rsidR="00D663AF">
          <w:rPr>
            <w:noProof/>
            <w:webHidden/>
          </w:rPr>
          <w:t>127</w:t>
        </w:r>
        <w:r w:rsidR="00D663AF">
          <w:rPr>
            <w:noProof/>
            <w:webHidden/>
          </w:rPr>
          <w:fldChar w:fldCharType="end"/>
        </w:r>
      </w:hyperlink>
    </w:p>
    <w:p w:rsidR="00D663AF" w:rsidRDefault="007D3698">
      <w:pPr>
        <w:pStyle w:val="T2"/>
        <w:tabs>
          <w:tab w:val="left" w:pos="880"/>
          <w:tab w:val="right" w:leader="dot" w:pos="7983"/>
        </w:tabs>
        <w:rPr>
          <w:rFonts w:eastAsiaTheme="minorEastAsia"/>
          <w:noProof/>
          <w:lang w:val="tr-TR" w:eastAsia="tr-TR"/>
        </w:rPr>
      </w:pPr>
      <w:hyperlink w:anchor="_Toc503193339" w:history="1">
        <w:r w:rsidR="00D663AF" w:rsidRPr="008170E9">
          <w:rPr>
            <w:rStyle w:val="Kpr"/>
            <w:noProof/>
            <w:lang w:val="en-US"/>
          </w:rPr>
          <w:t>6.2.</w:t>
        </w:r>
        <w:r w:rsidR="00D663AF">
          <w:rPr>
            <w:rFonts w:eastAsiaTheme="minorEastAsia"/>
            <w:noProof/>
            <w:lang w:val="tr-TR" w:eastAsia="tr-TR"/>
          </w:rPr>
          <w:tab/>
        </w:r>
        <w:r w:rsidR="00D663AF" w:rsidRPr="008170E9">
          <w:rPr>
            <w:rStyle w:val="Kpr"/>
            <w:noProof/>
            <w:lang w:val="en-US"/>
          </w:rPr>
          <w:t>Future Work</w:t>
        </w:r>
        <w:r w:rsidR="00D663AF">
          <w:rPr>
            <w:noProof/>
            <w:webHidden/>
          </w:rPr>
          <w:tab/>
        </w:r>
        <w:r w:rsidR="00D663AF">
          <w:rPr>
            <w:noProof/>
            <w:webHidden/>
          </w:rPr>
          <w:fldChar w:fldCharType="begin"/>
        </w:r>
        <w:r w:rsidR="00D663AF">
          <w:rPr>
            <w:noProof/>
            <w:webHidden/>
          </w:rPr>
          <w:instrText xml:space="preserve"> PAGEREF _Toc503193339 \h </w:instrText>
        </w:r>
        <w:r w:rsidR="00D663AF">
          <w:rPr>
            <w:noProof/>
            <w:webHidden/>
          </w:rPr>
        </w:r>
        <w:r w:rsidR="00D663AF">
          <w:rPr>
            <w:noProof/>
            <w:webHidden/>
          </w:rPr>
          <w:fldChar w:fldCharType="separate"/>
        </w:r>
        <w:r w:rsidR="00D663AF">
          <w:rPr>
            <w:noProof/>
            <w:webHidden/>
          </w:rPr>
          <w:t>132</w:t>
        </w:r>
        <w:r w:rsidR="00D663AF">
          <w:rPr>
            <w:noProof/>
            <w:webHidden/>
          </w:rPr>
          <w:fldChar w:fldCharType="end"/>
        </w:r>
      </w:hyperlink>
    </w:p>
    <w:p w:rsidR="00D663AF" w:rsidRDefault="007D3698">
      <w:pPr>
        <w:pStyle w:val="T1"/>
        <w:tabs>
          <w:tab w:val="right" w:leader="dot" w:pos="7983"/>
        </w:tabs>
        <w:rPr>
          <w:rFonts w:asciiTheme="minorHAnsi" w:eastAsiaTheme="minorEastAsia" w:hAnsiTheme="minorHAnsi"/>
          <w:noProof/>
          <w:sz w:val="22"/>
          <w:lang w:val="tr-TR" w:eastAsia="tr-TR"/>
        </w:rPr>
      </w:pPr>
      <w:hyperlink w:anchor="_Toc503193340" w:history="1">
        <w:r w:rsidR="00D663AF" w:rsidRPr="008170E9">
          <w:rPr>
            <w:rStyle w:val="Kpr"/>
            <w:rFonts w:eastAsia="Times New Roman" w:cs="Times New Roman"/>
            <w:b/>
            <w:bCs/>
            <w:noProof/>
            <w:lang w:val="en-US"/>
          </w:rPr>
          <w:t>REFERENCES</w:t>
        </w:r>
        <w:r w:rsidR="00D663AF">
          <w:rPr>
            <w:noProof/>
            <w:webHidden/>
          </w:rPr>
          <w:tab/>
        </w:r>
        <w:r w:rsidR="00D663AF">
          <w:rPr>
            <w:noProof/>
            <w:webHidden/>
          </w:rPr>
          <w:fldChar w:fldCharType="begin"/>
        </w:r>
        <w:r w:rsidR="00D663AF">
          <w:rPr>
            <w:noProof/>
            <w:webHidden/>
          </w:rPr>
          <w:instrText xml:space="preserve"> PAGEREF _Toc503193340 \h </w:instrText>
        </w:r>
        <w:r w:rsidR="00D663AF">
          <w:rPr>
            <w:noProof/>
            <w:webHidden/>
          </w:rPr>
        </w:r>
        <w:r w:rsidR="00D663AF">
          <w:rPr>
            <w:noProof/>
            <w:webHidden/>
          </w:rPr>
          <w:fldChar w:fldCharType="separate"/>
        </w:r>
        <w:r w:rsidR="00D663AF">
          <w:rPr>
            <w:noProof/>
            <w:webHidden/>
          </w:rPr>
          <w:t>133</w:t>
        </w:r>
        <w:r w:rsidR="00D663AF">
          <w:rPr>
            <w:noProof/>
            <w:webHidden/>
          </w:rPr>
          <w:fldChar w:fldCharType="end"/>
        </w:r>
      </w:hyperlink>
    </w:p>
    <w:p w:rsidR="0083420D" w:rsidRPr="0071430D" w:rsidRDefault="0083420D" w:rsidP="0083420D">
      <w:pPr>
        <w:spacing w:after="200" w:line="360" w:lineRule="auto"/>
        <w:rPr>
          <w:rFonts w:ascii="Times New Roman" w:eastAsia="Times New Roman" w:hAnsi="Times New Roman" w:cs="Times New Roman"/>
          <w:sz w:val="24"/>
          <w:szCs w:val="24"/>
          <w:lang w:val="en-US" w:eastAsia="tr-TR"/>
        </w:rPr>
        <w:sectPr w:rsidR="0083420D" w:rsidRPr="0071430D" w:rsidSect="00BF02A1">
          <w:pgSz w:w="11906" w:h="16838"/>
          <w:pgMar w:top="1985" w:right="1588" w:bottom="1985" w:left="2325" w:header="709" w:footer="1474" w:gutter="0"/>
          <w:pgNumType w:fmt="lowerRoman"/>
          <w:cols w:space="708"/>
          <w:titlePg/>
          <w:docGrid w:linePitch="360"/>
        </w:sectPr>
      </w:pPr>
      <w:r w:rsidRPr="0071430D">
        <w:rPr>
          <w:rFonts w:ascii="Times New Roman" w:eastAsia="Times New Roman" w:hAnsi="Times New Roman" w:cs="Times New Roman"/>
          <w:sz w:val="24"/>
          <w:szCs w:val="24"/>
          <w:lang w:val="en-US" w:eastAsia="tr-TR"/>
        </w:rPr>
        <w:fldChar w:fldCharType="end"/>
      </w:r>
    </w:p>
    <w:p w:rsidR="0083420D" w:rsidRDefault="0083420D" w:rsidP="00034F10">
      <w:pPr>
        <w:spacing w:after="200" w:line="360" w:lineRule="auto"/>
        <w:jc w:val="center"/>
        <w:rPr>
          <w:rFonts w:ascii="Times New Roman" w:eastAsia="Times New Roman" w:hAnsi="Times New Roman" w:cs="Times New Roman"/>
          <w:b/>
          <w:sz w:val="28"/>
          <w:lang w:val="en-US" w:eastAsia="tr-TR"/>
        </w:rPr>
      </w:pPr>
      <w:r w:rsidRPr="00034F10">
        <w:rPr>
          <w:rFonts w:ascii="Times New Roman" w:eastAsia="Times New Roman" w:hAnsi="Times New Roman" w:cs="Times New Roman"/>
          <w:b/>
          <w:sz w:val="28"/>
          <w:lang w:val="en-US" w:eastAsia="tr-TR"/>
        </w:rPr>
        <w:lastRenderedPageBreak/>
        <w:t>LIST OF TABLES</w:t>
      </w:r>
    </w:p>
    <w:p w:rsidR="00034F10" w:rsidRDefault="00034F10" w:rsidP="00034F10">
      <w:pPr>
        <w:spacing w:after="200" w:line="360" w:lineRule="auto"/>
        <w:jc w:val="center"/>
        <w:rPr>
          <w:rFonts w:ascii="Times New Roman" w:eastAsia="Times New Roman" w:hAnsi="Times New Roman" w:cs="Times New Roman"/>
          <w:b/>
          <w:sz w:val="24"/>
          <w:lang w:val="en-US" w:eastAsia="tr-TR"/>
        </w:rPr>
      </w:pPr>
    </w:p>
    <w:p w:rsidR="00034F10" w:rsidRDefault="00034F10" w:rsidP="00034F10">
      <w:pPr>
        <w:spacing w:after="200" w:line="360" w:lineRule="auto"/>
        <w:jc w:val="center"/>
        <w:rPr>
          <w:rFonts w:ascii="Times New Roman" w:eastAsia="Times New Roman" w:hAnsi="Times New Roman" w:cs="Times New Roman"/>
          <w:b/>
          <w:sz w:val="24"/>
          <w:lang w:val="en-US" w:eastAsia="tr-TR"/>
        </w:rPr>
      </w:pPr>
    </w:p>
    <w:p w:rsidR="00034F10" w:rsidRPr="00034F10" w:rsidRDefault="00034F10" w:rsidP="00034F10">
      <w:pPr>
        <w:spacing w:after="200" w:line="360" w:lineRule="auto"/>
        <w:jc w:val="center"/>
        <w:rPr>
          <w:rFonts w:ascii="Times New Roman" w:eastAsia="Times New Roman" w:hAnsi="Times New Roman" w:cs="Times New Roman"/>
          <w:b/>
          <w:sz w:val="24"/>
          <w:lang w:val="en-US" w:eastAsia="tr-TR"/>
        </w:rPr>
      </w:pPr>
    </w:p>
    <w:p w:rsidR="0083420D" w:rsidRDefault="00135E8E" w:rsidP="00454CEB">
      <w:pPr>
        <w:spacing w:after="200" w:line="360" w:lineRule="auto"/>
        <w:jc w:val="both"/>
        <w:rPr>
          <w:rFonts w:ascii="Times New Roman" w:hAnsi="Times New Roman" w:cs="Times New Roman"/>
          <w:sz w:val="24"/>
          <w:szCs w:val="24"/>
        </w:rPr>
      </w:pPr>
      <w:r w:rsidRPr="00135E8E">
        <w:rPr>
          <w:rFonts w:ascii="Times New Roman" w:hAnsi="Times New Roman" w:cs="Times New Roman"/>
          <w:sz w:val="24"/>
          <w:szCs w:val="24"/>
        </w:rPr>
        <w:t>Table 1</w:t>
      </w:r>
      <w:r w:rsidRPr="00135E8E">
        <w:rPr>
          <w:rFonts w:ascii="Times New Roman" w:hAnsi="Times New Roman" w:cs="Times New Roman"/>
          <w:sz w:val="24"/>
          <w:szCs w:val="24"/>
        </w:rPr>
        <w:noBreakHyphen/>
      </w:r>
      <w:r w:rsidR="00195D62">
        <w:rPr>
          <w:rFonts w:ascii="Times New Roman" w:hAnsi="Times New Roman" w:cs="Times New Roman"/>
          <w:sz w:val="24"/>
          <w:szCs w:val="24"/>
        </w:rPr>
        <w:t>1</w:t>
      </w:r>
      <w:r w:rsidRPr="00135E8E">
        <w:rPr>
          <w:rFonts w:ascii="Times New Roman" w:hAnsi="Times New Roman" w:cs="Times New Roman"/>
          <w:sz w:val="24"/>
          <w:szCs w:val="24"/>
        </w:rPr>
        <w:t>. Recent MW level wind turbine generators worldwide</w:t>
      </w:r>
      <w:r>
        <w:rPr>
          <w:rFonts w:ascii="Times New Roman" w:hAnsi="Times New Roman" w:cs="Times New Roman"/>
          <w:sz w:val="24"/>
          <w:szCs w:val="24"/>
        </w:rPr>
        <w:t>………………..24</w:t>
      </w:r>
    </w:p>
    <w:p w:rsidR="00135E8E" w:rsidRDefault="00135E8E" w:rsidP="00454CEB">
      <w:pPr>
        <w:spacing w:line="360" w:lineRule="auto"/>
        <w:jc w:val="both"/>
        <w:rPr>
          <w:rFonts w:ascii="Times New Roman" w:hAnsi="Times New Roman" w:cs="Times New Roman"/>
          <w:sz w:val="24"/>
          <w:szCs w:val="24"/>
        </w:rPr>
      </w:pPr>
      <w:r w:rsidRPr="00135E8E">
        <w:rPr>
          <w:rFonts w:ascii="Times New Roman" w:hAnsi="Times New Roman" w:cs="Times New Roman"/>
          <w:sz w:val="24"/>
          <w:szCs w:val="24"/>
        </w:rPr>
        <w:t>Table 3-1. Dimensions of the proposed AFPM generator at side view</w:t>
      </w:r>
      <w:r>
        <w:rPr>
          <w:rFonts w:ascii="Times New Roman" w:hAnsi="Times New Roman" w:cs="Times New Roman"/>
          <w:sz w:val="24"/>
          <w:szCs w:val="24"/>
        </w:rPr>
        <w:t>…………..58</w:t>
      </w:r>
    </w:p>
    <w:p w:rsidR="00135E8E" w:rsidRDefault="00135E8E" w:rsidP="00454CEB">
      <w:pPr>
        <w:spacing w:line="360" w:lineRule="auto"/>
        <w:jc w:val="both"/>
        <w:rPr>
          <w:rFonts w:ascii="Times New Roman" w:hAnsi="Times New Roman" w:cs="Times New Roman"/>
          <w:sz w:val="24"/>
          <w:szCs w:val="24"/>
        </w:rPr>
      </w:pPr>
      <w:r w:rsidRPr="00135E8E">
        <w:rPr>
          <w:rFonts w:ascii="Times New Roman" w:hAnsi="Times New Roman" w:cs="Times New Roman"/>
          <w:sz w:val="24"/>
          <w:szCs w:val="24"/>
        </w:rPr>
        <w:t>Table 3-2. Dimensions of the proposed AFPM generator pole at counter view.</w:t>
      </w:r>
      <w:r>
        <w:rPr>
          <w:rFonts w:ascii="Times New Roman" w:hAnsi="Times New Roman" w:cs="Times New Roman"/>
          <w:sz w:val="24"/>
          <w:szCs w:val="24"/>
        </w:rPr>
        <w:t>....60</w:t>
      </w:r>
    </w:p>
    <w:p w:rsidR="00954B40" w:rsidRPr="00954B40" w:rsidRDefault="00954B40" w:rsidP="00454CEB">
      <w:pPr>
        <w:spacing w:line="360" w:lineRule="auto"/>
        <w:jc w:val="both"/>
        <w:rPr>
          <w:rFonts w:ascii="Times New Roman" w:hAnsi="Times New Roman" w:cs="Times New Roman"/>
          <w:sz w:val="24"/>
          <w:szCs w:val="24"/>
        </w:rPr>
      </w:pPr>
      <w:r w:rsidRPr="00954B40">
        <w:rPr>
          <w:rFonts w:ascii="Times New Roman" w:hAnsi="Times New Roman" w:cs="Times New Roman"/>
          <w:sz w:val="24"/>
          <w:szCs w:val="24"/>
        </w:rPr>
        <w:t xml:space="preserve">Table 3-3. Dimension of the proposed AFPM generator </w:t>
      </w:r>
      <w:r>
        <w:rPr>
          <w:rFonts w:ascii="Times New Roman" w:hAnsi="Times New Roman" w:cs="Times New Roman"/>
          <w:sz w:val="24"/>
          <w:szCs w:val="24"/>
        </w:rPr>
        <w:t>coil</w:t>
      </w:r>
      <w:r w:rsidRPr="00954B40">
        <w:rPr>
          <w:rFonts w:ascii="Times New Roman" w:hAnsi="Times New Roman" w:cs="Times New Roman"/>
          <w:sz w:val="24"/>
          <w:szCs w:val="24"/>
        </w:rPr>
        <w:t xml:space="preserve"> at counter view</w:t>
      </w:r>
      <w:r>
        <w:rPr>
          <w:rFonts w:ascii="Times New Roman" w:hAnsi="Times New Roman" w:cs="Times New Roman"/>
          <w:sz w:val="24"/>
          <w:szCs w:val="24"/>
        </w:rPr>
        <w:t>…..</w:t>
      </w:r>
      <w:r w:rsidR="00C143B5">
        <w:rPr>
          <w:rFonts w:ascii="Times New Roman" w:hAnsi="Times New Roman" w:cs="Times New Roman"/>
          <w:sz w:val="24"/>
          <w:szCs w:val="24"/>
        </w:rPr>
        <w:t>.</w:t>
      </w:r>
      <w:r>
        <w:rPr>
          <w:rFonts w:ascii="Times New Roman" w:hAnsi="Times New Roman" w:cs="Times New Roman"/>
          <w:sz w:val="24"/>
          <w:szCs w:val="24"/>
        </w:rPr>
        <w:t>62</w:t>
      </w:r>
    </w:p>
    <w:p w:rsidR="00C143B5" w:rsidRDefault="00C143B5" w:rsidP="00454CEB">
      <w:pPr>
        <w:spacing w:line="360" w:lineRule="auto"/>
        <w:jc w:val="both"/>
        <w:rPr>
          <w:rFonts w:ascii="Times New Roman" w:hAnsi="Times New Roman" w:cs="Times New Roman"/>
          <w:sz w:val="24"/>
          <w:szCs w:val="24"/>
        </w:rPr>
      </w:pPr>
      <w:r w:rsidRPr="00C143B5">
        <w:rPr>
          <w:rFonts w:ascii="Times New Roman" w:hAnsi="Times New Roman" w:cs="Times New Roman"/>
          <w:sz w:val="24"/>
          <w:szCs w:val="24"/>
        </w:rPr>
        <w:t>Table 3-4. Optimized design parameters of the sample 50 kW generator</w:t>
      </w:r>
      <w:r>
        <w:rPr>
          <w:rFonts w:ascii="Times New Roman" w:hAnsi="Times New Roman" w:cs="Times New Roman"/>
          <w:sz w:val="24"/>
          <w:szCs w:val="24"/>
        </w:rPr>
        <w:t>………..86</w:t>
      </w:r>
    </w:p>
    <w:p w:rsidR="00195D62" w:rsidRDefault="00195D62" w:rsidP="00454CEB">
      <w:pPr>
        <w:spacing w:line="360" w:lineRule="auto"/>
        <w:jc w:val="both"/>
        <w:rPr>
          <w:rFonts w:ascii="Times New Roman" w:hAnsi="Times New Roman" w:cs="Times New Roman"/>
          <w:sz w:val="24"/>
          <w:szCs w:val="24"/>
        </w:rPr>
      </w:pPr>
      <w:r w:rsidRPr="00195D62">
        <w:rPr>
          <w:rFonts w:ascii="Times New Roman" w:hAnsi="Times New Roman" w:cs="Times New Roman"/>
          <w:sz w:val="24"/>
          <w:szCs w:val="24"/>
        </w:rPr>
        <w:t>Table 3-5. Comparison of the critical parameters of analytical and FEA results for the sample AFPM design</w:t>
      </w:r>
      <w:r>
        <w:rPr>
          <w:rFonts w:ascii="Times New Roman" w:hAnsi="Times New Roman" w:cs="Times New Roman"/>
          <w:sz w:val="24"/>
          <w:szCs w:val="24"/>
        </w:rPr>
        <w:t>………………………………………………………….89</w:t>
      </w:r>
    </w:p>
    <w:p w:rsidR="00195D62" w:rsidRDefault="00195D62" w:rsidP="00454CEB">
      <w:pPr>
        <w:spacing w:line="360" w:lineRule="auto"/>
        <w:jc w:val="both"/>
        <w:rPr>
          <w:rFonts w:ascii="Times New Roman" w:hAnsi="Times New Roman" w:cs="Times New Roman"/>
          <w:sz w:val="24"/>
          <w:szCs w:val="24"/>
        </w:rPr>
      </w:pPr>
      <w:r w:rsidRPr="00195D62">
        <w:rPr>
          <w:rFonts w:ascii="Times New Roman" w:hAnsi="Times New Roman" w:cs="Times New Roman"/>
          <w:sz w:val="24"/>
          <w:szCs w:val="24"/>
        </w:rPr>
        <w:t>Table 4-1. Configuration parameters of the MATLAB optimization toolbox</w:t>
      </w:r>
      <w:r>
        <w:rPr>
          <w:rFonts w:ascii="Times New Roman" w:hAnsi="Times New Roman" w:cs="Times New Roman"/>
          <w:sz w:val="24"/>
          <w:szCs w:val="24"/>
        </w:rPr>
        <w:t>……98</w:t>
      </w:r>
    </w:p>
    <w:p w:rsidR="00195D62" w:rsidRDefault="00195D62" w:rsidP="00454CEB">
      <w:pPr>
        <w:spacing w:line="360" w:lineRule="auto"/>
        <w:jc w:val="both"/>
        <w:rPr>
          <w:rFonts w:ascii="Times New Roman" w:hAnsi="Times New Roman" w:cs="Times New Roman"/>
          <w:sz w:val="24"/>
          <w:szCs w:val="24"/>
        </w:rPr>
      </w:pPr>
      <w:r w:rsidRPr="00195D62">
        <w:rPr>
          <w:rFonts w:ascii="Times New Roman" w:hAnsi="Times New Roman" w:cs="Times New Roman"/>
          <w:sz w:val="24"/>
          <w:szCs w:val="24"/>
        </w:rPr>
        <w:t>Table 4-2. Independent variables of the optimization</w:t>
      </w:r>
      <w:r>
        <w:rPr>
          <w:rFonts w:ascii="Times New Roman" w:hAnsi="Times New Roman" w:cs="Times New Roman"/>
          <w:sz w:val="24"/>
          <w:szCs w:val="24"/>
        </w:rPr>
        <w:t>…………………………...100</w:t>
      </w:r>
    </w:p>
    <w:p w:rsidR="00754DA8" w:rsidRDefault="00754DA8" w:rsidP="00454CEB">
      <w:pPr>
        <w:spacing w:line="360" w:lineRule="auto"/>
        <w:jc w:val="both"/>
        <w:rPr>
          <w:rFonts w:ascii="Times New Roman" w:hAnsi="Times New Roman" w:cs="Times New Roman"/>
          <w:sz w:val="24"/>
          <w:szCs w:val="24"/>
        </w:rPr>
      </w:pPr>
      <w:r w:rsidRPr="00754DA8">
        <w:rPr>
          <w:rFonts w:ascii="Times New Roman" w:hAnsi="Times New Roman" w:cs="Times New Roman"/>
          <w:sz w:val="24"/>
          <w:szCs w:val="24"/>
        </w:rPr>
        <w:t>Table 4-3. Wind speed distributions and reference generator ratings</w:t>
      </w:r>
      <w:r>
        <w:rPr>
          <w:rFonts w:ascii="Times New Roman" w:hAnsi="Times New Roman" w:cs="Times New Roman"/>
          <w:sz w:val="24"/>
          <w:szCs w:val="24"/>
        </w:rPr>
        <w:t>…………...105</w:t>
      </w:r>
    </w:p>
    <w:p w:rsidR="00195A58" w:rsidRDefault="00195A58" w:rsidP="00454CEB">
      <w:pPr>
        <w:spacing w:line="360" w:lineRule="auto"/>
        <w:jc w:val="both"/>
        <w:rPr>
          <w:rFonts w:ascii="Times New Roman" w:hAnsi="Times New Roman" w:cs="Times New Roman"/>
          <w:sz w:val="24"/>
          <w:szCs w:val="24"/>
        </w:rPr>
      </w:pPr>
      <w:r w:rsidRPr="00195A58">
        <w:rPr>
          <w:rFonts w:ascii="Times New Roman" w:hAnsi="Times New Roman" w:cs="Times New Roman"/>
          <w:sz w:val="24"/>
          <w:szCs w:val="24"/>
        </w:rPr>
        <w:t>Table 4-4. Conceptual optimization</w:t>
      </w:r>
      <w:r>
        <w:rPr>
          <w:rFonts w:ascii="Times New Roman" w:hAnsi="Times New Roman" w:cs="Times New Roman"/>
          <w:sz w:val="24"/>
          <w:szCs w:val="24"/>
        </w:rPr>
        <w:t xml:space="preserve"> constants of the proposed AFPM </w:t>
      </w:r>
      <w:r w:rsidRPr="00195A58">
        <w:rPr>
          <w:rFonts w:ascii="Times New Roman" w:hAnsi="Times New Roman" w:cs="Times New Roman"/>
          <w:sz w:val="24"/>
          <w:szCs w:val="24"/>
        </w:rPr>
        <w:t>generator</w:t>
      </w:r>
      <w:r>
        <w:rPr>
          <w:rFonts w:ascii="Times New Roman" w:hAnsi="Times New Roman" w:cs="Times New Roman"/>
          <w:sz w:val="24"/>
          <w:szCs w:val="24"/>
        </w:rPr>
        <w:t>………………………………………………………………………....106</w:t>
      </w:r>
    </w:p>
    <w:p w:rsidR="00454CEB" w:rsidRDefault="00454CEB" w:rsidP="00454CEB">
      <w:pPr>
        <w:spacing w:line="360" w:lineRule="auto"/>
        <w:jc w:val="both"/>
        <w:rPr>
          <w:rFonts w:ascii="Times New Roman" w:hAnsi="Times New Roman" w:cs="Times New Roman"/>
          <w:sz w:val="24"/>
          <w:szCs w:val="24"/>
        </w:rPr>
      </w:pPr>
      <w:r w:rsidRPr="00454CEB">
        <w:rPr>
          <w:rFonts w:ascii="Times New Roman" w:hAnsi="Times New Roman" w:cs="Times New Roman"/>
          <w:sz w:val="24"/>
          <w:szCs w:val="24"/>
        </w:rPr>
        <w:t>Table 4-5. Material constants of the proposed AFPM generator</w:t>
      </w:r>
      <w:r>
        <w:rPr>
          <w:rFonts w:ascii="Times New Roman" w:hAnsi="Times New Roman" w:cs="Times New Roman"/>
          <w:sz w:val="24"/>
          <w:szCs w:val="24"/>
        </w:rPr>
        <w:t>…………………107</w:t>
      </w:r>
    </w:p>
    <w:p w:rsidR="007C7B54" w:rsidRPr="007C7B54" w:rsidRDefault="007C7B54" w:rsidP="007C7B54">
      <w:pPr>
        <w:spacing w:line="360" w:lineRule="auto"/>
        <w:jc w:val="both"/>
        <w:rPr>
          <w:rFonts w:ascii="Times New Roman" w:hAnsi="Times New Roman" w:cs="Times New Roman"/>
          <w:sz w:val="24"/>
          <w:szCs w:val="24"/>
          <w:lang w:val="en-US"/>
        </w:rPr>
      </w:pPr>
      <w:r w:rsidRPr="007C7B54">
        <w:rPr>
          <w:rFonts w:ascii="Times New Roman" w:hAnsi="Times New Roman" w:cs="Times New Roman"/>
          <w:sz w:val="24"/>
          <w:szCs w:val="24"/>
        </w:rPr>
        <w:t>Table 4-6. Objective function penalty table</w:t>
      </w:r>
      <w:r>
        <w:rPr>
          <w:rFonts w:ascii="Times New Roman" w:hAnsi="Times New Roman" w:cs="Times New Roman"/>
          <w:sz w:val="24"/>
          <w:szCs w:val="24"/>
        </w:rPr>
        <w:t>……………………………………...110</w:t>
      </w:r>
    </w:p>
    <w:p w:rsidR="000439E7" w:rsidRPr="000439E7" w:rsidRDefault="000439E7" w:rsidP="000439E7">
      <w:pPr>
        <w:spacing w:line="360" w:lineRule="auto"/>
        <w:jc w:val="both"/>
        <w:rPr>
          <w:rFonts w:ascii="Times New Roman" w:hAnsi="Times New Roman" w:cs="Times New Roman"/>
          <w:sz w:val="24"/>
          <w:szCs w:val="24"/>
          <w:lang w:val="en-US"/>
        </w:rPr>
      </w:pPr>
      <w:r w:rsidRPr="000439E7">
        <w:rPr>
          <w:rFonts w:ascii="Times New Roman" w:hAnsi="Times New Roman" w:cs="Times New Roman"/>
          <w:sz w:val="24"/>
          <w:szCs w:val="24"/>
        </w:rPr>
        <w:t>Table 4-7. Optimized generator inde</w:t>
      </w:r>
      <w:r>
        <w:rPr>
          <w:rFonts w:ascii="Times New Roman" w:hAnsi="Times New Roman" w:cs="Times New Roman"/>
          <w:sz w:val="24"/>
          <w:szCs w:val="24"/>
        </w:rPr>
        <w:t>pendent variables at 12 rpm/5MW…………113</w:t>
      </w:r>
    </w:p>
    <w:p w:rsidR="00F564E4" w:rsidRPr="00F564E4" w:rsidRDefault="00F564E4" w:rsidP="00F564E4">
      <w:pPr>
        <w:spacing w:line="360" w:lineRule="auto"/>
        <w:jc w:val="both"/>
        <w:rPr>
          <w:rFonts w:ascii="Times New Roman" w:hAnsi="Times New Roman" w:cs="Times New Roman"/>
          <w:sz w:val="24"/>
          <w:szCs w:val="24"/>
          <w:lang w:val="en-US"/>
        </w:rPr>
      </w:pPr>
      <w:r w:rsidRPr="00F564E4">
        <w:rPr>
          <w:rFonts w:ascii="Times New Roman" w:hAnsi="Times New Roman" w:cs="Times New Roman"/>
          <w:sz w:val="24"/>
          <w:szCs w:val="24"/>
        </w:rPr>
        <w:t>Table 4-8. Optimize</w:t>
      </w:r>
      <w:r>
        <w:rPr>
          <w:rFonts w:ascii="Times New Roman" w:hAnsi="Times New Roman" w:cs="Times New Roman"/>
          <w:sz w:val="24"/>
          <w:szCs w:val="24"/>
        </w:rPr>
        <w:t>d generator performance ratings……………………………115</w:t>
      </w:r>
    </w:p>
    <w:p w:rsidR="00F564E4" w:rsidRPr="00F564E4" w:rsidRDefault="00F564E4" w:rsidP="00F564E4">
      <w:pPr>
        <w:spacing w:line="360" w:lineRule="auto"/>
        <w:jc w:val="both"/>
        <w:rPr>
          <w:rFonts w:ascii="Times New Roman" w:hAnsi="Times New Roman" w:cs="Times New Roman"/>
          <w:sz w:val="24"/>
          <w:szCs w:val="24"/>
          <w:lang w:val="en-US"/>
        </w:rPr>
      </w:pPr>
      <w:r w:rsidRPr="00F564E4">
        <w:rPr>
          <w:rFonts w:ascii="Times New Roman" w:hAnsi="Times New Roman" w:cs="Times New Roman"/>
          <w:sz w:val="24"/>
          <w:szCs w:val="24"/>
        </w:rPr>
        <w:t>Table 4-9. The most salient features of the proposed AFPM generator at 12 rpm</w:t>
      </w:r>
      <w:r>
        <w:rPr>
          <w:rFonts w:ascii="Times New Roman" w:hAnsi="Times New Roman" w:cs="Times New Roman"/>
          <w:sz w:val="24"/>
          <w:szCs w:val="24"/>
        </w:rPr>
        <w:t>..116</w:t>
      </w:r>
    </w:p>
    <w:p w:rsidR="00F564E4" w:rsidRDefault="00F564E4" w:rsidP="00F564E4">
      <w:pPr>
        <w:spacing w:line="360" w:lineRule="auto"/>
        <w:jc w:val="both"/>
        <w:rPr>
          <w:rFonts w:ascii="Times New Roman" w:hAnsi="Times New Roman" w:cs="Times New Roman"/>
          <w:sz w:val="24"/>
          <w:szCs w:val="24"/>
        </w:rPr>
      </w:pPr>
      <w:r w:rsidRPr="00F564E4">
        <w:rPr>
          <w:rFonts w:ascii="Times New Roman" w:hAnsi="Times New Roman" w:cs="Times New Roman"/>
          <w:sz w:val="24"/>
          <w:szCs w:val="24"/>
        </w:rPr>
        <w:t>Table 5-1. Magnetostatic FEA Configurations</w:t>
      </w:r>
      <w:r>
        <w:rPr>
          <w:rFonts w:ascii="Times New Roman" w:hAnsi="Times New Roman" w:cs="Times New Roman"/>
          <w:sz w:val="24"/>
          <w:szCs w:val="24"/>
        </w:rPr>
        <w:t>…………………………………..122</w:t>
      </w:r>
    </w:p>
    <w:p w:rsidR="008E4A60" w:rsidRDefault="008E4A60" w:rsidP="008E4A60">
      <w:pPr>
        <w:spacing w:line="360" w:lineRule="auto"/>
        <w:jc w:val="both"/>
        <w:rPr>
          <w:rFonts w:ascii="Times New Roman" w:hAnsi="Times New Roman" w:cs="Times New Roman"/>
          <w:sz w:val="24"/>
          <w:szCs w:val="24"/>
        </w:rPr>
      </w:pPr>
      <w:r w:rsidRPr="008E4A60">
        <w:rPr>
          <w:rFonts w:ascii="Times New Roman" w:hAnsi="Times New Roman" w:cs="Times New Roman"/>
          <w:sz w:val="24"/>
          <w:szCs w:val="24"/>
        </w:rPr>
        <w:lastRenderedPageBreak/>
        <w:t>Table 5-2. Comparison of the analytical and FEA results for the air gap flux density</w:t>
      </w:r>
      <w:r>
        <w:rPr>
          <w:rFonts w:ascii="Times New Roman" w:hAnsi="Times New Roman" w:cs="Times New Roman"/>
          <w:sz w:val="24"/>
          <w:szCs w:val="24"/>
        </w:rPr>
        <w:t>…………………………………………………………………………...127</w:t>
      </w:r>
    </w:p>
    <w:p w:rsidR="008E4A60" w:rsidRDefault="008E4A60" w:rsidP="008E4A60">
      <w:pPr>
        <w:spacing w:line="360" w:lineRule="auto"/>
        <w:jc w:val="both"/>
        <w:rPr>
          <w:rFonts w:ascii="Times New Roman" w:hAnsi="Times New Roman" w:cs="Times New Roman"/>
          <w:sz w:val="24"/>
          <w:szCs w:val="24"/>
        </w:rPr>
      </w:pPr>
      <w:r w:rsidRPr="008E4A60">
        <w:rPr>
          <w:rFonts w:ascii="Times New Roman" w:hAnsi="Times New Roman" w:cs="Times New Roman"/>
          <w:sz w:val="24"/>
          <w:szCs w:val="24"/>
        </w:rPr>
        <w:t>Table 5-3. Transient FEA Configurations</w:t>
      </w:r>
      <w:r>
        <w:rPr>
          <w:rFonts w:ascii="Times New Roman" w:hAnsi="Times New Roman" w:cs="Times New Roman"/>
          <w:sz w:val="24"/>
          <w:szCs w:val="24"/>
        </w:rPr>
        <w:t>……………………………………......129</w:t>
      </w:r>
    </w:p>
    <w:p w:rsidR="00ED3905" w:rsidRDefault="00ED3905" w:rsidP="00ED3905">
      <w:pPr>
        <w:spacing w:line="360" w:lineRule="auto"/>
        <w:jc w:val="both"/>
        <w:rPr>
          <w:rFonts w:ascii="Times New Roman" w:hAnsi="Times New Roman" w:cs="Times New Roman"/>
          <w:sz w:val="24"/>
          <w:szCs w:val="24"/>
        </w:rPr>
      </w:pPr>
      <w:r w:rsidRPr="00ED3905">
        <w:rPr>
          <w:rFonts w:ascii="Times New Roman" w:hAnsi="Times New Roman" w:cs="Times New Roman"/>
          <w:sz w:val="24"/>
          <w:szCs w:val="24"/>
        </w:rPr>
        <w:t>Table 5-4. Comparison of the analytical and FEA results for the induced emf per-phase</w:t>
      </w:r>
      <w:r>
        <w:rPr>
          <w:rFonts w:ascii="Times New Roman" w:hAnsi="Times New Roman" w:cs="Times New Roman"/>
          <w:sz w:val="24"/>
          <w:szCs w:val="24"/>
        </w:rPr>
        <w:t>……………………………………………………………………………..130</w:t>
      </w:r>
    </w:p>
    <w:p w:rsidR="006D0BB7" w:rsidRDefault="006D0BB7" w:rsidP="006D0BB7">
      <w:pPr>
        <w:spacing w:line="360" w:lineRule="auto"/>
        <w:jc w:val="both"/>
        <w:rPr>
          <w:rFonts w:ascii="Times New Roman" w:hAnsi="Times New Roman" w:cs="Times New Roman"/>
          <w:sz w:val="24"/>
          <w:szCs w:val="24"/>
        </w:rPr>
      </w:pPr>
      <w:r w:rsidRPr="006D0BB7">
        <w:rPr>
          <w:rFonts w:ascii="Times New Roman" w:hAnsi="Times New Roman" w:cs="Times New Roman"/>
          <w:sz w:val="24"/>
          <w:szCs w:val="24"/>
        </w:rPr>
        <w:t>Table 5-5. Comparison of the analytical and FEA results for the phase voltage</w:t>
      </w:r>
      <w:r>
        <w:rPr>
          <w:rFonts w:ascii="Times New Roman" w:hAnsi="Times New Roman" w:cs="Times New Roman"/>
          <w:sz w:val="24"/>
          <w:szCs w:val="24"/>
        </w:rPr>
        <w:t>….133</w:t>
      </w:r>
    </w:p>
    <w:p w:rsidR="006D0BB7" w:rsidRDefault="006D0BB7" w:rsidP="006D0BB7">
      <w:pPr>
        <w:spacing w:line="360" w:lineRule="auto"/>
        <w:jc w:val="both"/>
        <w:rPr>
          <w:rFonts w:ascii="Times New Roman" w:hAnsi="Times New Roman" w:cs="Times New Roman"/>
          <w:sz w:val="24"/>
          <w:szCs w:val="24"/>
        </w:rPr>
      </w:pPr>
      <w:r w:rsidRPr="006D0BB7">
        <w:rPr>
          <w:rFonts w:ascii="Times New Roman" w:hAnsi="Times New Roman" w:cs="Times New Roman"/>
          <w:sz w:val="24"/>
          <w:szCs w:val="24"/>
        </w:rPr>
        <w:t>Table 5-6. Properties of the first 10 voltage harmonics of winding-1</w:t>
      </w:r>
      <w:r>
        <w:rPr>
          <w:rFonts w:ascii="Times New Roman" w:hAnsi="Times New Roman" w:cs="Times New Roman"/>
          <w:sz w:val="24"/>
          <w:szCs w:val="24"/>
        </w:rPr>
        <w:t>…………….135</w:t>
      </w:r>
    </w:p>
    <w:p w:rsidR="006D0BB7" w:rsidRPr="006D0BB7" w:rsidRDefault="006D0BB7" w:rsidP="006D0BB7">
      <w:pPr>
        <w:spacing w:line="360" w:lineRule="auto"/>
        <w:jc w:val="both"/>
        <w:rPr>
          <w:rFonts w:ascii="Times New Roman" w:hAnsi="Times New Roman" w:cs="Times New Roman"/>
          <w:sz w:val="24"/>
          <w:szCs w:val="24"/>
        </w:rPr>
      </w:pPr>
      <w:r w:rsidRPr="006D0BB7">
        <w:rPr>
          <w:rFonts w:ascii="Times New Roman" w:hAnsi="Times New Roman" w:cs="Times New Roman"/>
          <w:sz w:val="24"/>
          <w:szCs w:val="24"/>
        </w:rPr>
        <w:t>Table 5-7. Properties of the first 10 voltage harmonics of winding-2</w:t>
      </w:r>
      <w:r>
        <w:rPr>
          <w:rFonts w:ascii="Times New Roman" w:hAnsi="Times New Roman" w:cs="Times New Roman"/>
          <w:sz w:val="24"/>
          <w:szCs w:val="24"/>
        </w:rPr>
        <w:t>…………….136</w:t>
      </w:r>
      <w:r w:rsidRPr="006D0BB7">
        <w:rPr>
          <w:rFonts w:ascii="Times New Roman" w:hAnsi="Times New Roman" w:cs="Times New Roman"/>
          <w:sz w:val="24"/>
          <w:szCs w:val="24"/>
        </w:rPr>
        <w:t xml:space="preserve">  </w:t>
      </w:r>
    </w:p>
    <w:p w:rsidR="006D0BB7" w:rsidRPr="006D0BB7" w:rsidRDefault="006D0BB7" w:rsidP="006D0BB7">
      <w:pPr>
        <w:spacing w:line="360" w:lineRule="auto"/>
        <w:jc w:val="both"/>
        <w:rPr>
          <w:rFonts w:ascii="Times New Roman" w:hAnsi="Times New Roman" w:cs="Times New Roman"/>
          <w:sz w:val="24"/>
          <w:szCs w:val="24"/>
        </w:rPr>
      </w:pPr>
      <w:r w:rsidRPr="006D0BB7">
        <w:rPr>
          <w:rFonts w:ascii="Times New Roman" w:hAnsi="Times New Roman" w:cs="Times New Roman"/>
          <w:sz w:val="24"/>
          <w:szCs w:val="24"/>
        </w:rPr>
        <w:t>Table 5-8. Properties of the first 10 voltage harmonics of winding-3</w:t>
      </w:r>
      <w:r>
        <w:rPr>
          <w:rFonts w:ascii="Times New Roman" w:hAnsi="Times New Roman" w:cs="Times New Roman"/>
          <w:sz w:val="24"/>
          <w:szCs w:val="24"/>
        </w:rPr>
        <w:t>…………….137</w:t>
      </w:r>
      <w:r w:rsidRPr="006D0BB7">
        <w:rPr>
          <w:rFonts w:ascii="Times New Roman" w:hAnsi="Times New Roman" w:cs="Times New Roman"/>
          <w:sz w:val="24"/>
          <w:szCs w:val="24"/>
        </w:rPr>
        <w:t xml:space="preserve">  </w:t>
      </w:r>
    </w:p>
    <w:p w:rsidR="006D0BB7" w:rsidRPr="006D0BB7" w:rsidRDefault="006D0BB7" w:rsidP="006D0BB7">
      <w:pPr>
        <w:spacing w:line="360" w:lineRule="auto"/>
        <w:jc w:val="both"/>
        <w:rPr>
          <w:sz w:val="24"/>
          <w:szCs w:val="24"/>
          <w:lang w:val="en-US"/>
        </w:rPr>
      </w:pPr>
      <w:r w:rsidRPr="006D0BB7">
        <w:rPr>
          <w:rFonts w:ascii="Times New Roman" w:hAnsi="Times New Roman" w:cs="Times New Roman"/>
          <w:sz w:val="24"/>
          <w:szCs w:val="24"/>
        </w:rPr>
        <w:t>Table 6-1. Properties of commercial wind turbine generator systems including the proposed generator</w:t>
      </w:r>
      <w:r>
        <w:rPr>
          <w:rFonts w:ascii="Times New Roman" w:hAnsi="Times New Roman" w:cs="Times New Roman"/>
          <w:sz w:val="24"/>
          <w:szCs w:val="24"/>
        </w:rPr>
        <w:t>………………………………………………………………143</w:t>
      </w:r>
    </w:p>
    <w:p w:rsidR="006D0BB7" w:rsidRPr="006D0BB7" w:rsidRDefault="006D0BB7" w:rsidP="006D0BB7">
      <w:pPr>
        <w:spacing w:line="360" w:lineRule="auto"/>
        <w:jc w:val="both"/>
        <w:rPr>
          <w:rFonts w:ascii="Times New Roman" w:hAnsi="Times New Roman" w:cs="Times New Roman"/>
          <w:sz w:val="24"/>
          <w:szCs w:val="24"/>
        </w:rPr>
      </w:pPr>
    </w:p>
    <w:p w:rsidR="006D0BB7" w:rsidRPr="006D0BB7" w:rsidRDefault="006D0BB7" w:rsidP="006D0BB7">
      <w:pPr>
        <w:spacing w:line="360" w:lineRule="auto"/>
        <w:jc w:val="both"/>
        <w:rPr>
          <w:sz w:val="24"/>
          <w:szCs w:val="24"/>
          <w:lang w:val="en-US"/>
        </w:rPr>
      </w:pPr>
      <w:r w:rsidRPr="006D0BB7">
        <w:rPr>
          <w:rFonts w:ascii="Times New Roman" w:hAnsi="Times New Roman" w:cs="Times New Roman"/>
          <w:sz w:val="24"/>
          <w:szCs w:val="24"/>
        </w:rPr>
        <w:t xml:space="preserve"> </w:t>
      </w:r>
    </w:p>
    <w:p w:rsidR="00ED3905" w:rsidRPr="00ED3905" w:rsidRDefault="00ED3905" w:rsidP="00ED3905">
      <w:pPr>
        <w:spacing w:line="360" w:lineRule="auto"/>
        <w:jc w:val="both"/>
        <w:rPr>
          <w:sz w:val="24"/>
          <w:szCs w:val="24"/>
          <w:lang w:val="en-US"/>
        </w:rPr>
      </w:pPr>
      <w:r w:rsidRPr="00ED3905">
        <w:rPr>
          <w:rFonts w:ascii="Times New Roman" w:hAnsi="Times New Roman" w:cs="Times New Roman"/>
          <w:sz w:val="24"/>
          <w:szCs w:val="24"/>
        </w:rPr>
        <w:t xml:space="preserve"> </w:t>
      </w:r>
    </w:p>
    <w:p w:rsidR="008E4A60" w:rsidRPr="008E4A60" w:rsidRDefault="008E4A60" w:rsidP="008E4A60">
      <w:pPr>
        <w:spacing w:line="360" w:lineRule="auto"/>
        <w:jc w:val="both"/>
        <w:rPr>
          <w:sz w:val="24"/>
          <w:szCs w:val="24"/>
          <w:lang w:val="en-US"/>
        </w:rPr>
      </w:pPr>
    </w:p>
    <w:p w:rsidR="008E4A60" w:rsidRPr="008E4A60" w:rsidRDefault="008E4A60" w:rsidP="008E4A60">
      <w:pPr>
        <w:spacing w:line="360" w:lineRule="auto"/>
        <w:jc w:val="both"/>
        <w:rPr>
          <w:sz w:val="24"/>
          <w:szCs w:val="24"/>
          <w:lang w:val="en-US"/>
        </w:rPr>
      </w:pPr>
    </w:p>
    <w:p w:rsidR="008E4A60" w:rsidRPr="00F564E4" w:rsidRDefault="008E4A60" w:rsidP="00F564E4">
      <w:pPr>
        <w:spacing w:line="360" w:lineRule="auto"/>
        <w:jc w:val="both"/>
        <w:rPr>
          <w:sz w:val="24"/>
          <w:szCs w:val="24"/>
          <w:lang w:val="en-US"/>
        </w:rPr>
      </w:pPr>
    </w:p>
    <w:p w:rsidR="00454CEB" w:rsidRPr="00454CEB" w:rsidRDefault="00454CEB" w:rsidP="00454CEB">
      <w:pPr>
        <w:spacing w:line="360" w:lineRule="auto"/>
        <w:jc w:val="both"/>
        <w:rPr>
          <w:sz w:val="24"/>
          <w:szCs w:val="24"/>
          <w:lang w:val="en-US"/>
        </w:rPr>
      </w:pPr>
    </w:p>
    <w:p w:rsidR="00195A58" w:rsidRPr="00195A58" w:rsidRDefault="00195A58" w:rsidP="00195A58">
      <w:pPr>
        <w:spacing w:line="360" w:lineRule="auto"/>
        <w:rPr>
          <w:sz w:val="24"/>
          <w:szCs w:val="24"/>
          <w:lang w:val="en-US"/>
        </w:rPr>
      </w:pPr>
      <w:r>
        <w:rPr>
          <w:rFonts w:ascii="Times New Roman" w:hAnsi="Times New Roman" w:cs="Times New Roman"/>
          <w:sz w:val="24"/>
          <w:szCs w:val="24"/>
        </w:rPr>
        <w:t xml:space="preserve">  </w:t>
      </w:r>
    </w:p>
    <w:p w:rsidR="00754DA8" w:rsidRPr="00754DA8" w:rsidRDefault="00754DA8" w:rsidP="00754DA8">
      <w:pPr>
        <w:spacing w:line="360" w:lineRule="auto"/>
        <w:rPr>
          <w:rFonts w:ascii="Times New Roman" w:hAnsi="Times New Roman" w:cs="Times New Roman"/>
          <w:sz w:val="24"/>
          <w:szCs w:val="24"/>
          <w:lang w:val="en-US"/>
        </w:rPr>
      </w:pPr>
    </w:p>
    <w:p w:rsidR="00195D62" w:rsidRPr="00195D62" w:rsidRDefault="00195D62" w:rsidP="00195D62">
      <w:pPr>
        <w:spacing w:line="360" w:lineRule="auto"/>
        <w:rPr>
          <w:sz w:val="24"/>
          <w:szCs w:val="24"/>
          <w:lang w:val="en-US"/>
        </w:rPr>
      </w:pPr>
    </w:p>
    <w:p w:rsidR="00195D62" w:rsidRPr="00195D62" w:rsidRDefault="00195D62" w:rsidP="00195D62">
      <w:pPr>
        <w:spacing w:line="360" w:lineRule="auto"/>
        <w:rPr>
          <w:rFonts w:ascii="Times New Roman" w:hAnsi="Times New Roman" w:cs="Times New Roman"/>
          <w:sz w:val="24"/>
          <w:szCs w:val="24"/>
        </w:rPr>
      </w:pPr>
    </w:p>
    <w:p w:rsidR="0083420D" w:rsidRPr="0071430D" w:rsidRDefault="0083420D" w:rsidP="0083420D">
      <w:pPr>
        <w:spacing w:line="360" w:lineRule="auto"/>
        <w:rPr>
          <w:rFonts w:ascii="Times New Roman" w:eastAsia="Times New Roman" w:hAnsi="Times New Roman" w:cs="Times New Roman"/>
          <w:sz w:val="32"/>
          <w:lang w:val="en-US" w:eastAsia="tr-TR"/>
        </w:rPr>
      </w:pPr>
    </w:p>
    <w:p w:rsidR="0083420D" w:rsidRPr="0071430D" w:rsidRDefault="0083420D" w:rsidP="0083420D">
      <w:pPr>
        <w:tabs>
          <w:tab w:val="center" w:pos="4110"/>
        </w:tabs>
        <w:spacing w:line="360" w:lineRule="auto"/>
        <w:rPr>
          <w:rFonts w:ascii="Times New Roman" w:eastAsia="Times New Roman" w:hAnsi="Times New Roman" w:cs="Times New Roman"/>
          <w:sz w:val="32"/>
          <w:lang w:val="en-US" w:eastAsia="tr-TR"/>
        </w:rPr>
        <w:sectPr w:rsidR="0083420D" w:rsidRPr="0071430D" w:rsidSect="00BF02A1">
          <w:pgSz w:w="11906" w:h="16838"/>
          <w:pgMar w:top="1985" w:right="1588" w:bottom="1985" w:left="2325" w:header="709" w:footer="1417" w:gutter="0"/>
          <w:pgNumType w:fmt="lowerRoman"/>
          <w:cols w:space="708"/>
          <w:titlePg/>
          <w:docGrid w:linePitch="360"/>
        </w:sectPr>
      </w:pPr>
    </w:p>
    <w:p w:rsidR="0083420D" w:rsidRPr="00541E7F" w:rsidRDefault="0083420D" w:rsidP="0083420D">
      <w:pPr>
        <w:spacing w:after="200" w:line="360" w:lineRule="auto"/>
        <w:jc w:val="center"/>
        <w:rPr>
          <w:rFonts w:ascii="Times New Roman" w:eastAsia="Times New Roman" w:hAnsi="Times New Roman" w:cs="Times New Roman"/>
          <w:b/>
          <w:sz w:val="28"/>
          <w:szCs w:val="24"/>
          <w:lang w:val="en-US" w:eastAsia="tr-TR"/>
        </w:rPr>
      </w:pPr>
      <w:r w:rsidRPr="00541E7F">
        <w:rPr>
          <w:rFonts w:ascii="Times New Roman" w:eastAsia="Times New Roman" w:hAnsi="Times New Roman" w:cs="Times New Roman"/>
          <w:b/>
          <w:sz w:val="28"/>
          <w:szCs w:val="24"/>
          <w:lang w:val="en-US" w:eastAsia="tr-TR"/>
        </w:rPr>
        <w:lastRenderedPageBreak/>
        <w:t>LIST OF FIGURES</w:t>
      </w:r>
    </w:p>
    <w:p w:rsidR="00541E7F" w:rsidRDefault="00541E7F" w:rsidP="00541E7F">
      <w:pPr>
        <w:spacing w:after="200" w:line="360" w:lineRule="auto"/>
        <w:rPr>
          <w:rFonts w:ascii="Times New Roman" w:eastAsia="Times New Roman" w:hAnsi="Times New Roman" w:cs="Times New Roman"/>
          <w:sz w:val="24"/>
          <w:szCs w:val="24"/>
          <w:lang w:val="en-US" w:eastAsia="tr-TR"/>
        </w:rPr>
      </w:pPr>
    </w:p>
    <w:p w:rsidR="00541E7F" w:rsidRDefault="00541E7F" w:rsidP="00541E7F">
      <w:pPr>
        <w:spacing w:after="200" w:line="360" w:lineRule="auto"/>
        <w:rPr>
          <w:rFonts w:ascii="Times New Roman" w:eastAsia="Times New Roman" w:hAnsi="Times New Roman" w:cs="Times New Roman"/>
          <w:sz w:val="24"/>
          <w:szCs w:val="24"/>
          <w:lang w:val="en-US" w:eastAsia="tr-TR"/>
        </w:rPr>
      </w:pPr>
    </w:p>
    <w:p w:rsidR="00541E7F" w:rsidRPr="00541E7F" w:rsidRDefault="00541E7F" w:rsidP="00541E7F">
      <w:pPr>
        <w:rPr>
          <w:lang w:val="en-US" w:eastAsia="tr-TR"/>
        </w:rPr>
      </w:pPr>
    </w:p>
    <w:p w:rsidR="00541E7F" w:rsidRPr="009C1E98" w:rsidRDefault="00541E7F" w:rsidP="009C1E98">
      <w:pPr>
        <w:spacing w:after="200" w:line="360" w:lineRule="auto"/>
        <w:jc w:val="both"/>
        <w:rPr>
          <w:rFonts w:ascii="Times New Roman" w:eastAsia="Times New Roman" w:hAnsi="Times New Roman" w:cs="Times New Roman"/>
          <w:sz w:val="24"/>
          <w:szCs w:val="24"/>
          <w:lang w:val="en-US" w:eastAsia="tr-TR"/>
        </w:rPr>
      </w:pPr>
      <w:r w:rsidRPr="009C1E98">
        <w:rPr>
          <w:rFonts w:ascii="Times New Roman" w:hAnsi="Times New Roman" w:cs="Times New Roman"/>
          <w:sz w:val="24"/>
          <w:szCs w:val="24"/>
        </w:rPr>
        <w:t xml:space="preserve">Fig.1-1. </w:t>
      </w:r>
      <w:r w:rsidRPr="009C1E98">
        <w:rPr>
          <w:rStyle w:val="Kpr"/>
          <w:rFonts w:ascii="Times New Roman" w:hAnsi="Times New Roman" w:cs="Times New Roman"/>
          <w:color w:val="000000" w:themeColor="text1"/>
          <w:sz w:val="24"/>
          <w:szCs w:val="24"/>
          <w:u w:val="none"/>
        </w:rPr>
        <w:t>Worldwide yearly installed wind capacity 2001-2016…………………..</w:t>
      </w:r>
      <w:r w:rsidR="009C1E98">
        <w:rPr>
          <w:rStyle w:val="Kpr"/>
          <w:rFonts w:ascii="Times New Roman" w:hAnsi="Times New Roman" w:cs="Times New Roman"/>
          <w:color w:val="000000" w:themeColor="text1"/>
          <w:sz w:val="24"/>
          <w:szCs w:val="24"/>
          <w:u w:val="none"/>
        </w:rPr>
        <w:t>.</w:t>
      </w:r>
      <w:r w:rsidRPr="009C1E98">
        <w:rPr>
          <w:rStyle w:val="Kpr"/>
          <w:rFonts w:ascii="Times New Roman" w:hAnsi="Times New Roman" w:cs="Times New Roman"/>
          <w:color w:val="000000" w:themeColor="text1"/>
          <w:sz w:val="24"/>
          <w:szCs w:val="24"/>
          <w:u w:val="none"/>
        </w:rPr>
        <w:t>18</w:t>
      </w:r>
    </w:p>
    <w:p w:rsidR="0083420D" w:rsidRPr="009C1E98" w:rsidRDefault="00541E7F" w:rsidP="009C1E98">
      <w:pPr>
        <w:spacing w:after="200" w:line="360" w:lineRule="auto"/>
        <w:jc w:val="both"/>
        <w:rPr>
          <w:rStyle w:val="Kpr"/>
          <w:rFonts w:ascii="Times New Roman" w:hAnsi="Times New Roman" w:cs="Times New Roman"/>
          <w:color w:val="000000" w:themeColor="text1"/>
          <w:sz w:val="24"/>
          <w:szCs w:val="24"/>
          <w:u w:val="none"/>
          <w:lang w:val="en-US"/>
        </w:rPr>
      </w:pPr>
      <w:r w:rsidRPr="009C1E98">
        <w:rPr>
          <w:rFonts w:ascii="Times New Roman" w:hAnsi="Times New Roman" w:cs="Times New Roman"/>
          <w:sz w:val="24"/>
          <w:szCs w:val="24"/>
          <w:lang w:val="en-US"/>
        </w:rPr>
        <w:t>Fig. 1</w:t>
      </w:r>
      <w:r w:rsidRPr="009C1E98">
        <w:rPr>
          <w:rFonts w:ascii="Times New Roman" w:hAnsi="Times New Roman" w:cs="Times New Roman"/>
          <w:sz w:val="24"/>
          <w:szCs w:val="24"/>
          <w:lang w:val="en-US"/>
        </w:rPr>
        <w:noBreakHyphen/>
        <w:t xml:space="preserve">2. </w:t>
      </w:r>
      <w:r w:rsidRPr="009C1E98">
        <w:rPr>
          <w:rStyle w:val="Kpr"/>
          <w:rFonts w:ascii="Times New Roman" w:hAnsi="Times New Roman" w:cs="Times New Roman"/>
          <w:color w:val="000000" w:themeColor="text1"/>
          <w:sz w:val="24"/>
          <w:szCs w:val="24"/>
          <w:u w:val="none"/>
          <w:lang w:val="en-US"/>
        </w:rPr>
        <w:t>Worldwide total installed wind capacity 2001-2016…………………...</w:t>
      </w:r>
      <w:r w:rsidR="009C1E98">
        <w:rPr>
          <w:rStyle w:val="Kpr"/>
          <w:rFonts w:ascii="Times New Roman" w:hAnsi="Times New Roman" w:cs="Times New Roman"/>
          <w:color w:val="000000" w:themeColor="text1"/>
          <w:sz w:val="24"/>
          <w:szCs w:val="24"/>
          <w:u w:val="none"/>
          <w:lang w:val="en-US"/>
        </w:rPr>
        <w:t>..</w:t>
      </w:r>
      <w:r w:rsidRPr="009C1E98">
        <w:rPr>
          <w:rStyle w:val="Kpr"/>
          <w:rFonts w:ascii="Times New Roman" w:hAnsi="Times New Roman" w:cs="Times New Roman"/>
          <w:color w:val="000000" w:themeColor="text1"/>
          <w:sz w:val="24"/>
          <w:szCs w:val="24"/>
          <w:u w:val="none"/>
          <w:lang w:val="en-US"/>
        </w:rPr>
        <w:t>18</w:t>
      </w:r>
    </w:p>
    <w:p w:rsidR="009C1E98" w:rsidRDefault="009C1E98" w:rsidP="009C1E98">
      <w:pPr>
        <w:spacing w:after="200" w:line="360" w:lineRule="auto"/>
        <w:jc w:val="both"/>
        <w:rPr>
          <w:rStyle w:val="Kpr"/>
          <w:rFonts w:ascii="Times New Roman" w:hAnsi="Times New Roman" w:cs="Times New Roman"/>
          <w:color w:val="000000" w:themeColor="text1"/>
          <w:sz w:val="24"/>
          <w:szCs w:val="24"/>
          <w:u w:val="none"/>
          <w:lang w:val="en-US"/>
        </w:rPr>
      </w:pPr>
      <w:r w:rsidRPr="009C1E98">
        <w:rPr>
          <w:rFonts w:ascii="Times New Roman" w:hAnsi="Times New Roman" w:cs="Times New Roman"/>
          <w:sz w:val="24"/>
          <w:szCs w:val="24"/>
          <w:lang w:val="en-US"/>
        </w:rPr>
        <w:t>Fig. 1</w:t>
      </w:r>
      <w:r w:rsidRPr="009C1E98">
        <w:rPr>
          <w:rFonts w:ascii="Times New Roman" w:hAnsi="Times New Roman" w:cs="Times New Roman"/>
          <w:sz w:val="24"/>
          <w:szCs w:val="24"/>
          <w:lang w:val="en-US"/>
        </w:rPr>
        <w:noBreakHyphen/>
        <w:t xml:space="preserve">3. </w:t>
      </w:r>
      <w:r w:rsidRPr="009C1E98">
        <w:rPr>
          <w:rStyle w:val="Kpr"/>
          <w:rFonts w:ascii="Times New Roman" w:hAnsi="Times New Roman" w:cs="Times New Roman"/>
          <w:color w:val="000000" w:themeColor="text1"/>
          <w:sz w:val="24"/>
          <w:szCs w:val="24"/>
          <w:u w:val="none"/>
          <w:lang w:val="en-US"/>
        </w:rPr>
        <w:t>Global wind energy market forecast</w:t>
      </w:r>
      <w:r>
        <w:rPr>
          <w:rStyle w:val="Kpr"/>
          <w:rFonts w:ascii="Times New Roman" w:hAnsi="Times New Roman" w:cs="Times New Roman"/>
          <w:color w:val="000000" w:themeColor="text1"/>
          <w:sz w:val="24"/>
          <w:szCs w:val="24"/>
          <w:u w:val="none"/>
          <w:lang w:val="en-US"/>
        </w:rPr>
        <w:t>……………………………………..19</w:t>
      </w:r>
    </w:p>
    <w:p w:rsidR="009C1E98" w:rsidRPr="009C1E98" w:rsidRDefault="009C1E98" w:rsidP="009C1E98">
      <w:pPr>
        <w:spacing w:after="200" w:line="360" w:lineRule="auto"/>
        <w:jc w:val="both"/>
        <w:rPr>
          <w:rFonts w:ascii="Times New Roman" w:eastAsia="Times New Roman" w:hAnsi="Times New Roman" w:cs="Times New Roman"/>
          <w:b/>
          <w:sz w:val="24"/>
          <w:szCs w:val="24"/>
          <w:lang w:val="en-US" w:eastAsia="tr-TR"/>
        </w:rPr>
      </w:pPr>
      <w:r>
        <w:rPr>
          <w:rFonts w:ascii="Times New Roman" w:hAnsi="Times New Roman" w:cs="Times New Roman"/>
          <w:sz w:val="24"/>
          <w:szCs w:val="24"/>
          <w:lang w:val="en-US"/>
        </w:rPr>
        <w:t>Fig. 1</w:t>
      </w:r>
      <w:r>
        <w:rPr>
          <w:rFonts w:ascii="Times New Roman" w:hAnsi="Times New Roman" w:cs="Times New Roman"/>
          <w:sz w:val="24"/>
          <w:szCs w:val="24"/>
          <w:lang w:val="en-US"/>
        </w:rPr>
        <w:noBreakHyphen/>
        <w:t>4</w:t>
      </w:r>
      <w:r w:rsidRPr="009C1E98">
        <w:rPr>
          <w:rFonts w:ascii="Times New Roman" w:hAnsi="Times New Roman" w:cs="Times New Roman"/>
          <w:sz w:val="24"/>
          <w:szCs w:val="24"/>
          <w:lang w:val="en-US"/>
        </w:rPr>
        <w:t xml:space="preserve">. </w:t>
      </w:r>
      <w:r w:rsidRPr="009C1E98">
        <w:rPr>
          <w:rFonts w:ascii="Times New Roman" w:hAnsi="Times New Roman" w:cs="Times New Roman"/>
          <w:color w:val="000000" w:themeColor="text1"/>
          <w:sz w:val="24"/>
          <w:szCs w:val="24"/>
          <w:lang w:val="en-US"/>
        </w:rPr>
        <w:t>Cumulative installations for wind power plants in Turkey</w:t>
      </w:r>
      <w:r>
        <w:rPr>
          <w:rFonts w:ascii="Times New Roman" w:hAnsi="Times New Roman" w:cs="Times New Roman"/>
          <w:color w:val="000000" w:themeColor="text1"/>
          <w:sz w:val="24"/>
          <w:szCs w:val="24"/>
          <w:lang w:val="en-US"/>
        </w:rPr>
        <w:t>………………19</w:t>
      </w:r>
    </w:p>
    <w:p w:rsidR="0083420D" w:rsidRDefault="009C1E98" w:rsidP="009C1E98">
      <w:pPr>
        <w:spacing w:after="200" w:line="360" w:lineRule="auto"/>
        <w:jc w:val="both"/>
        <w:rPr>
          <w:rStyle w:val="Kpr"/>
          <w:rFonts w:ascii="Times New Roman" w:hAnsi="Times New Roman" w:cs="Times New Roman"/>
          <w:color w:val="000000" w:themeColor="text1"/>
          <w:sz w:val="24"/>
          <w:szCs w:val="24"/>
          <w:u w:val="none"/>
          <w:lang w:val="en-US"/>
        </w:rPr>
      </w:pPr>
      <w:r w:rsidRPr="009C1E98">
        <w:rPr>
          <w:rFonts w:ascii="Times New Roman" w:hAnsi="Times New Roman" w:cs="Times New Roman"/>
          <w:sz w:val="24"/>
          <w:szCs w:val="24"/>
          <w:lang w:val="en-US"/>
        </w:rPr>
        <w:t xml:space="preserve">Fig. </w:t>
      </w:r>
      <w:r>
        <w:rPr>
          <w:rFonts w:ascii="Times New Roman" w:hAnsi="Times New Roman" w:cs="Times New Roman"/>
          <w:sz w:val="24"/>
          <w:szCs w:val="24"/>
          <w:lang w:val="en-US"/>
        </w:rPr>
        <w:t>1</w:t>
      </w:r>
      <w:r w:rsidRPr="009C1E98">
        <w:rPr>
          <w:rFonts w:ascii="Times New Roman" w:hAnsi="Times New Roman" w:cs="Times New Roman"/>
          <w:sz w:val="24"/>
          <w:szCs w:val="24"/>
          <w:lang w:val="en-US"/>
        </w:rPr>
        <w:noBreakHyphen/>
        <w:t xml:space="preserve">5. </w:t>
      </w:r>
      <w:r w:rsidRPr="009C1E98">
        <w:rPr>
          <w:rStyle w:val="Kpr"/>
          <w:rFonts w:ascii="Times New Roman" w:hAnsi="Times New Roman" w:cs="Times New Roman"/>
          <w:color w:val="000000" w:themeColor="text1"/>
          <w:sz w:val="24"/>
          <w:szCs w:val="24"/>
          <w:u w:val="none"/>
          <w:lang w:val="en-US"/>
        </w:rPr>
        <w:t>Evolution of wind turbines</w:t>
      </w:r>
      <w:r>
        <w:rPr>
          <w:rStyle w:val="Kpr"/>
          <w:rFonts w:ascii="Times New Roman" w:hAnsi="Times New Roman" w:cs="Times New Roman"/>
          <w:color w:val="000000" w:themeColor="text1"/>
          <w:sz w:val="24"/>
          <w:szCs w:val="24"/>
          <w:u w:val="none"/>
          <w:lang w:val="en-US"/>
        </w:rPr>
        <w:t>………………………………………………20</w:t>
      </w:r>
    </w:p>
    <w:p w:rsidR="009C1E98" w:rsidRDefault="009C1E98" w:rsidP="009C1E98">
      <w:pPr>
        <w:spacing w:line="360" w:lineRule="auto"/>
        <w:jc w:val="both"/>
        <w:rPr>
          <w:rFonts w:ascii="Times New Roman" w:hAnsi="Times New Roman" w:cs="Times New Roman"/>
          <w:sz w:val="24"/>
          <w:szCs w:val="24"/>
          <w:lang w:val="en-US"/>
        </w:rPr>
      </w:pPr>
      <w:r w:rsidRPr="009C1E98">
        <w:rPr>
          <w:rFonts w:ascii="Times New Roman" w:hAnsi="Times New Roman" w:cs="Times New Roman"/>
          <w:sz w:val="24"/>
          <w:szCs w:val="24"/>
          <w:lang w:val="en-US"/>
        </w:rPr>
        <w:t xml:space="preserve">Fig. </w:t>
      </w:r>
      <w:r>
        <w:rPr>
          <w:rFonts w:ascii="Times New Roman" w:hAnsi="Times New Roman" w:cs="Times New Roman"/>
          <w:sz w:val="24"/>
          <w:szCs w:val="24"/>
          <w:lang w:val="en-US"/>
        </w:rPr>
        <w:t>1</w:t>
      </w:r>
      <w:r w:rsidRPr="009C1E98">
        <w:rPr>
          <w:rFonts w:ascii="Times New Roman" w:hAnsi="Times New Roman" w:cs="Times New Roman"/>
          <w:sz w:val="24"/>
          <w:szCs w:val="24"/>
          <w:lang w:val="en-US"/>
        </w:rPr>
        <w:noBreakHyphen/>
        <w:t>6. Wind turbine types according to rotation axis (a) horizontal axis (b) vertical axis</w:t>
      </w:r>
      <w:r>
        <w:rPr>
          <w:rFonts w:ascii="Times New Roman" w:hAnsi="Times New Roman" w:cs="Times New Roman"/>
          <w:sz w:val="24"/>
          <w:szCs w:val="24"/>
          <w:lang w:val="en-US"/>
        </w:rPr>
        <w:t>……………………………………………………………………………….. 21</w:t>
      </w:r>
    </w:p>
    <w:p w:rsidR="009C1E98" w:rsidRDefault="009C1E98" w:rsidP="009C1E98">
      <w:pPr>
        <w:spacing w:line="360" w:lineRule="auto"/>
        <w:jc w:val="both"/>
        <w:rPr>
          <w:rFonts w:ascii="Times New Roman" w:hAnsi="Times New Roman" w:cs="Times New Roman"/>
          <w:sz w:val="24"/>
          <w:szCs w:val="24"/>
          <w:lang w:val="en-US"/>
        </w:rPr>
      </w:pPr>
      <w:r w:rsidRPr="009C1E98">
        <w:rPr>
          <w:rFonts w:ascii="Times New Roman" w:hAnsi="Times New Roman" w:cs="Times New Roman"/>
          <w:sz w:val="24"/>
          <w:szCs w:val="24"/>
          <w:lang w:val="en-US"/>
        </w:rPr>
        <w:t xml:space="preserve">Fig. </w:t>
      </w:r>
      <w:r>
        <w:rPr>
          <w:rFonts w:ascii="Times New Roman" w:hAnsi="Times New Roman" w:cs="Times New Roman"/>
          <w:sz w:val="24"/>
          <w:szCs w:val="24"/>
          <w:lang w:val="en-US"/>
        </w:rPr>
        <w:t>1</w:t>
      </w:r>
      <w:r w:rsidRPr="009C1E98">
        <w:rPr>
          <w:rFonts w:ascii="Times New Roman" w:hAnsi="Times New Roman" w:cs="Times New Roman"/>
          <w:sz w:val="24"/>
          <w:szCs w:val="24"/>
          <w:lang w:val="en-US"/>
        </w:rPr>
        <w:noBreakHyphen/>
        <w:t>7. Conventional geared (left) and direct drive wind turbines</w:t>
      </w:r>
      <w:r>
        <w:rPr>
          <w:rFonts w:ascii="Times New Roman" w:hAnsi="Times New Roman" w:cs="Times New Roman"/>
          <w:sz w:val="24"/>
          <w:szCs w:val="24"/>
          <w:lang w:val="en-US"/>
        </w:rPr>
        <w:t>……………….23</w:t>
      </w:r>
    </w:p>
    <w:p w:rsidR="009C1E98" w:rsidRDefault="009C1E98" w:rsidP="009C1E98">
      <w:pPr>
        <w:spacing w:line="360" w:lineRule="auto"/>
        <w:jc w:val="both"/>
        <w:rPr>
          <w:rFonts w:ascii="Times New Roman" w:hAnsi="Times New Roman" w:cs="Times New Roman"/>
          <w:sz w:val="24"/>
          <w:szCs w:val="24"/>
          <w:lang w:val="en-US"/>
        </w:rPr>
      </w:pPr>
      <w:r w:rsidRPr="009C1E98">
        <w:rPr>
          <w:rFonts w:ascii="Times New Roman" w:hAnsi="Times New Roman" w:cs="Times New Roman"/>
          <w:sz w:val="24"/>
          <w:szCs w:val="24"/>
          <w:lang w:val="en-US"/>
        </w:rPr>
        <w:t>Fig. 2-1. Wind speed probability density functions for Bozcaada region</w:t>
      </w:r>
      <w:r>
        <w:rPr>
          <w:rFonts w:ascii="Times New Roman" w:hAnsi="Times New Roman" w:cs="Times New Roman"/>
          <w:sz w:val="24"/>
          <w:szCs w:val="24"/>
          <w:lang w:val="en-US"/>
        </w:rPr>
        <w:t>………….28</w:t>
      </w:r>
    </w:p>
    <w:p w:rsidR="009C1E98" w:rsidRDefault="00A06CDF" w:rsidP="009C1E98">
      <w:pPr>
        <w:spacing w:line="360" w:lineRule="auto"/>
        <w:jc w:val="both"/>
        <w:rPr>
          <w:rFonts w:ascii="Times New Roman" w:hAnsi="Times New Roman" w:cs="Times New Roman"/>
          <w:color w:val="000000" w:themeColor="text1"/>
          <w:sz w:val="24"/>
          <w:szCs w:val="24"/>
          <w:lang w:val="en-US"/>
        </w:rPr>
      </w:pPr>
      <w:r w:rsidRPr="00A06CDF">
        <w:rPr>
          <w:rFonts w:ascii="Times New Roman" w:hAnsi="Times New Roman" w:cs="Times New Roman"/>
          <w:color w:val="000000" w:themeColor="text1"/>
          <w:sz w:val="24"/>
          <w:szCs w:val="24"/>
          <w:lang w:val="en-US"/>
        </w:rPr>
        <w:t>Fig. 2-2. Failure frequency and downtime for different part of wind turbine</w:t>
      </w:r>
      <w:r>
        <w:rPr>
          <w:rFonts w:ascii="Times New Roman" w:hAnsi="Times New Roman" w:cs="Times New Roman"/>
          <w:color w:val="000000" w:themeColor="text1"/>
          <w:sz w:val="24"/>
          <w:szCs w:val="24"/>
          <w:lang w:val="en-US"/>
        </w:rPr>
        <w:t>……...30</w:t>
      </w:r>
    </w:p>
    <w:p w:rsidR="00A06CDF" w:rsidRDefault="00A06CDF" w:rsidP="009C1E98">
      <w:pPr>
        <w:spacing w:line="360" w:lineRule="auto"/>
        <w:jc w:val="both"/>
        <w:rPr>
          <w:rFonts w:ascii="Times New Roman" w:hAnsi="Times New Roman" w:cs="Times New Roman"/>
          <w:color w:val="000000" w:themeColor="text1"/>
          <w:sz w:val="24"/>
          <w:szCs w:val="24"/>
          <w:lang w:val="en-US"/>
        </w:rPr>
      </w:pPr>
      <w:r w:rsidRPr="00A06CDF">
        <w:rPr>
          <w:rFonts w:ascii="Times New Roman" w:hAnsi="Times New Roman" w:cs="Times New Roman"/>
          <w:color w:val="000000" w:themeColor="text1"/>
          <w:sz w:val="24"/>
          <w:szCs w:val="24"/>
          <w:lang w:val="en-US"/>
        </w:rPr>
        <w:t>Fig. 2-3. NEG Micon wind turbine with gearbox</w:t>
      </w:r>
      <w:r>
        <w:rPr>
          <w:rFonts w:ascii="Times New Roman" w:hAnsi="Times New Roman" w:cs="Times New Roman"/>
          <w:color w:val="000000" w:themeColor="text1"/>
          <w:sz w:val="24"/>
          <w:szCs w:val="24"/>
          <w:lang w:val="en-US"/>
        </w:rPr>
        <w:t>………………………………….31</w:t>
      </w:r>
    </w:p>
    <w:p w:rsidR="00A06CDF" w:rsidRPr="00F43D18" w:rsidRDefault="00F43D18" w:rsidP="001A2AAA">
      <w:pPr>
        <w:spacing w:line="360" w:lineRule="auto"/>
        <w:jc w:val="both"/>
        <w:rPr>
          <w:rFonts w:ascii="Times New Roman" w:hAnsi="Times New Roman" w:cs="Times New Roman"/>
          <w:sz w:val="24"/>
          <w:szCs w:val="24"/>
          <w:lang w:val="en-US"/>
        </w:rPr>
      </w:pPr>
      <w:r w:rsidRPr="00F43D18">
        <w:rPr>
          <w:rFonts w:ascii="Times New Roman" w:hAnsi="Times New Roman" w:cs="Times New Roman"/>
          <w:color w:val="000000" w:themeColor="text1"/>
          <w:sz w:val="24"/>
          <w:szCs w:val="24"/>
          <w:lang w:val="en-US"/>
        </w:rPr>
        <w:t>Fig. 2-4. Enercon E-66 wind turbine without gearbox</w:t>
      </w:r>
      <w:r>
        <w:rPr>
          <w:rFonts w:ascii="Times New Roman" w:hAnsi="Times New Roman" w:cs="Times New Roman"/>
          <w:color w:val="000000" w:themeColor="text1"/>
          <w:sz w:val="24"/>
          <w:szCs w:val="24"/>
          <w:lang w:val="en-US"/>
        </w:rPr>
        <w:t>…………………………….33</w:t>
      </w:r>
    </w:p>
    <w:p w:rsidR="00F43D18" w:rsidRDefault="00F43D18" w:rsidP="001A2AAA">
      <w:pPr>
        <w:spacing w:line="360" w:lineRule="auto"/>
        <w:rPr>
          <w:rFonts w:ascii="Times New Roman" w:hAnsi="Times New Roman" w:cs="Times New Roman"/>
          <w:sz w:val="24"/>
          <w:szCs w:val="24"/>
          <w:lang w:val="en-US"/>
        </w:rPr>
      </w:pPr>
      <w:r w:rsidRPr="00F43D18">
        <w:rPr>
          <w:rFonts w:ascii="Times New Roman" w:hAnsi="Times New Roman" w:cs="Times New Roman"/>
          <w:sz w:val="24"/>
          <w:szCs w:val="24"/>
          <w:lang w:val="en-US"/>
        </w:rPr>
        <w:t>Fig. 2-5. SCIG Danish concept wind turbine schematic</w:t>
      </w:r>
      <w:r>
        <w:rPr>
          <w:rFonts w:ascii="Times New Roman" w:hAnsi="Times New Roman" w:cs="Times New Roman"/>
          <w:sz w:val="24"/>
          <w:szCs w:val="24"/>
          <w:lang w:val="en-US"/>
        </w:rPr>
        <w:t>………………………….34</w:t>
      </w:r>
    </w:p>
    <w:p w:rsidR="00F43D18" w:rsidRDefault="00F43D18" w:rsidP="001A2AAA">
      <w:pPr>
        <w:spacing w:line="360" w:lineRule="auto"/>
        <w:rPr>
          <w:rFonts w:ascii="Times New Roman" w:hAnsi="Times New Roman" w:cs="Times New Roman"/>
          <w:sz w:val="24"/>
          <w:szCs w:val="24"/>
          <w:lang w:val="en-US"/>
        </w:rPr>
      </w:pPr>
      <w:r w:rsidRPr="00F43D18">
        <w:rPr>
          <w:rFonts w:ascii="Times New Roman" w:hAnsi="Times New Roman" w:cs="Times New Roman"/>
          <w:sz w:val="24"/>
          <w:szCs w:val="24"/>
          <w:lang w:val="en-US"/>
        </w:rPr>
        <w:t>Fig. 2-6. SCIG with back-to-back VSC converter</w:t>
      </w:r>
      <w:r>
        <w:rPr>
          <w:rFonts w:ascii="Times New Roman" w:hAnsi="Times New Roman" w:cs="Times New Roman"/>
          <w:sz w:val="24"/>
          <w:szCs w:val="24"/>
          <w:lang w:val="en-US"/>
        </w:rPr>
        <w:t>………………………………..35</w:t>
      </w:r>
    </w:p>
    <w:p w:rsidR="001A2AAA" w:rsidRDefault="001A2AAA" w:rsidP="001A2AAA">
      <w:pPr>
        <w:spacing w:line="360" w:lineRule="auto"/>
        <w:rPr>
          <w:rFonts w:ascii="Times New Roman" w:hAnsi="Times New Roman" w:cs="Times New Roman"/>
          <w:sz w:val="24"/>
          <w:szCs w:val="24"/>
          <w:lang w:val="en-US"/>
        </w:rPr>
      </w:pPr>
      <w:r w:rsidRPr="001A2AAA">
        <w:rPr>
          <w:rFonts w:ascii="Times New Roman" w:hAnsi="Times New Roman" w:cs="Times New Roman"/>
          <w:sz w:val="24"/>
          <w:szCs w:val="24"/>
          <w:lang w:val="en-US"/>
        </w:rPr>
        <w:t>Fig. 2-7. WRIG schematic diagram</w:t>
      </w:r>
      <w:r>
        <w:rPr>
          <w:rFonts w:ascii="Times New Roman" w:hAnsi="Times New Roman" w:cs="Times New Roman"/>
          <w:sz w:val="24"/>
          <w:szCs w:val="24"/>
          <w:lang w:val="en-US"/>
        </w:rPr>
        <w:t>………………………………………………36</w:t>
      </w:r>
    </w:p>
    <w:p w:rsidR="001A2AAA" w:rsidRPr="001A2AAA" w:rsidRDefault="001A2AAA" w:rsidP="001A2AAA">
      <w:pPr>
        <w:spacing w:line="360" w:lineRule="auto"/>
        <w:jc w:val="both"/>
        <w:rPr>
          <w:rFonts w:ascii="Times New Roman" w:hAnsi="Times New Roman" w:cs="Times New Roman"/>
          <w:sz w:val="24"/>
          <w:szCs w:val="24"/>
          <w:lang w:val="en-US"/>
        </w:rPr>
      </w:pPr>
      <w:r w:rsidRPr="001A2AAA">
        <w:rPr>
          <w:rFonts w:ascii="Times New Roman" w:hAnsi="Times New Roman" w:cs="Times New Roman"/>
          <w:sz w:val="24"/>
          <w:szCs w:val="24"/>
          <w:lang w:val="en-US"/>
        </w:rPr>
        <w:t>Fig. 2-8. Conventional grid connected DFIG, RSC: Rotor side converter, GSC: Grid side converter</w:t>
      </w:r>
      <w:r>
        <w:rPr>
          <w:rFonts w:ascii="Times New Roman" w:hAnsi="Times New Roman" w:cs="Times New Roman"/>
          <w:sz w:val="24"/>
          <w:szCs w:val="24"/>
          <w:lang w:val="en-US"/>
        </w:rPr>
        <w:t>……………………………………………………………………..37</w:t>
      </w:r>
    </w:p>
    <w:p w:rsidR="001A2AAA" w:rsidRDefault="001A2AAA" w:rsidP="001A2AAA">
      <w:pPr>
        <w:spacing w:line="360" w:lineRule="auto"/>
        <w:jc w:val="both"/>
        <w:rPr>
          <w:rFonts w:ascii="Times New Roman" w:hAnsi="Times New Roman" w:cs="Times New Roman"/>
          <w:sz w:val="24"/>
          <w:szCs w:val="24"/>
          <w:lang w:val="en-US"/>
        </w:rPr>
      </w:pPr>
      <w:r w:rsidRPr="001A2AAA">
        <w:rPr>
          <w:rFonts w:ascii="Times New Roman" w:hAnsi="Times New Roman" w:cs="Times New Roman"/>
          <w:sz w:val="24"/>
          <w:szCs w:val="24"/>
          <w:lang w:val="en-US"/>
        </w:rPr>
        <w:t>Fig. 2-9. Market share of different wind turbine generators for Europe between 2006 and 2015</w:t>
      </w:r>
      <w:r>
        <w:rPr>
          <w:rFonts w:ascii="Times New Roman" w:hAnsi="Times New Roman" w:cs="Times New Roman"/>
          <w:sz w:val="24"/>
          <w:szCs w:val="24"/>
          <w:lang w:val="en-US"/>
        </w:rPr>
        <w:t>…………………………………………………………………………..38</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lastRenderedPageBreak/>
        <w:t>Fig. 2-10. Enercon E-126 EP4, 4.2 MW wind turbine during the installation</w:t>
      </w:r>
      <w:r>
        <w:rPr>
          <w:rFonts w:ascii="Times New Roman" w:hAnsi="Times New Roman" w:cs="Times New Roman"/>
          <w:sz w:val="24"/>
          <w:szCs w:val="24"/>
          <w:lang w:val="en-US"/>
        </w:rPr>
        <w:t>……..39</w:t>
      </w:r>
    </w:p>
    <w:p w:rsidR="0085698C" w:rsidRP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2-11. EESG-Electrically Excited Synchronous Generator grid connection</w:t>
      </w:r>
      <w:r>
        <w:rPr>
          <w:rFonts w:ascii="Times New Roman" w:hAnsi="Times New Roman" w:cs="Times New Roman"/>
          <w:sz w:val="24"/>
          <w:szCs w:val="24"/>
          <w:lang w:val="en-US"/>
        </w:rPr>
        <w:t>…..39</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2-12. Permanent magnet synchronous generator with gear-box and full scale power electronic converter</w:t>
      </w:r>
      <w:r>
        <w:rPr>
          <w:rFonts w:ascii="Times New Roman" w:hAnsi="Times New Roman" w:cs="Times New Roman"/>
          <w:sz w:val="24"/>
          <w:szCs w:val="24"/>
          <w:lang w:val="en-US"/>
        </w:rPr>
        <w:t>………………………………………………………..40</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2-13. Multibrid M5000 5MW wind turbine generator(Courtesy of Multibrid and Areva)</w:t>
      </w:r>
      <w:r>
        <w:rPr>
          <w:rFonts w:ascii="Times New Roman" w:hAnsi="Times New Roman" w:cs="Times New Roman"/>
          <w:sz w:val="24"/>
          <w:szCs w:val="24"/>
          <w:lang w:val="en-US"/>
        </w:rPr>
        <w:t>……………………………………………………………………………..41</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2-14. Schematic of direct-driven PMSG</w:t>
      </w:r>
      <w:r>
        <w:rPr>
          <w:rFonts w:ascii="Times New Roman" w:hAnsi="Times New Roman" w:cs="Times New Roman"/>
          <w:sz w:val="24"/>
          <w:szCs w:val="24"/>
          <w:lang w:val="en-US"/>
        </w:rPr>
        <w:t>……………………………………...41</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2-15. RFPM with surface mounted permanent magnets</w:t>
      </w:r>
      <w:r>
        <w:rPr>
          <w:rFonts w:ascii="Times New Roman" w:hAnsi="Times New Roman" w:cs="Times New Roman"/>
          <w:sz w:val="24"/>
          <w:szCs w:val="24"/>
          <w:lang w:val="en-US"/>
        </w:rPr>
        <w:t>……………………...43</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2-16. RFPM with buried permanent magnets for flux concentration</w:t>
      </w:r>
      <w:r>
        <w:rPr>
          <w:rFonts w:ascii="Times New Roman" w:hAnsi="Times New Roman" w:cs="Times New Roman"/>
          <w:sz w:val="24"/>
          <w:szCs w:val="24"/>
          <w:lang w:val="en-US"/>
        </w:rPr>
        <w:t>…………43</w:t>
      </w:r>
    </w:p>
    <w:p w:rsidR="0085698C" w:rsidRPr="00647A26" w:rsidRDefault="00647A26" w:rsidP="0085698C">
      <w:pPr>
        <w:spacing w:line="360" w:lineRule="auto"/>
        <w:jc w:val="both"/>
        <w:rPr>
          <w:rFonts w:ascii="Times New Roman" w:hAnsi="Times New Roman" w:cs="Times New Roman"/>
          <w:sz w:val="24"/>
          <w:szCs w:val="24"/>
          <w:lang w:val="en-US"/>
        </w:rPr>
      </w:pPr>
      <w:r w:rsidRPr="00647A26">
        <w:rPr>
          <w:rFonts w:ascii="Times New Roman" w:hAnsi="Times New Roman" w:cs="Times New Roman"/>
          <w:sz w:val="24"/>
          <w:szCs w:val="24"/>
          <w:lang w:val="en-US"/>
        </w:rPr>
        <w:t>Fig. 2-17. Conventional internal rotor RFPM complete view</w:t>
      </w:r>
      <w:r>
        <w:rPr>
          <w:rFonts w:ascii="Times New Roman" w:hAnsi="Times New Roman" w:cs="Times New Roman"/>
          <w:sz w:val="24"/>
          <w:szCs w:val="24"/>
          <w:lang w:val="en-US"/>
        </w:rPr>
        <w:t>……………………..44</w:t>
      </w:r>
    </w:p>
    <w:p w:rsidR="0085698C" w:rsidRDefault="00D47872" w:rsidP="0085698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Fig. 2-18. Classification of AFPM generator……………………………………...45</w:t>
      </w:r>
    </w:p>
    <w:p w:rsidR="00D47872" w:rsidRDefault="00D47872" w:rsidP="0085698C">
      <w:pPr>
        <w:spacing w:line="360" w:lineRule="auto"/>
        <w:jc w:val="both"/>
        <w:rPr>
          <w:rFonts w:ascii="Times New Roman" w:hAnsi="Times New Roman" w:cs="Times New Roman"/>
          <w:sz w:val="24"/>
          <w:szCs w:val="24"/>
          <w:lang w:val="en-US"/>
        </w:rPr>
      </w:pPr>
      <w:r w:rsidRPr="00D47872">
        <w:rPr>
          <w:rFonts w:ascii="Times New Roman" w:hAnsi="Times New Roman" w:cs="Times New Roman"/>
          <w:sz w:val="24"/>
          <w:szCs w:val="24"/>
          <w:lang w:val="en-US"/>
        </w:rPr>
        <w:t>Fig. 2-19. Single sided configuration of AFPM (single stator and single rotor)</w:t>
      </w:r>
      <w:r>
        <w:rPr>
          <w:rFonts w:ascii="Times New Roman" w:hAnsi="Times New Roman" w:cs="Times New Roman"/>
          <w:sz w:val="24"/>
          <w:szCs w:val="24"/>
          <w:lang w:val="en-US"/>
        </w:rPr>
        <w:t>…...46</w:t>
      </w:r>
    </w:p>
    <w:p w:rsidR="00D47872" w:rsidRDefault="00D47872" w:rsidP="0085698C">
      <w:pPr>
        <w:spacing w:line="360" w:lineRule="auto"/>
        <w:jc w:val="both"/>
        <w:rPr>
          <w:rFonts w:ascii="Times New Roman" w:hAnsi="Times New Roman" w:cs="Times New Roman"/>
          <w:sz w:val="24"/>
          <w:szCs w:val="24"/>
          <w:lang w:val="en-US"/>
        </w:rPr>
      </w:pPr>
      <w:r w:rsidRPr="00D47872">
        <w:rPr>
          <w:rFonts w:ascii="Times New Roman" w:hAnsi="Times New Roman" w:cs="Times New Roman"/>
          <w:sz w:val="24"/>
          <w:szCs w:val="24"/>
          <w:lang w:val="en-US"/>
        </w:rPr>
        <w:t>Fig. 2-20. Non slotted TORUS axial flux permanent magnet overview (left) and path of generated flux by permanent magnets (right)</w:t>
      </w:r>
      <w:r>
        <w:rPr>
          <w:rFonts w:ascii="Times New Roman" w:hAnsi="Times New Roman" w:cs="Times New Roman"/>
          <w:sz w:val="24"/>
          <w:szCs w:val="24"/>
          <w:lang w:val="en-US"/>
        </w:rPr>
        <w:t>…………………………………..47</w:t>
      </w:r>
    </w:p>
    <w:p w:rsidR="00D47872" w:rsidRDefault="00D47872" w:rsidP="0085698C">
      <w:pPr>
        <w:spacing w:line="360" w:lineRule="auto"/>
        <w:jc w:val="both"/>
        <w:rPr>
          <w:rFonts w:ascii="Times New Roman" w:hAnsi="Times New Roman" w:cs="Times New Roman"/>
          <w:sz w:val="24"/>
          <w:szCs w:val="24"/>
          <w:lang w:val="en-US"/>
        </w:rPr>
      </w:pPr>
      <w:r w:rsidRPr="00D47872">
        <w:rPr>
          <w:rFonts w:ascii="Times New Roman" w:hAnsi="Times New Roman" w:cs="Times New Roman"/>
          <w:sz w:val="24"/>
          <w:szCs w:val="24"/>
          <w:lang w:val="en-US"/>
        </w:rPr>
        <w:t>Fig. 2-21. NN-type slotted TORUS axial flux permanent magnet overview (left) and path of generated flux by permanent magnets (right)</w:t>
      </w:r>
      <w:r>
        <w:rPr>
          <w:rFonts w:ascii="Times New Roman" w:hAnsi="Times New Roman" w:cs="Times New Roman"/>
          <w:sz w:val="24"/>
          <w:szCs w:val="24"/>
          <w:lang w:val="en-US"/>
        </w:rPr>
        <w:t>……………………………...48</w:t>
      </w:r>
    </w:p>
    <w:p w:rsidR="00D47872" w:rsidRDefault="00D47872" w:rsidP="0085698C">
      <w:pPr>
        <w:spacing w:line="360" w:lineRule="auto"/>
        <w:jc w:val="both"/>
        <w:rPr>
          <w:rFonts w:ascii="Times New Roman" w:hAnsi="Times New Roman" w:cs="Times New Roman"/>
          <w:sz w:val="24"/>
          <w:szCs w:val="24"/>
          <w:lang w:val="en-US"/>
        </w:rPr>
      </w:pPr>
      <w:r w:rsidRPr="00D47872">
        <w:rPr>
          <w:rFonts w:ascii="Times New Roman" w:hAnsi="Times New Roman" w:cs="Times New Roman"/>
          <w:sz w:val="24"/>
          <w:szCs w:val="24"/>
          <w:lang w:val="en-US"/>
        </w:rPr>
        <w:t>Fig. 2-22. NS-type slotted TORUS axial flux permanent magnet overview (left) and path of generated flux by permanent magnets (right)</w:t>
      </w:r>
      <w:r>
        <w:rPr>
          <w:rFonts w:ascii="Times New Roman" w:hAnsi="Times New Roman" w:cs="Times New Roman"/>
          <w:sz w:val="24"/>
          <w:szCs w:val="24"/>
          <w:lang w:val="en-US"/>
        </w:rPr>
        <w:t>……………………………...48</w:t>
      </w:r>
    </w:p>
    <w:p w:rsidR="00D47872"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t>Fig. 2-23. NS-type coreless TORUS axial flux permanent magnet overview</w:t>
      </w:r>
      <w:r>
        <w:rPr>
          <w:rFonts w:ascii="Times New Roman" w:hAnsi="Times New Roman" w:cs="Times New Roman"/>
          <w:sz w:val="24"/>
          <w:szCs w:val="24"/>
          <w:lang w:val="en-US"/>
        </w:rPr>
        <w:t>……..49</w:t>
      </w:r>
    </w:p>
    <w:p w:rsidR="00C91A9E"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t>Fig. 2-24. Slotless AFIR overview (left) and path of generated flux by permanent magnets (right)</w:t>
      </w:r>
      <w:r>
        <w:rPr>
          <w:rFonts w:ascii="Times New Roman" w:hAnsi="Times New Roman" w:cs="Times New Roman"/>
          <w:sz w:val="24"/>
          <w:szCs w:val="24"/>
          <w:lang w:val="en-US"/>
        </w:rPr>
        <w:t>……………………………………………………………………49</w:t>
      </w:r>
    </w:p>
    <w:p w:rsidR="00C91A9E"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t>Fig. 2-25. Slotted AFIR overview (left) and path of generated flux by permanent magnets (right)</w:t>
      </w:r>
      <w:r>
        <w:rPr>
          <w:rFonts w:ascii="Times New Roman" w:hAnsi="Times New Roman" w:cs="Times New Roman"/>
          <w:sz w:val="24"/>
          <w:szCs w:val="24"/>
          <w:lang w:val="en-US"/>
        </w:rPr>
        <w:t>……………………………………………………………………50</w:t>
      </w:r>
    </w:p>
    <w:p w:rsidR="00C91A9E"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t>Fig. 2-26. Multistage AFPM generator</w:t>
      </w:r>
      <w:r>
        <w:rPr>
          <w:rFonts w:ascii="Times New Roman" w:hAnsi="Times New Roman" w:cs="Times New Roman"/>
          <w:sz w:val="24"/>
          <w:szCs w:val="24"/>
          <w:lang w:val="en-US"/>
        </w:rPr>
        <w:t>……………………………………………51</w:t>
      </w:r>
    </w:p>
    <w:p w:rsidR="00C91A9E"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lastRenderedPageBreak/>
        <w:t>Fig. 2-27. Coreless multistage AFPM generator flux path</w:t>
      </w:r>
      <w:r>
        <w:rPr>
          <w:rFonts w:ascii="Times New Roman" w:hAnsi="Times New Roman" w:cs="Times New Roman"/>
          <w:sz w:val="24"/>
          <w:szCs w:val="24"/>
          <w:lang w:val="en-US"/>
        </w:rPr>
        <w:t>………………………...52</w:t>
      </w:r>
    </w:p>
    <w:p w:rsidR="00C91A9E" w:rsidRPr="00504A25" w:rsidRDefault="00504A25" w:rsidP="0085698C">
      <w:pPr>
        <w:spacing w:line="360" w:lineRule="auto"/>
        <w:jc w:val="both"/>
        <w:rPr>
          <w:rFonts w:ascii="Times New Roman" w:hAnsi="Times New Roman" w:cs="Times New Roman"/>
          <w:sz w:val="24"/>
          <w:szCs w:val="24"/>
          <w:lang w:val="en-US"/>
        </w:rPr>
      </w:pPr>
      <w:r w:rsidRPr="00504A25">
        <w:rPr>
          <w:rFonts w:ascii="Times New Roman" w:hAnsi="Times New Roman" w:cs="Times New Roman"/>
          <w:sz w:val="24"/>
          <w:szCs w:val="24"/>
          <w:lang w:val="en-US"/>
        </w:rPr>
        <w:t>Fig. 2-28. Transverse flux machine view</w:t>
      </w:r>
      <w:r>
        <w:rPr>
          <w:rFonts w:ascii="Times New Roman" w:hAnsi="Times New Roman" w:cs="Times New Roman"/>
          <w:sz w:val="24"/>
          <w:szCs w:val="24"/>
          <w:lang w:val="en-US"/>
        </w:rPr>
        <w:t>………………………………………….53</w:t>
      </w:r>
    </w:p>
    <w:p w:rsidR="0085698C" w:rsidRDefault="00504A25" w:rsidP="001A2AAA">
      <w:pPr>
        <w:spacing w:line="360" w:lineRule="auto"/>
        <w:jc w:val="both"/>
        <w:rPr>
          <w:rFonts w:ascii="Times New Roman" w:hAnsi="Times New Roman" w:cs="Times New Roman"/>
          <w:sz w:val="24"/>
          <w:szCs w:val="24"/>
          <w:lang w:val="en-US"/>
        </w:rPr>
      </w:pPr>
      <w:r w:rsidRPr="00504A25">
        <w:rPr>
          <w:rFonts w:ascii="Times New Roman" w:hAnsi="Times New Roman" w:cs="Times New Roman"/>
          <w:sz w:val="24"/>
          <w:szCs w:val="24"/>
          <w:lang w:val="en-US"/>
        </w:rPr>
        <w:t>Fig. 2-29. Transverse flux machine three dimensional flux path</w:t>
      </w:r>
      <w:r>
        <w:rPr>
          <w:rFonts w:ascii="Times New Roman" w:hAnsi="Times New Roman" w:cs="Times New Roman"/>
          <w:sz w:val="24"/>
          <w:szCs w:val="24"/>
          <w:lang w:val="en-US"/>
        </w:rPr>
        <w:t>…………………..53</w:t>
      </w:r>
    </w:p>
    <w:p w:rsidR="00B67F71" w:rsidRDefault="00B67F71" w:rsidP="00B67F71">
      <w:pPr>
        <w:spacing w:line="360" w:lineRule="auto"/>
        <w:jc w:val="both"/>
        <w:rPr>
          <w:rFonts w:ascii="Times New Roman" w:hAnsi="Times New Roman" w:cs="Times New Roman"/>
          <w:color w:val="000000" w:themeColor="text1"/>
          <w:sz w:val="24"/>
          <w:szCs w:val="24"/>
          <w:lang w:val="en-US"/>
        </w:rPr>
      </w:pPr>
      <w:r w:rsidRPr="00B67F71">
        <w:rPr>
          <w:rFonts w:ascii="Times New Roman" w:hAnsi="Times New Roman" w:cs="Times New Roman"/>
          <w:color w:val="000000" w:themeColor="text1"/>
          <w:sz w:val="24"/>
          <w:szCs w:val="24"/>
          <w:lang w:val="en-US"/>
        </w:rPr>
        <w:t>Fig. 3-1. 4-pole section of the proposed axial flux PM generator</w:t>
      </w:r>
      <w:r>
        <w:rPr>
          <w:rFonts w:ascii="Times New Roman" w:hAnsi="Times New Roman" w:cs="Times New Roman"/>
          <w:color w:val="000000" w:themeColor="text1"/>
          <w:sz w:val="24"/>
          <w:szCs w:val="24"/>
          <w:lang w:val="en-US"/>
        </w:rPr>
        <w:t>………………….57</w:t>
      </w:r>
    </w:p>
    <w:p w:rsidR="00B67F71" w:rsidRDefault="00B67F71" w:rsidP="00B67F71">
      <w:pPr>
        <w:spacing w:line="360" w:lineRule="auto"/>
        <w:jc w:val="both"/>
        <w:rPr>
          <w:rFonts w:ascii="Times New Roman" w:hAnsi="Times New Roman" w:cs="Times New Roman"/>
          <w:color w:val="000000" w:themeColor="text1"/>
          <w:sz w:val="24"/>
          <w:szCs w:val="24"/>
          <w:lang w:val="en-US"/>
        </w:rPr>
      </w:pPr>
      <w:r w:rsidRPr="00B67F71">
        <w:rPr>
          <w:rFonts w:ascii="Times New Roman" w:hAnsi="Times New Roman" w:cs="Times New Roman"/>
          <w:color w:val="000000" w:themeColor="text1"/>
          <w:sz w:val="24"/>
          <w:szCs w:val="24"/>
          <w:lang w:val="en-US"/>
        </w:rPr>
        <w:t xml:space="preserve">Fig. 3-2. Induced voltage variation with respect to different </w:t>
      </w:r>
      <w:r w:rsidRPr="00B67F71">
        <w:rPr>
          <w:rFonts w:ascii="Times New Roman" w:hAnsi="Times New Roman" w:cs="Times New Roman"/>
          <w:color w:val="000000" w:themeColor="text1"/>
          <w:position w:val="-12"/>
          <w:sz w:val="24"/>
          <w:szCs w:val="24"/>
          <w:lang w:val="en-US"/>
        </w:rPr>
        <w:object w:dxaOrig="2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pt;height:21.9pt" o:ole="">
            <v:imagedata r:id="rId10" o:title=""/>
          </v:shape>
          <o:OLEObject Type="Embed" ProgID="Equation.DSMT4" ShapeID="_x0000_i1025" DrawAspect="Content" ObjectID="_1576994724" r:id="rId11"/>
        </w:object>
      </w:r>
      <w:r w:rsidRPr="00B67F71">
        <w:rPr>
          <w:rFonts w:ascii="Times New Roman" w:hAnsi="Times New Roman" w:cs="Times New Roman"/>
          <w:color w:val="000000" w:themeColor="text1"/>
          <w:sz w:val="24"/>
          <w:szCs w:val="24"/>
          <w:lang w:val="en-US"/>
        </w:rPr>
        <w:t>/</w:t>
      </w:r>
      <w:r w:rsidRPr="00B67F71">
        <w:rPr>
          <w:rFonts w:ascii="Times New Roman" w:hAnsi="Times New Roman" w:cs="Times New Roman"/>
          <w:color w:val="000000" w:themeColor="text1"/>
          <w:position w:val="-14"/>
          <w:sz w:val="24"/>
          <w:szCs w:val="24"/>
          <w:lang w:val="en-US"/>
        </w:rPr>
        <w:object w:dxaOrig="279" w:dyaOrig="380">
          <v:shape id="_x0000_i1026" type="#_x0000_t75" style="width:14.4pt;height:21.9pt" o:ole="">
            <v:imagedata r:id="rId12" o:title=""/>
          </v:shape>
          <o:OLEObject Type="Embed" ProgID="Equation.DSMT4" ShapeID="_x0000_i1026" DrawAspect="Content" ObjectID="_1576994725" r:id="rId13"/>
        </w:object>
      </w:r>
      <w:r w:rsidRPr="00B67F71">
        <w:rPr>
          <w:rFonts w:ascii="Times New Roman" w:hAnsi="Times New Roman" w:cs="Times New Roman"/>
          <w:color w:val="000000" w:themeColor="text1"/>
          <w:sz w:val="24"/>
          <w:szCs w:val="24"/>
          <w:lang w:val="en-US"/>
        </w:rPr>
        <w:t xml:space="preserve"> ratios</w:t>
      </w:r>
      <w:r>
        <w:rPr>
          <w:rFonts w:ascii="Times New Roman" w:hAnsi="Times New Roman" w:cs="Times New Roman"/>
          <w:color w:val="000000" w:themeColor="text1"/>
          <w:sz w:val="24"/>
          <w:szCs w:val="24"/>
          <w:lang w:val="en-US"/>
        </w:rPr>
        <w:t>………...58</w:t>
      </w:r>
    </w:p>
    <w:p w:rsidR="00B67F71" w:rsidRDefault="00B67F71" w:rsidP="00B67F71">
      <w:pPr>
        <w:spacing w:line="360" w:lineRule="auto"/>
        <w:jc w:val="both"/>
        <w:rPr>
          <w:rFonts w:ascii="Times New Roman" w:eastAsiaTheme="minorEastAsia" w:hAnsi="Times New Roman" w:cs="Times New Roman"/>
          <w:sz w:val="24"/>
          <w:szCs w:val="24"/>
        </w:rPr>
      </w:pPr>
      <w:r w:rsidRPr="00B67F71">
        <w:rPr>
          <w:rFonts w:ascii="Times New Roman" w:eastAsiaTheme="minorEastAsia" w:hAnsi="Times New Roman" w:cs="Times New Roman"/>
          <w:sz w:val="24"/>
          <w:szCs w:val="24"/>
        </w:rPr>
        <w:t>Fig 3-3. C-shaped core from side view with defined dimensions in Table 3-1</w:t>
      </w:r>
      <w:r>
        <w:rPr>
          <w:rFonts w:ascii="Times New Roman" w:eastAsiaTheme="minorEastAsia" w:hAnsi="Times New Roman" w:cs="Times New Roman"/>
          <w:sz w:val="24"/>
          <w:szCs w:val="24"/>
        </w:rPr>
        <w:t>…….59</w:t>
      </w:r>
    </w:p>
    <w:p w:rsidR="00B67F71" w:rsidRDefault="00B67F71" w:rsidP="00B67F71">
      <w:pPr>
        <w:spacing w:line="360" w:lineRule="auto"/>
        <w:jc w:val="both"/>
        <w:rPr>
          <w:rFonts w:ascii="Times New Roman" w:eastAsiaTheme="minorEastAsia" w:hAnsi="Times New Roman" w:cs="Times New Roman"/>
          <w:sz w:val="24"/>
          <w:szCs w:val="24"/>
        </w:rPr>
      </w:pPr>
      <w:r w:rsidRPr="00B67F71">
        <w:rPr>
          <w:rFonts w:ascii="Times New Roman" w:eastAsiaTheme="minorEastAsia" w:hAnsi="Times New Roman" w:cs="Times New Roman"/>
          <w:sz w:val="24"/>
          <w:szCs w:val="24"/>
        </w:rPr>
        <w:t>Fig. 3-4. Counter view of one pole of the generator core limb</w:t>
      </w:r>
      <w:r>
        <w:rPr>
          <w:rFonts w:ascii="Times New Roman" w:eastAsiaTheme="minorEastAsia" w:hAnsi="Times New Roman" w:cs="Times New Roman"/>
          <w:sz w:val="24"/>
          <w:szCs w:val="24"/>
        </w:rPr>
        <w:t>……………………..60</w:t>
      </w:r>
    </w:p>
    <w:p w:rsidR="00B67F71" w:rsidRDefault="00B67F71" w:rsidP="00B67F71">
      <w:pPr>
        <w:spacing w:line="360" w:lineRule="auto"/>
        <w:jc w:val="both"/>
        <w:rPr>
          <w:rFonts w:ascii="Times New Roman" w:eastAsiaTheme="minorEastAsia" w:hAnsi="Times New Roman" w:cs="Times New Roman"/>
          <w:sz w:val="24"/>
          <w:szCs w:val="24"/>
        </w:rPr>
      </w:pPr>
      <w:r w:rsidRPr="00B67F71">
        <w:rPr>
          <w:rFonts w:ascii="Times New Roman" w:eastAsiaTheme="minorEastAsia" w:hAnsi="Times New Roman" w:cs="Times New Roman"/>
          <w:sz w:val="24"/>
          <w:szCs w:val="24"/>
        </w:rPr>
        <w:t xml:space="preserve">Fig. 3-5. Effect of higher </w:t>
      </w:r>
      <w:r w:rsidRPr="00B67F71">
        <w:rPr>
          <w:rFonts w:ascii="Times New Roman" w:eastAsiaTheme="minorEastAsia" w:hAnsi="Times New Roman" w:cs="Times New Roman"/>
          <w:position w:val="-12"/>
          <w:sz w:val="24"/>
          <w:szCs w:val="24"/>
        </w:rPr>
        <w:object w:dxaOrig="260" w:dyaOrig="360">
          <v:shape id="_x0000_i1027" type="#_x0000_t75" style="width:14.4pt;height:21.9pt" o:ole="">
            <v:imagedata r:id="rId14" o:title=""/>
          </v:shape>
          <o:OLEObject Type="Embed" ProgID="Equation.DSMT4" ShapeID="_x0000_i1027" DrawAspect="Content" ObjectID="_1576994726" r:id="rId15"/>
        </w:object>
      </w:r>
      <w:r w:rsidRPr="00B67F71">
        <w:rPr>
          <w:rFonts w:ascii="Times New Roman" w:eastAsiaTheme="minorEastAsia" w:hAnsi="Times New Roman" w:cs="Times New Roman"/>
          <w:sz w:val="24"/>
          <w:szCs w:val="24"/>
        </w:rPr>
        <w:t xml:space="preserve"> in terms of leakage flux from the top view of the generator</w:t>
      </w:r>
      <w:r>
        <w:rPr>
          <w:rFonts w:ascii="Times New Roman" w:eastAsiaTheme="minorEastAsia" w:hAnsi="Times New Roman" w:cs="Times New Roman"/>
          <w:sz w:val="24"/>
          <w:szCs w:val="24"/>
        </w:rPr>
        <w:t>…………………………………………………………………………..62</w:t>
      </w:r>
    </w:p>
    <w:p w:rsidR="00B67F71" w:rsidRDefault="00B67F71" w:rsidP="00B67F71">
      <w:pPr>
        <w:spacing w:line="360" w:lineRule="auto"/>
        <w:jc w:val="both"/>
        <w:rPr>
          <w:rFonts w:ascii="Times New Roman" w:hAnsi="Times New Roman" w:cs="Times New Roman"/>
          <w:sz w:val="24"/>
          <w:szCs w:val="24"/>
          <w:lang w:val="en-US"/>
        </w:rPr>
      </w:pPr>
      <w:r w:rsidRPr="00B67F71">
        <w:rPr>
          <w:rFonts w:ascii="Times New Roman" w:hAnsi="Times New Roman" w:cs="Times New Roman"/>
          <w:sz w:val="24"/>
          <w:szCs w:val="24"/>
          <w:lang w:val="en-US"/>
        </w:rPr>
        <w:t>Fig. 3-6. C-core coil with inner and outer length ratios at counter view</w:t>
      </w:r>
      <w:r>
        <w:rPr>
          <w:rFonts w:ascii="Times New Roman" w:hAnsi="Times New Roman" w:cs="Times New Roman"/>
          <w:sz w:val="24"/>
          <w:szCs w:val="24"/>
          <w:lang w:val="en-US"/>
        </w:rPr>
        <w:t>…………...63</w:t>
      </w:r>
    </w:p>
    <w:p w:rsidR="00B67F71" w:rsidRDefault="00CE0E3B" w:rsidP="00B67F71">
      <w:pPr>
        <w:spacing w:line="360" w:lineRule="auto"/>
        <w:jc w:val="both"/>
        <w:rPr>
          <w:rFonts w:ascii="Times New Roman" w:eastAsiaTheme="minorEastAsia" w:hAnsi="Times New Roman" w:cs="Times New Roman"/>
          <w:sz w:val="24"/>
          <w:szCs w:val="24"/>
        </w:rPr>
      </w:pPr>
      <w:r w:rsidRPr="00CE0E3B">
        <w:rPr>
          <w:rFonts w:ascii="Times New Roman" w:eastAsiaTheme="minorEastAsia" w:hAnsi="Times New Roman" w:cs="Times New Roman"/>
          <w:sz w:val="24"/>
          <w:szCs w:val="24"/>
        </w:rPr>
        <w:t>Fig. 3-7. Side view of the C-core for reluctances and flux paths</w:t>
      </w:r>
      <w:r>
        <w:rPr>
          <w:rFonts w:ascii="Times New Roman" w:eastAsiaTheme="minorEastAsia" w:hAnsi="Times New Roman" w:cs="Times New Roman"/>
          <w:sz w:val="24"/>
          <w:szCs w:val="24"/>
        </w:rPr>
        <w:t>…………………..64</w:t>
      </w:r>
    </w:p>
    <w:p w:rsidR="00CE0E3B" w:rsidRPr="00CE0E3B" w:rsidRDefault="00CE0E3B" w:rsidP="00CE0E3B">
      <w:pPr>
        <w:spacing w:line="360" w:lineRule="auto"/>
        <w:jc w:val="both"/>
        <w:rPr>
          <w:rFonts w:ascii="Times New Roman" w:hAnsi="Times New Roman" w:cs="Times New Roman"/>
          <w:sz w:val="24"/>
          <w:szCs w:val="24"/>
        </w:rPr>
      </w:pPr>
      <w:r w:rsidRPr="00CE0E3B">
        <w:rPr>
          <w:rFonts w:ascii="Times New Roman" w:hAnsi="Times New Roman" w:cs="Times New Roman"/>
          <w:sz w:val="24"/>
          <w:szCs w:val="24"/>
        </w:rPr>
        <w:t>Fig. 3-8. Permanent magnet reluctance components………………………………65</w:t>
      </w:r>
    </w:p>
    <w:p w:rsidR="00CE0E3B" w:rsidRPr="00CE0E3B" w:rsidRDefault="00CE0E3B" w:rsidP="00CE0E3B">
      <w:pPr>
        <w:spacing w:line="360" w:lineRule="auto"/>
        <w:jc w:val="both"/>
        <w:rPr>
          <w:rFonts w:ascii="Times New Roman" w:hAnsi="Times New Roman" w:cs="Times New Roman"/>
          <w:sz w:val="24"/>
          <w:szCs w:val="24"/>
        </w:rPr>
      </w:pPr>
      <w:r w:rsidRPr="00CE0E3B">
        <w:rPr>
          <w:rFonts w:ascii="Times New Roman" w:hAnsi="Times New Roman" w:cs="Times New Roman"/>
          <w:sz w:val="24"/>
          <w:szCs w:val="24"/>
        </w:rPr>
        <w:t>Fig. 3-9. Top view of the C-cores for reluctances and flux paths included leakage effect</w:t>
      </w:r>
      <w:r>
        <w:rPr>
          <w:rFonts w:ascii="Times New Roman" w:hAnsi="Times New Roman" w:cs="Times New Roman"/>
          <w:sz w:val="24"/>
          <w:szCs w:val="24"/>
        </w:rPr>
        <w:t>………………………………………………………………………………66</w:t>
      </w:r>
    </w:p>
    <w:p w:rsidR="00CE0E3B" w:rsidRPr="00F551E8" w:rsidRDefault="00CE0E3B" w:rsidP="00F551E8">
      <w:pPr>
        <w:spacing w:line="360" w:lineRule="auto"/>
        <w:jc w:val="both"/>
        <w:rPr>
          <w:rFonts w:ascii="Times New Roman" w:hAnsi="Times New Roman" w:cs="Times New Roman"/>
          <w:sz w:val="24"/>
          <w:szCs w:val="24"/>
        </w:rPr>
      </w:pPr>
      <w:r w:rsidRPr="00F551E8">
        <w:rPr>
          <w:rFonts w:ascii="Times New Roman" w:hAnsi="Times New Roman" w:cs="Times New Roman"/>
          <w:sz w:val="24"/>
          <w:szCs w:val="24"/>
        </w:rPr>
        <w:t>Fig. 3-10. Leakage reluctance network…………………………………………....</w:t>
      </w:r>
      <w:r w:rsidR="00F551E8" w:rsidRPr="00F551E8">
        <w:rPr>
          <w:rFonts w:ascii="Times New Roman" w:hAnsi="Times New Roman" w:cs="Times New Roman"/>
          <w:sz w:val="24"/>
          <w:szCs w:val="24"/>
        </w:rPr>
        <w:t>67</w:t>
      </w:r>
    </w:p>
    <w:p w:rsidR="00F551E8" w:rsidRDefault="00F551E8" w:rsidP="00F551E8">
      <w:pPr>
        <w:spacing w:line="360" w:lineRule="auto"/>
        <w:jc w:val="both"/>
        <w:rPr>
          <w:rFonts w:ascii="Times New Roman" w:hAnsi="Times New Roman" w:cs="Times New Roman"/>
          <w:sz w:val="24"/>
          <w:szCs w:val="24"/>
        </w:rPr>
      </w:pPr>
      <w:r w:rsidRPr="00F551E8">
        <w:rPr>
          <w:rFonts w:ascii="Times New Roman" w:hAnsi="Times New Roman" w:cs="Times New Roman"/>
          <w:sz w:val="24"/>
          <w:szCs w:val="24"/>
        </w:rPr>
        <w:t>Fig. 3-11. Calculated airgap flux density square waveform (grey) and its sinusoidal fundamental frequency component (blue)</w:t>
      </w:r>
      <w:r>
        <w:rPr>
          <w:rFonts w:ascii="Times New Roman" w:hAnsi="Times New Roman" w:cs="Times New Roman"/>
          <w:sz w:val="24"/>
          <w:szCs w:val="24"/>
        </w:rPr>
        <w:t>………………………………………...70</w:t>
      </w:r>
    </w:p>
    <w:p w:rsidR="00F551E8" w:rsidRDefault="00C56E99" w:rsidP="00F551E8">
      <w:pPr>
        <w:spacing w:line="360" w:lineRule="auto"/>
        <w:jc w:val="both"/>
        <w:rPr>
          <w:rFonts w:ascii="Times New Roman" w:hAnsi="Times New Roman" w:cs="Times New Roman"/>
          <w:color w:val="000000" w:themeColor="text1"/>
          <w:sz w:val="24"/>
          <w:szCs w:val="24"/>
          <w:lang w:val="en-US"/>
        </w:rPr>
      </w:pPr>
      <w:r w:rsidRPr="00C56E99">
        <w:rPr>
          <w:rFonts w:ascii="Times New Roman" w:hAnsi="Times New Roman" w:cs="Times New Roman"/>
          <w:color w:val="000000" w:themeColor="text1"/>
          <w:sz w:val="24"/>
          <w:szCs w:val="24"/>
          <w:lang w:val="en-US"/>
        </w:rPr>
        <w:t xml:space="preserve">Fig. 3-12. Equivalent circuit of the synchronous machine where </w:t>
      </w:r>
      <w:r w:rsidRPr="00C56E99">
        <w:rPr>
          <w:rFonts w:ascii="Times New Roman" w:hAnsi="Times New Roman" w:cs="Times New Roman"/>
          <w:i/>
          <w:color w:val="000000" w:themeColor="text1"/>
          <w:sz w:val="24"/>
          <w:szCs w:val="24"/>
          <w:lang w:val="en-US"/>
        </w:rPr>
        <w:t>E</w:t>
      </w:r>
      <w:r w:rsidRPr="00C56E99">
        <w:rPr>
          <w:rFonts w:ascii="Times New Roman" w:hAnsi="Times New Roman" w:cs="Times New Roman"/>
          <w:i/>
          <w:color w:val="000000" w:themeColor="text1"/>
          <w:sz w:val="24"/>
          <w:szCs w:val="24"/>
          <w:vertAlign w:val="subscript"/>
          <w:lang w:val="en-US"/>
        </w:rPr>
        <w:t>a</w:t>
      </w:r>
      <w:r w:rsidRPr="00C56E99">
        <w:rPr>
          <w:rFonts w:ascii="Times New Roman" w:hAnsi="Times New Roman" w:cs="Times New Roman"/>
          <w:color w:val="000000" w:themeColor="text1"/>
          <w:sz w:val="24"/>
          <w:szCs w:val="24"/>
          <w:lang w:val="en-US"/>
        </w:rPr>
        <w:t xml:space="preserve"> is the induced emf, </w:t>
      </w:r>
      <w:r w:rsidRPr="00C56E99">
        <w:rPr>
          <w:rFonts w:ascii="Times New Roman" w:hAnsi="Times New Roman" w:cs="Times New Roman"/>
          <w:i/>
          <w:color w:val="000000" w:themeColor="text1"/>
          <w:sz w:val="24"/>
          <w:szCs w:val="24"/>
          <w:lang w:val="en-US"/>
        </w:rPr>
        <w:t>I</w:t>
      </w:r>
      <w:r w:rsidRPr="00C56E99">
        <w:rPr>
          <w:rFonts w:ascii="Times New Roman" w:hAnsi="Times New Roman" w:cs="Times New Roman"/>
          <w:i/>
          <w:color w:val="000000" w:themeColor="text1"/>
          <w:sz w:val="24"/>
          <w:szCs w:val="24"/>
          <w:vertAlign w:val="subscript"/>
          <w:lang w:val="en-US"/>
        </w:rPr>
        <w:t>a</w:t>
      </w:r>
      <w:r w:rsidRPr="00C56E99">
        <w:rPr>
          <w:rFonts w:ascii="Times New Roman" w:hAnsi="Times New Roman" w:cs="Times New Roman"/>
          <w:color w:val="000000" w:themeColor="text1"/>
          <w:sz w:val="24"/>
          <w:szCs w:val="24"/>
          <w:lang w:val="en-US"/>
        </w:rPr>
        <w:t xml:space="preserve"> is the phase current, </w:t>
      </w:r>
      <w:r w:rsidRPr="00C56E99">
        <w:rPr>
          <w:rFonts w:ascii="Times New Roman" w:hAnsi="Times New Roman" w:cs="Times New Roman"/>
          <w:i/>
          <w:color w:val="000000" w:themeColor="text1"/>
          <w:sz w:val="24"/>
          <w:szCs w:val="24"/>
          <w:lang w:val="en-US"/>
        </w:rPr>
        <w:t>X</w:t>
      </w:r>
      <w:r w:rsidRPr="00C56E99">
        <w:rPr>
          <w:rFonts w:ascii="Times New Roman" w:hAnsi="Times New Roman" w:cs="Times New Roman"/>
          <w:i/>
          <w:color w:val="000000" w:themeColor="text1"/>
          <w:sz w:val="24"/>
          <w:szCs w:val="24"/>
          <w:vertAlign w:val="subscript"/>
          <w:lang w:val="en-US"/>
        </w:rPr>
        <w:t>s</w:t>
      </w:r>
      <w:r w:rsidRPr="00C56E99">
        <w:rPr>
          <w:rFonts w:ascii="Times New Roman" w:hAnsi="Times New Roman" w:cs="Times New Roman"/>
          <w:color w:val="000000" w:themeColor="text1"/>
          <w:sz w:val="24"/>
          <w:szCs w:val="24"/>
          <w:lang w:val="en-US"/>
        </w:rPr>
        <w:t xml:space="preserve"> is the synchronous reactance and </w:t>
      </w:r>
      <w:r w:rsidRPr="00C56E99">
        <w:rPr>
          <w:rFonts w:ascii="Times New Roman" w:hAnsi="Times New Roman" w:cs="Times New Roman"/>
          <w:i/>
          <w:color w:val="000000" w:themeColor="text1"/>
          <w:sz w:val="24"/>
          <w:szCs w:val="24"/>
          <w:lang w:val="en-US"/>
        </w:rPr>
        <w:t>V</w:t>
      </w:r>
      <w:r w:rsidRPr="00C56E99">
        <w:rPr>
          <w:rFonts w:ascii="Times New Roman" w:hAnsi="Times New Roman" w:cs="Times New Roman"/>
          <w:i/>
          <w:color w:val="000000" w:themeColor="text1"/>
          <w:sz w:val="24"/>
          <w:szCs w:val="24"/>
          <w:vertAlign w:val="subscript"/>
          <w:lang w:val="en-US"/>
        </w:rPr>
        <w:t>t</w:t>
      </w:r>
      <w:r w:rsidRPr="00C56E99">
        <w:rPr>
          <w:rFonts w:ascii="Times New Roman" w:hAnsi="Times New Roman" w:cs="Times New Roman"/>
          <w:color w:val="000000" w:themeColor="text1"/>
          <w:sz w:val="24"/>
          <w:szCs w:val="24"/>
          <w:lang w:val="en-US"/>
        </w:rPr>
        <w:t xml:space="preserve"> is the phase terminal voltage</w:t>
      </w:r>
      <w:r>
        <w:rPr>
          <w:rFonts w:ascii="Times New Roman" w:hAnsi="Times New Roman" w:cs="Times New Roman"/>
          <w:color w:val="000000" w:themeColor="text1"/>
          <w:sz w:val="24"/>
          <w:szCs w:val="24"/>
          <w:lang w:val="en-US"/>
        </w:rPr>
        <w:t>…………………………………………………………………...71</w:t>
      </w:r>
    </w:p>
    <w:p w:rsidR="00C56E99" w:rsidRDefault="00C56E99" w:rsidP="00C56E99">
      <w:pPr>
        <w:spacing w:line="360" w:lineRule="auto"/>
        <w:jc w:val="both"/>
        <w:rPr>
          <w:rFonts w:ascii="Times New Roman" w:hAnsi="Times New Roman" w:cs="Times New Roman"/>
          <w:sz w:val="24"/>
          <w:szCs w:val="24"/>
          <w:lang w:val="en-US"/>
        </w:rPr>
      </w:pPr>
      <w:r w:rsidRPr="00C56E99">
        <w:rPr>
          <w:rFonts w:ascii="Times New Roman" w:hAnsi="Times New Roman" w:cs="Times New Roman"/>
          <w:sz w:val="24"/>
          <w:szCs w:val="24"/>
          <w:lang w:val="en-US"/>
        </w:rPr>
        <w:t>Fig. 3-13. Phasor diagram of synchronous machine with load angle</w:t>
      </w:r>
      <w:r w:rsidRPr="00C56E99">
        <w:rPr>
          <w:rFonts w:ascii="Times New Roman" w:hAnsi="Times New Roman" w:cs="Times New Roman"/>
          <w:i/>
          <w:sz w:val="24"/>
          <w:szCs w:val="24"/>
          <w:lang w:val="en-US"/>
        </w:rPr>
        <w:t xml:space="preserve"> </w:t>
      </w:r>
      <w:r w:rsidRPr="00C56E99">
        <w:rPr>
          <w:rFonts w:ascii="Times New Roman" w:hAnsi="Times New Roman" w:cs="Times New Roman"/>
          <w:sz w:val="24"/>
          <w:szCs w:val="24"/>
          <w:lang w:val="en-US"/>
        </w:rPr>
        <w:t>(</w:t>
      </w:r>
      <w:r w:rsidRPr="00C56E99">
        <w:rPr>
          <w:rFonts w:ascii="Times New Roman" w:hAnsi="Times New Roman" w:cs="Times New Roman"/>
          <w:i/>
          <w:sz w:val="24"/>
          <w:szCs w:val="24"/>
          <w:lang w:val="en-US"/>
        </w:rPr>
        <w:t>δ</w:t>
      </w:r>
      <w:r w:rsidRPr="00C56E99">
        <w:rPr>
          <w:rFonts w:ascii="Times New Roman" w:hAnsi="Times New Roman" w:cs="Times New Roman"/>
          <w:sz w:val="24"/>
          <w:szCs w:val="24"/>
          <w:lang w:val="en-US"/>
        </w:rPr>
        <w:t>) and power factor angle (</w:t>
      </w:r>
      <w:r w:rsidRPr="00C56E99">
        <w:rPr>
          <w:rFonts w:ascii="Times New Roman" w:hAnsi="Times New Roman" w:cs="Times New Roman"/>
          <w:i/>
          <w:sz w:val="24"/>
          <w:szCs w:val="24"/>
          <w:lang w:val="en-US"/>
        </w:rPr>
        <w:t>Φ</w:t>
      </w:r>
      <w:r w:rsidRPr="00C56E99">
        <w:rPr>
          <w:rFonts w:ascii="Times New Roman" w:hAnsi="Times New Roman" w:cs="Times New Roman"/>
          <w:sz w:val="24"/>
          <w:szCs w:val="24"/>
          <w:lang w:val="en-US"/>
        </w:rPr>
        <w:t>)</w:t>
      </w:r>
      <w:r>
        <w:rPr>
          <w:rFonts w:ascii="Times New Roman" w:hAnsi="Times New Roman" w:cs="Times New Roman"/>
          <w:sz w:val="24"/>
          <w:szCs w:val="24"/>
          <w:lang w:val="en-US"/>
        </w:rPr>
        <w:t>……………………………………………………………………72</w:t>
      </w:r>
    </w:p>
    <w:p w:rsidR="00C56E99" w:rsidRDefault="00C56E99" w:rsidP="00C56E99">
      <w:pPr>
        <w:spacing w:line="360" w:lineRule="auto"/>
        <w:jc w:val="both"/>
        <w:rPr>
          <w:rFonts w:ascii="Times New Roman" w:hAnsi="Times New Roman" w:cs="Times New Roman"/>
          <w:sz w:val="24"/>
          <w:szCs w:val="24"/>
          <w:lang w:val="en-US"/>
        </w:rPr>
      </w:pPr>
      <w:r w:rsidRPr="00C56E99">
        <w:rPr>
          <w:rFonts w:ascii="Times New Roman" w:hAnsi="Times New Roman" w:cs="Times New Roman"/>
          <w:sz w:val="24"/>
          <w:szCs w:val="24"/>
          <w:lang w:val="en-US"/>
        </w:rPr>
        <w:t>Fig. 3-14. Positions of the conductors in the winding from top view. Shaded regions represent the effective window area</w:t>
      </w:r>
      <w:r>
        <w:rPr>
          <w:rFonts w:ascii="Times New Roman" w:hAnsi="Times New Roman" w:cs="Times New Roman"/>
          <w:sz w:val="24"/>
          <w:szCs w:val="24"/>
          <w:lang w:val="en-US"/>
        </w:rPr>
        <w:t>……………………………………………….73</w:t>
      </w:r>
    </w:p>
    <w:p w:rsidR="00AF192B" w:rsidRDefault="00AF192B" w:rsidP="00AF192B">
      <w:pPr>
        <w:spacing w:line="360" w:lineRule="auto"/>
        <w:jc w:val="both"/>
        <w:rPr>
          <w:rFonts w:ascii="Times New Roman" w:hAnsi="Times New Roman" w:cs="Times New Roman"/>
          <w:sz w:val="24"/>
          <w:szCs w:val="24"/>
          <w:lang w:val="en-US"/>
        </w:rPr>
      </w:pPr>
      <w:r w:rsidRPr="00AF192B">
        <w:rPr>
          <w:rFonts w:ascii="Times New Roman" w:hAnsi="Times New Roman" w:cs="Times New Roman"/>
          <w:sz w:val="24"/>
          <w:szCs w:val="24"/>
          <w:lang w:val="en-US"/>
        </w:rPr>
        <w:lastRenderedPageBreak/>
        <w:t>Fig. 3-15. C-core deflection due to attraction forces, deflected cores are shown with red dashed lines</w:t>
      </w:r>
      <w:r>
        <w:rPr>
          <w:rFonts w:ascii="Times New Roman" w:hAnsi="Times New Roman" w:cs="Times New Roman"/>
          <w:sz w:val="24"/>
          <w:szCs w:val="24"/>
          <w:lang w:val="en-US"/>
        </w:rPr>
        <w:t>…………………………………………………………………...76</w:t>
      </w:r>
    </w:p>
    <w:p w:rsidR="00AF192B" w:rsidRDefault="00AF192B" w:rsidP="00AF192B">
      <w:pPr>
        <w:spacing w:line="360" w:lineRule="auto"/>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Fig. 3-16. a) Beam model for the C core deflection. b) Model for uniformly distributed load (</w:t>
      </w:r>
      <w:r w:rsidRPr="00AF192B">
        <w:rPr>
          <w:rFonts w:ascii="Times New Roman" w:eastAsiaTheme="minorEastAsia" w:hAnsi="Times New Roman" w:cs="Times New Roman"/>
          <w:position w:val="-12"/>
          <w:sz w:val="24"/>
          <w:szCs w:val="24"/>
        </w:rPr>
        <w:object w:dxaOrig="420" w:dyaOrig="360">
          <v:shape id="_x0000_i1028" type="#_x0000_t75" style="width:21.9pt;height:21.9pt" o:ole="">
            <v:imagedata r:id="rId16" o:title=""/>
          </v:shape>
          <o:OLEObject Type="Embed" ProgID="Equation.DSMT4" ShapeID="_x0000_i1028" DrawAspect="Content" ObjectID="_1576994727" r:id="rId17"/>
        </w:object>
      </w:r>
      <w:r w:rsidRPr="00AF192B">
        <w:rPr>
          <w:rFonts w:ascii="Times New Roman" w:eastAsiaTheme="minorEastAsia" w:hAnsi="Times New Roman" w:cs="Times New Roman"/>
          <w:sz w:val="24"/>
          <w:szCs w:val="24"/>
        </w:rPr>
        <w:t xml:space="preserve">) is applied at </w:t>
      </w:r>
      <w:r w:rsidRPr="00AF192B">
        <w:rPr>
          <w:rFonts w:ascii="Times New Roman" w:eastAsiaTheme="minorEastAsia" w:hAnsi="Times New Roman" w:cs="Times New Roman"/>
          <w:i/>
          <w:sz w:val="24"/>
          <w:szCs w:val="24"/>
        </w:rPr>
        <w:t>a=0</w:t>
      </w:r>
      <w:r w:rsidRPr="00AF192B">
        <w:rPr>
          <w:rFonts w:ascii="Times New Roman" w:eastAsiaTheme="minorEastAsia" w:hAnsi="Times New Roman" w:cs="Times New Roman"/>
          <w:sz w:val="24"/>
          <w:szCs w:val="24"/>
        </w:rPr>
        <w:t xml:space="preserve"> c) Model for uniformly distributed load (</w:t>
      </w:r>
      <w:r w:rsidRPr="00AF192B">
        <w:rPr>
          <w:rFonts w:ascii="Times New Roman" w:eastAsiaTheme="minorEastAsia" w:hAnsi="Times New Roman" w:cs="Times New Roman"/>
          <w:position w:val="-12"/>
          <w:sz w:val="24"/>
          <w:szCs w:val="24"/>
        </w:rPr>
        <w:object w:dxaOrig="420" w:dyaOrig="360">
          <v:shape id="_x0000_i1029" type="#_x0000_t75" style="width:21.9pt;height:21.9pt" o:ole="">
            <v:imagedata r:id="rId16" o:title=""/>
          </v:shape>
          <o:OLEObject Type="Embed" ProgID="Equation.DSMT4" ShapeID="_x0000_i1029" DrawAspect="Content" ObjectID="_1576994728" r:id="rId18"/>
        </w:object>
      </w:r>
      <w:r w:rsidRPr="00AF192B">
        <w:rPr>
          <w:rFonts w:ascii="Times New Roman" w:eastAsiaTheme="minorEastAsia" w:hAnsi="Times New Roman" w:cs="Times New Roman"/>
          <w:sz w:val="24"/>
          <w:szCs w:val="24"/>
        </w:rPr>
        <w:t xml:space="preserve">) is applied at limited </w:t>
      </w:r>
      <w:r w:rsidRPr="00AF192B">
        <w:rPr>
          <w:rFonts w:ascii="Times New Roman" w:eastAsiaTheme="minorEastAsia" w:hAnsi="Times New Roman" w:cs="Times New Roman"/>
          <w:i/>
          <w:sz w:val="24"/>
          <w:szCs w:val="24"/>
        </w:rPr>
        <w:t>a</w:t>
      </w:r>
      <w:r w:rsidRPr="00AF192B">
        <w:rPr>
          <w:rFonts w:ascii="Times New Roman" w:eastAsiaTheme="minorEastAsia" w:hAnsi="Times New Roman" w:cs="Times New Roman"/>
          <w:sz w:val="24"/>
          <w:szCs w:val="24"/>
        </w:rPr>
        <w:t xml:space="preserve"> units along the beam</w:t>
      </w:r>
      <w:r>
        <w:rPr>
          <w:rFonts w:ascii="Times New Roman" w:eastAsiaTheme="minorEastAsia" w:hAnsi="Times New Roman" w:cs="Times New Roman"/>
          <w:sz w:val="24"/>
          <w:szCs w:val="24"/>
        </w:rPr>
        <w:t>………………………………….76</w:t>
      </w:r>
    </w:p>
    <w:p w:rsidR="00AF192B" w:rsidRDefault="00AF192B" w:rsidP="00AF192B">
      <w:pPr>
        <w:spacing w:line="360" w:lineRule="auto"/>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Fig. 3-17. Proposed axial flux PM generator side view with three axial stacks</w:t>
      </w:r>
      <w:r>
        <w:rPr>
          <w:rFonts w:ascii="Times New Roman" w:eastAsiaTheme="minorEastAsia" w:hAnsi="Times New Roman" w:cs="Times New Roman"/>
          <w:sz w:val="24"/>
          <w:szCs w:val="24"/>
        </w:rPr>
        <w:t>……80</w:t>
      </w:r>
    </w:p>
    <w:p w:rsidR="00AF192B" w:rsidRPr="00AF192B" w:rsidRDefault="00AF192B" w:rsidP="00AF192B">
      <w:pPr>
        <w:pStyle w:val="ListeParagraf"/>
        <w:tabs>
          <w:tab w:val="center" w:pos="3969"/>
          <w:tab w:val="right" w:pos="7938"/>
        </w:tabs>
        <w:spacing w:line="360" w:lineRule="auto"/>
        <w:ind w:left="0"/>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 xml:space="preserve">Fig. 3-18. Balanced and unbalanced forces of c-core limbs, left: inner limb case, </w:t>
      </w:r>
    </w:p>
    <w:p w:rsidR="00AF192B" w:rsidRDefault="00AF192B" w:rsidP="00AF192B">
      <w:pPr>
        <w:pStyle w:val="ListeParagraf"/>
        <w:tabs>
          <w:tab w:val="center" w:pos="3969"/>
          <w:tab w:val="right" w:pos="7938"/>
        </w:tabs>
        <w:spacing w:line="360" w:lineRule="auto"/>
        <w:ind w:left="0"/>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right: outer limb case</w:t>
      </w:r>
      <w:r>
        <w:rPr>
          <w:rFonts w:ascii="Times New Roman" w:eastAsiaTheme="minorEastAsia" w:hAnsi="Times New Roman" w:cs="Times New Roman"/>
          <w:sz w:val="24"/>
          <w:szCs w:val="24"/>
        </w:rPr>
        <w:t>……………………………………………………………...80</w:t>
      </w:r>
    </w:p>
    <w:p w:rsidR="00AF192B" w:rsidRDefault="00AF192B" w:rsidP="00AF192B">
      <w:pPr>
        <w:spacing w:line="360" w:lineRule="auto"/>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Fig. 3-19. Torque arm structure with 6 arms and Top view of steel hollow bar dimensions</w:t>
      </w:r>
      <w:r>
        <w:rPr>
          <w:rFonts w:ascii="Times New Roman" w:eastAsiaTheme="minorEastAsia" w:hAnsi="Times New Roman" w:cs="Times New Roman"/>
          <w:sz w:val="24"/>
          <w:szCs w:val="24"/>
        </w:rPr>
        <w:t>……………………………………………………………………….. 81</w:t>
      </w:r>
    </w:p>
    <w:p w:rsidR="00AF192B" w:rsidRDefault="00AF192B" w:rsidP="00AF192B">
      <w:pPr>
        <w:spacing w:line="360" w:lineRule="auto"/>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Fig. 3-20. Steel band</w:t>
      </w:r>
      <w:r>
        <w:rPr>
          <w:rFonts w:ascii="Times New Roman" w:eastAsiaTheme="minorEastAsia" w:hAnsi="Times New Roman" w:cs="Times New Roman"/>
          <w:sz w:val="24"/>
          <w:szCs w:val="24"/>
        </w:rPr>
        <w:t>……………………………………………………………</w:t>
      </w:r>
      <w:r w:rsidR="00A26AF3">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83</w:t>
      </w:r>
    </w:p>
    <w:p w:rsidR="00184F26" w:rsidRPr="00D91F8A" w:rsidRDefault="00184F26" w:rsidP="00D91F8A">
      <w:pPr>
        <w:spacing w:line="360" w:lineRule="auto"/>
        <w:jc w:val="both"/>
        <w:rPr>
          <w:rFonts w:ascii="Times New Roman" w:hAnsi="Times New Roman" w:cs="Times New Roman"/>
          <w:sz w:val="24"/>
          <w:szCs w:val="24"/>
        </w:rPr>
      </w:pPr>
      <w:r w:rsidRPr="00D91F8A">
        <w:rPr>
          <w:rFonts w:ascii="Times New Roman" w:hAnsi="Times New Roman" w:cs="Times New Roman"/>
          <w:sz w:val="24"/>
          <w:szCs w:val="24"/>
        </w:rPr>
        <w:t>Fig. 3-21. Trapezoidal winding distances………………………………………...</w:t>
      </w:r>
      <w:r w:rsidR="00A26AF3" w:rsidRPr="00D91F8A">
        <w:rPr>
          <w:rFonts w:ascii="Times New Roman" w:hAnsi="Times New Roman" w:cs="Times New Roman"/>
          <w:sz w:val="24"/>
          <w:szCs w:val="24"/>
        </w:rPr>
        <w:t>.</w:t>
      </w:r>
      <w:r w:rsidRPr="00D91F8A">
        <w:rPr>
          <w:rFonts w:ascii="Times New Roman" w:hAnsi="Times New Roman" w:cs="Times New Roman"/>
          <w:sz w:val="24"/>
          <w:szCs w:val="24"/>
        </w:rPr>
        <w:t>84</w:t>
      </w:r>
    </w:p>
    <w:p w:rsidR="00D91F8A" w:rsidRDefault="00D91F8A" w:rsidP="00D91F8A">
      <w:pPr>
        <w:spacing w:line="360" w:lineRule="auto"/>
        <w:jc w:val="both"/>
        <w:rPr>
          <w:rFonts w:ascii="Times New Roman" w:hAnsi="Times New Roman" w:cs="Times New Roman"/>
          <w:sz w:val="24"/>
          <w:szCs w:val="24"/>
        </w:rPr>
      </w:pPr>
      <w:r w:rsidRPr="00D91F8A">
        <w:rPr>
          <w:rFonts w:ascii="Times New Roman" w:hAnsi="Times New Roman" w:cs="Times New Roman"/>
          <w:sz w:val="24"/>
          <w:szCs w:val="24"/>
        </w:rPr>
        <w:t>Fig. 3-22. Airgap flux density vectors for the sample 50 kW design</w:t>
      </w:r>
      <w:r>
        <w:rPr>
          <w:rFonts w:ascii="Times New Roman" w:hAnsi="Times New Roman" w:cs="Times New Roman"/>
          <w:sz w:val="24"/>
          <w:szCs w:val="24"/>
        </w:rPr>
        <w:t>………………88</w:t>
      </w:r>
    </w:p>
    <w:p w:rsidR="00D91F8A" w:rsidRPr="00D91F8A" w:rsidRDefault="00D91F8A" w:rsidP="008624FF">
      <w:pPr>
        <w:spacing w:line="360" w:lineRule="auto"/>
        <w:jc w:val="both"/>
        <w:rPr>
          <w:rFonts w:ascii="Times New Roman" w:hAnsi="Times New Roman" w:cs="Times New Roman"/>
          <w:sz w:val="24"/>
          <w:szCs w:val="24"/>
        </w:rPr>
      </w:pPr>
      <w:r w:rsidRPr="00D91F8A">
        <w:rPr>
          <w:rFonts w:ascii="Times New Roman" w:hAnsi="Times New Roman" w:cs="Times New Roman"/>
          <w:sz w:val="24"/>
          <w:szCs w:val="24"/>
        </w:rPr>
        <w:t>Fig. 3-23. Airgap flux density graph with analytical results for the sample 50 kW design……………………………………………………………………………..</w:t>
      </w:r>
      <w:r>
        <w:rPr>
          <w:rFonts w:ascii="Times New Roman" w:hAnsi="Times New Roman" w:cs="Times New Roman"/>
          <w:sz w:val="24"/>
          <w:szCs w:val="24"/>
        </w:rPr>
        <w:t xml:space="preserve"> </w:t>
      </w:r>
      <w:r w:rsidRPr="00D91F8A">
        <w:rPr>
          <w:rFonts w:ascii="Times New Roman" w:hAnsi="Times New Roman" w:cs="Times New Roman"/>
          <w:sz w:val="24"/>
          <w:szCs w:val="24"/>
        </w:rPr>
        <w:t>88</w:t>
      </w:r>
    </w:p>
    <w:p w:rsidR="00D91F8A" w:rsidRDefault="00D91F8A" w:rsidP="008624FF">
      <w:pPr>
        <w:spacing w:line="360" w:lineRule="auto"/>
        <w:jc w:val="both"/>
        <w:rPr>
          <w:rFonts w:ascii="Times New Roman" w:hAnsi="Times New Roman" w:cs="Times New Roman"/>
          <w:sz w:val="24"/>
          <w:szCs w:val="24"/>
        </w:rPr>
      </w:pPr>
      <w:r w:rsidRPr="00D91F8A">
        <w:rPr>
          <w:rFonts w:ascii="Times New Roman" w:hAnsi="Times New Roman" w:cs="Times New Roman"/>
          <w:sz w:val="24"/>
          <w:szCs w:val="24"/>
        </w:rPr>
        <w:t>Fig. 3-24. Induced emf per phase graph for the sample 50 kW design</w:t>
      </w:r>
      <w:r>
        <w:rPr>
          <w:rFonts w:ascii="Times New Roman" w:hAnsi="Times New Roman" w:cs="Times New Roman"/>
          <w:sz w:val="24"/>
          <w:szCs w:val="24"/>
        </w:rPr>
        <w:t>……………..89</w:t>
      </w:r>
    </w:p>
    <w:p w:rsidR="00D91F8A"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t>Fig. 4-1. Classification of the search techniques</w:t>
      </w:r>
      <w:r>
        <w:rPr>
          <w:rFonts w:ascii="Times New Roman" w:hAnsi="Times New Roman" w:cs="Times New Roman"/>
          <w:sz w:val="24"/>
          <w:szCs w:val="24"/>
          <w:lang w:val="en-US"/>
        </w:rPr>
        <w:t>…………………………………..93</w:t>
      </w:r>
    </w:p>
    <w:p w:rsidR="008624FF" w:rsidRDefault="008624FF" w:rsidP="008624FF">
      <w:pPr>
        <w:spacing w:line="360" w:lineRule="auto"/>
        <w:jc w:val="both"/>
        <w:rPr>
          <w:rFonts w:ascii="Times New Roman" w:hAnsi="Times New Roman" w:cs="Times New Roman"/>
          <w:sz w:val="24"/>
          <w:szCs w:val="24"/>
        </w:rPr>
      </w:pPr>
      <w:r w:rsidRPr="008624FF">
        <w:rPr>
          <w:rFonts w:ascii="Times New Roman" w:hAnsi="Times New Roman" w:cs="Times New Roman"/>
          <w:sz w:val="24"/>
          <w:szCs w:val="24"/>
        </w:rPr>
        <w:t>Fig. 4-2. Bit string cross-over operation between parent individuals</w:t>
      </w:r>
      <w:r>
        <w:rPr>
          <w:rFonts w:ascii="Times New Roman" w:hAnsi="Times New Roman" w:cs="Times New Roman"/>
          <w:sz w:val="24"/>
          <w:szCs w:val="24"/>
        </w:rPr>
        <w:t>……………...94</w:t>
      </w:r>
    </w:p>
    <w:p w:rsidR="008624FF" w:rsidRDefault="008624FF" w:rsidP="008624FF">
      <w:pPr>
        <w:spacing w:line="360" w:lineRule="auto"/>
        <w:jc w:val="both"/>
        <w:rPr>
          <w:rFonts w:ascii="Times New Roman" w:hAnsi="Times New Roman" w:cs="Times New Roman"/>
          <w:sz w:val="24"/>
          <w:szCs w:val="24"/>
        </w:rPr>
      </w:pPr>
      <w:r w:rsidRPr="008624FF">
        <w:rPr>
          <w:rFonts w:ascii="Times New Roman" w:hAnsi="Times New Roman" w:cs="Times New Roman"/>
          <w:sz w:val="24"/>
          <w:szCs w:val="24"/>
        </w:rPr>
        <w:t>Fig. 4-3. Bit string mutation operation</w:t>
      </w:r>
      <w:r>
        <w:rPr>
          <w:rFonts w:ascii="Times New Roman" w:hAnsi="Times New Roman" w:cs="Times New Roman"/>
          <w:sz w:val="24"/>
          <w:szCs w:val="24"/>
        </w:rPr>
        <w:t>…………………………………………….94</w:t>
      </w:r>
    </w:p>
    <w:p w:rsidR="008624FF" w:rsidRDefault="008624FF" w:rsidP="008624FF">
      <w:pPr>
        <w:spacing w:line="360" w:lineRule="auto"/>
        <w:jc w:val="both"/>
        <w:rPr>
          <w:rFonts w:ascii="Times New Roman" w:hAnsi="Times New Roman" w:cs="Times New Roman"/>
          <w:sz w:val="24"/>
          <w:szCs w:val="24"/>
        </w:rPr>
      </w:pPr>
      <w:r w:rsidRPr="008624FF">
        <w:rPr>
          <w:rFonts w:ascii="Times New Roman" w:hAnsi="Times New Roman" w:cs="Times New Roman"/>
          <w:sz w:val="24"/>
          <w:szCs w:val="24"/>
        </w:rPr>
        <w:t>Fig. 4-4. General flowchart of a GA optimization</w:t>
      </w:r>
      <w:r>
        <w:rPr>
          <w:rFonts w:ascii="Times New Roman" w:hAnsi="Times New Roman" w:cs="Times New Roman"/>
          <w:sz w:val="24"/>
          <w:szCs w:val="24"/>
        </w:rPr>
        <w:t>…………………………………97</w:t>
      </w:r>
    </w:p>
    <w:p w:rsidR="008624FF"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t>Fig. 4-5. Optimization flowchart</w:t>
      </w:r>
      <w:r>
        <w:rPr>
          <w:rFonts w:ascii="Times New Roman" w:hAnsi="Times New Roman" w:cs="Times New Roman"/>
          <w:sz w:val="24"/>
          <w:szCs w:val="24"/>
          <w:lang w:val="en-US"/>
        </w:rPr>
        <w:t>………………………………………………...103</w:t>
      </w:r>
    </w:p>
    <w:p w:rsidR="008624FF"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t>Fig. 4-6. Wind speed density distribution from measurement data</w:t>
      </w:r>
      <w:r>
        <w:rPr>
          <w:rFonts w:ascii="Times New Roman" w:hAnsi="Times New Roman" w:cs="Times New Roman"/>
          <w:sz w:val="24"/>
          <w:szCs w:val="24"/>
          <w:lang w:val="en-US"/>
        </w:rPr>
        <w:t>………………104</w:t>
      </w:r>
    </w:p>
    <w:p w:rsidR="008624FF"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t>Fig. 4-7. Best fitness variation</w:t>
      </w:r>
      <w:r>
        <w:rPr>
          <w:rFonts w:ascii="Times New Roman" w:hAnsi="Times New Roman" w:cs="Times New Roman"/>
          <w:sz w:val="24"/>
          <w:szCs w:val="24"/>
          <w:lang w:val="en-US"/>
        </w:rPr>
        <w:t>…………………………………………………...114</w:t>
      </w:r>
    </w:p>
    <w:p w:rsidR="008624FF"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lastRenderedPageBreak/>
        <w:t>Fig. 4-8. Fitness distribution of the optimization individuals according to iterations</w:t>
      </w:r>
      <w:r>
        <w:rPr>
          <w:rFonts w:ascii="Times New Roman" w:hAnsi="Times New Roman" w:cs="Times New Roman"/>
          <w:sz w:val="24"/>
          <w:szCs w:val="24"/>
          <w:lang w:val="en-US"/>
        </w:rPr>
        <w:t>…………………………………………………………………………114</w:t>
      </w:r>
    </w:p>
    <w:p w:rsidR="00D65CE9" w:rsidRDefault="00D65CE9" w:rsidP="00D65CE9">
      <w:pPr>
        <w:spacing w:line="360" w:lineRule="auto"/>
        <w:jc w:val="both"/>
        <w:rPr>
          <w:rFonts w:ascii="Times New Roman" w:hAnsi="Times New Roman" w:cs="Times New Roman"/>
          <w:sz w:val="24"/>
          <w:szCs w:val="24"/>
          <w:lang w:val="en-US"/>
        </w:rPr>
      </w:pPr>
      <w:r w:rsidRPr="00D65CE9">
        <w:rPr>
          <w:rFonts w:ascii="Times New Roman" w:hAnsi="Times New Roman" w:cs="Times New Roman"/>
          <w:sz w:val="24"/>
          <w:szCs w:val="24"/>
          <w:lang w:val="en-US"/>
        </w:rPr>
        <w:t>Fig. 4-9. Proposed AFPM generator whole machine view without structural parts</w:t>
      </w:r>
      <w:r>
        <w:rPr>
          <w:rFonts w:ascii="Times New Roman" w:hAnsi="Times New Roman" w:cs="Times New Roman"/>
          <w:sz w:val="24"/>
          <w:szCs w:val="24"/>
          <w:lang w:val="en-US"/>
        </w:rPr>
        <w:t>……………………………………………………………………………...117</w:t>
      </w:r>
    </w:p>
    <w:p w:rsidR="00E430D3" w:rsidRDefault="00E430D3" w:rsidP="00E430D3">
      <w:pPr>
        <w:spacing w:line="360" w:lineRule="auto"/>
        <w:jc w:val="both"/>
        <w:rPr>
          <w:rFonts w:ascii="Times New Roman" w:hAnsi="Times New Roman" w:cs="Times New Roman"/>
          <w:sz w:val="24"/>
          <w:szCs w:val="24"/>
          <w:lang w:val="en-US"/>
        </w:rPr>
      </w:pPr>
      <w:r w:rsidRPr="00E430D3">
        <w:rPr>
          <w:rFonts w:ascii="Times New Roman" w:hAnsi="Times New Roman" w:cs="Times New Roman"/>
          <w:sz w:val="24"/>
          <w:szCs w:val="24"/>
          <w:lang w:val="en-US"/>
        </w:rPr>
        <w:t>Fig. 4-10. Mass components of the optimized AFPM generator</w:t>
      </w:r>
      <w:r>
        <w:rPr>
          <w:rFonts w:ascii="Times New Roman" w:hAnsi="Times New Roman" w:cs="Times New Roman"/>
          <w:sz w:val="24"/>
          <w:szCs w:val="24"/>
          <w:lang w:val="en-US"/>
        </w:rPr>
        <w:t>…………………118</w:t>
      </w:r>
    </w:p>
    <w:p w:rsidR="00E430D3" w:rsidRDefault="00E430D3" w:rsidP="00E430D3">
      <w:pPr>
        <w:spacing w:line="360" w:lineRule="auto"/>
        <w:jc w:val="both"/>
        <w:rPr>
          <w:rFonts w:ascii="Times New Roman" w:hAnsi="Times New Roman" w:cs="Times New Roman"/>
          <w:sz w:val="24"/>
          <w:szCs w:val="24"/>
          <w:lang w:val="en-US"/>
        </w:rPr>
      </w:pPr>
      <w:r w:rsidRPr="00E430D3">
        <w:rPr>
          <w:rFonts w:ascii="Times New Roman" w:hAnsi="Times New Roman" w:cs="Times New Roman"/>
          <w:sz w:val="24"/>
          <w:szCs w:val="24"/>
          <w:lang w:val="en-US"/>
        </w:rPr>
        <w:t>Fig. 4-11. Material cost components of the optimized AFPM generator</w:t>
      </w:r>
      <w:r>
        <w:rPr>
          <w:rFonts w:ascii="Times New Roman" w:hAnsi="Times New Roman" w:cs="Times New Roman"/>
          <w:sz w:val="24"/>
          <w:szCs w:val="24"/>
          <w:lang w:val="en-US"/>
        </w:rPr>
        <w:t>…………118</w:t>
      </w:r>
    </w:p>
    <w:p w:rsidR="00E82C7C" w:rsidRDefault="00E82C7C" w:rsidP="00E82C7C">
      <w:pPr>
        <w:spacing w:line="360" w:lineRule="auto"/>
        <w:jc w:val="both"/>
        <w:rPr>
          <w:rFonts w:ascii="Times New Roman" w:hAnsi="Times New Roman" w:cs="Times New Roman"/>
          <w:sz w:val="24"/>
          <w:szCs w:val="24"/>
          <w:lang w:val="en-US"/>
        </w:rPr>
      </w:pPr>
      <w:r w:rsidRPr="00E82C7C">
        <w:rPr>
          <w:rFonts w:ascii="Times New Roman" w:hAnsi="Times New Roman" w:cs="Times New Roman"/>
          <w:sz w:val="24"/>
          <w:szCs w:val="24"/>
          <w:lang w:val="en-US"/>
        </w:rPr>
        <w:t>Fig. 5-1. Magnetostatic model mesh plot</w:t>
      </w:r>
      <w:r>
        <w:rPr>
          <w:rFonts w:ascii="Times New Roman" w:hAnsi="Times New Roman" w:cs="Times New Roman"/>
          <w:sz w:val="24"/>
          <w:szCs w:val="24"/>
          <w:lang w:val="en-US"/>
        </w:rPr>
        <w:t>………………………………………...122</w:t>
      </w:r>
    </w:p>
    <w:p w:rsidR="00E82C7C" w:rsidRDefault="00E82C7C" w:rsidP="00E82C7C">
      <w:pPr>
        <w:spacing w:line="360" w:lineRule="auto"/>
        <w:jc w:val="both"/>
        <w:rPr>
          <w:rFonts w:ascii="Times New Roman" w:hAnsi="Times New Roman" w:cs="Times New Roman"/>
          <w:sz w:val="24"/>
          <w:szCs w:val="24"/>
          <w:lang w:val="en-US"/>
        </w:rPr>
      </w:pPr>
      <w:r w:rsidRPr="00E82C7C">
        <w:rPr>
          <w:rFonts w:ascii="Times New Roman" w:hAnsi="Times New Roman" w:cs="Times New Roman"/>
          <w:sz w:val="24"/>
          <w:szCs w:val="24"/>
          <w:lang w:val="en-US"/>
        </w:rPr>
        <w:t>Fig. 5-2. Air gap flux density measurement lines side view</w:t>
      </w:r>
      <w:r>
        <w:rPr>
          <w:rFonts w:ascii="Times New Roman" w:hAnsi="Times New Roman" w:cs="Times New Roman"/>
          <w:sz w:val="24"/>
          <w:szCs w:val="24"/>
          <w:lang w:val="en-US"/>
        </w:rPr>
        <w:t>……………………...123</w:t>
      </w:r>
    </w:p>
    <w:p w:rsidR="00E82C7C" w:rsidRDefault="00E82C7C" w:rsidP="00E82C7C">
      <w:pPr>
        <w:spacing w:line="360" w:lineRule="auto"/>
        <w:jc w:val="both"/>
        <w:rPr>
          <w:rFonts w:ascii="Times New Roman" w:hAnsi="Times New Roman" w:cs="Times New Roman"/>
          <w:sz w:val="24"/>
          <w:szCs w:val="24"/>
          <w:lang w:val="en-US"/>
        </w:rPr>
      </w:pPr>
      <w:r w:rsidRPr="00E82C7C">
        <w:rPr>
          <w:rFonts w:ascii="Times New Roman" w:hAnsi="Times New Roman" w:cs="Times New Roman"/>
          <w:sz w:val="24"/>
          <w:szCs w:val="24"/>
          <w:lang w:val="en-US"/>
        </w:rPr>
        <w:t>Fig. 5-3. Air gap flux density measurement lines top view</w:t>
      </w:r>
      <w:r>
        <w:rPr>
          <w:rFonts w:ascii="Times New Roman" w:hAnsi="Times New Roman" w:cs="Times New Roman"/>
          <w:sz w:val="24"/>
          <w:szCs w:val="24"/>
          <w:lang w:val="en-US"/>
        </w:rPr>
        <w:t>………………………123</w:t>
      </w:r>
    </w:p>
    <w:p w:rsidR="00E82C7C" w:rsidRDefault="00E82C7C" w:rsidP="00E82C7C">
      <w:pPr>
        <w:spacing w:line="360" w:lineRule="auto"/>
        <w:jc w:val="both"/>
        <w:rPr>
          <w:rFonts w:ascii="Times New Roman" w:hAnsi="Times New Roman" w:cs="Times New Roman"/>
          <w:sz w:val="24"/>
          <w:szCs w:val="24"/>
          <w:lang w:val="en-US"/>
        </w:rPr>
      </w:pPr>
      <w:r w:rsidRPr="00E82C7C">
        <w:rPr>
          <w:rFonts w:ascii="Times New Roman" w:hAnsi="Times New Roman" w:cs="Times New Roman"/>
          <w:sz w:val="24"/>
          <w:szCs w:val="24"/>
          <w:lang w:val="en-US"/>
        </w:rPr>
        <w:t>Fig. 5-4. Air gap flux density graph from FEA</w:t>
      </w:r>
      <w:r>
        <w:rPr>
          <w:rFonts w:ascii="Times New Roman" w:hAnsi="Times New Roman" w:cs="Times New Roman"/>
          <w:sz w:val="24"/>
          <w:szCs w:val="24"/>
          <w:lang w:val="en-US"/>
        </w:rPr>
        <w:t>…………………………………...124</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5-5. Airgap flux density vectors for the 5 MW design……………………….124</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5-6. Airgap flux density vectors on the virtual sheet (side view)</w:t>
      </w:r>
      <w:r>
        <w:rPr>
          <w:rFonts w:ascii="Times New Roman" w:hAnsi="Times New Roman" w:cs="Times New Roman"/>
          <w:sz w:val="24"/>
          <w:szCs w:val="24"/>
        </w:rPr>
        <w:t>…………….125</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5-7. Airgap flux density vectors on the virtual sheet (top view)……………..125</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5-8. Flux density magnitude distribution over the steel cores of the design…126</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5-9. Flux density magnitude distribution over the virtual sheet……………..126</w:t>
      </w:r>
    </w:p>
    <w:p w:rsid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5-10. Airgap flux density graph with analytical results for the 5 MW design.</w:t>
      </w:r>
      <w:r>
        <w:rPr>
          <w:rFonts w:ascii="Times New Roman" w:hAnsi="Times New Roman" w:cs="Times New Roman"/>
          <w:sz w:val="24"/>
          <w:szCs w:val="24"/>
        </w:rPr>
        <w:t>.128</w:t>
      </w:r>
    </w:p>
    <w:p w:rsidR="005065AD" w:rsidRP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5-11. FEA induced emf (</w:t>
      </w:r>
      <w:r w:rsidRPr="005065AD">
        <w:rPr>
          <w:rFonts w:ascii="Times New Roman" w:hAnsi="Times New Roman" w:cs="Times New Roman"/>
          <w:sz w:val="24"/>
          <w:szCs w:val="24"/>
        </w:rPr>
        <w:object w:dxaOrig="300" w:dyaOrig="360">
          <v:shape id="_x0000_i1030" type="#_x0000_t75" style="width:14.4pt;height:21.9pt" o:ole="">
            <v:imagedata r:id="rId19" o:title=""/>
          </v:shape>
          <o:OLEObject Type="Embed" ProgID="Equation.DSMT4" ShapeID="_x0000_i1030" DrawAspect="Content" ObjectID="_1576994729" r:id="rId20"/>
        </w:object>
      </w:r>
      <w:r w:rsidRPr="005065AD">
        <w:rPr>
          <w:rFonts w:ascii="Times New Roman" w:hAnsi="Times New Roman" w:cs="Times New Roman"/>
          <w:sz w:val="24"/>
          <w:szCs w:val="24"/>
        </w:rPr>
        <w:t>) measurement equivalent circuit………………129</w:t>
      </w:r>
    </w:p>
    <w:p w:rsid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5-12. Proposed design induced emf per phase results from FEA</w:t>
      </w:r>
      <w:r>
        <w:rPr>
          <w:rFonts w:ascii="Times New Roman" w:hAnsi="Times New Roman" w:cs="Times New Roman"/>
          <w:sz w:val="24"/>
          <w:szCs w:val="24"/>
        </w:rPr>
        <w:t>……………130</w:t>
      </w:r>
    </w:p>
    <w:p w:rsidR="005065AD" w:rsidRP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5-13. Full-load phase voltages and currents………………………………....131</w:t>
      </w:r>
    </w:p>
    <w:p w:rsid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5-14. Proposed design phasor diagram including resistance</w:t>
      </w:r>
      <w:r>
        <w:rPr>
          <w:rFonts w:ascii="Times New Roman" w:hAnsi="Times New Roman" w:cs="Times New Roman"/>
          <w:sz w:val="24"/>
          <w:szCs w:val="24"/>
        </w:rPr>
        <w:t>………………...132</w:t>
      </w:r>
    </w:p>
    <w:p w:rsidR="005065AD" w:rsidRP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5-15. Phase voltage waveforms imported from FEA to Simulink…………...134</w:t>
      </w:r>
    </w:p>
    <w:p w:rsid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5-16. Simulation block in MATLAB/Simulink</w:t>
      </w:r>
      <w:r>
        <w:rPr>
          <w:rFonts w:ascii="Times New Roman" w:hAnsi="Times New Roman" w:cs="Times New Roman"/>
          <w:sz w:val="24"/>
          <w:szCs w:val="24"/>
        </w:rPr>
        <w:t>……………………………..134</w:t>
      </w:r>
    </w:p>
    <w:p w:rsidR="005065AD" w:rsidRDefault="005065AD" w:rsidP="005065AD">
      <w:pPr>
        <w:pStyle w:val="ListeParagraf"/>
        <w:tabs>
          <w:tab w:val="center" w:pos="3969"/>
          <w:tab w:val="right" w:pos="7938"/>
        </w:tabs>
        <w:spacing w:line="360" w:lineRule="auto"/>
        <w:ind w:left="0"/>
        <w:jc w:val="both"/>
        <w:rPr>
          <w:rFonts w:ascii="Times New Roman" w:hAnsi="Times New Roman" w:cs="Times New Roman"/>
          <w:sz w:val="24"/>
          <w:szCs w:val="24"/>
          <w:lang w:val="en-US"/>
        </w:rPr>
      </w:pPr>
      <w:r w:rsidRPr="005065AD">
        <w:rPr>
          <w:rFonts w:ascii="Times New Roman" w:hAnsi="Times New Roman" w:cs="Times New Roman"/>
          <w:sz w:val="24"/>
          <w:szCs w:val="24"/>
          <w:lang w:val="en-US"/>
        </w:rPr>
        <w:t>Fig. 5-17. Harmonic component magnitudes and THD for winding-1 voltage</w:t>
      </w:r>
      <w:r>
        <w:rPr>
          <w:rFonts w:ascii="Times New Roman" w:hAnsi="Times New Roman" w:cs="Times New Roman"/>
          <w:sz w:val="24"/>
          <w:szCs w:val="24"/>
          <w:lang w:val="en-US"/>
        </w:rPr>
        <w:t>…..135</w:t>
      </w:r>
    </w:p>
    <w:p w:rsidR="009A2443" w:rsidRPr="009A2443" w:rsidRDefault="009A2443" w:rsidP="009A2443">
      <w:pPr>
        <w:spacing w:line="360" w:lineRule="auto"/>
        <w:jc w:val="both"/>
        <w:rPr>
          <w:rFonts w:ascii="Times New Roman" w:hAnsi="Times New Roman" w:cs="Times New Roman"/>
          <w:sz w:val="24"/>
          <w:szCs w:val="24"/>
        </w:rPr>
      </w:pPr>
      <w:r w:rsidRPr="009A2443">
        <w:rPr>
          <w:rFonts w:ascii="Times New Roman" w:hAnsi="Times New Roman" w:cs="Times New Roman"/>
          <w:sz w:val="24"/>
          <w:szCs w:val="24"/>
        </w:rPr>
        <w:lastRenderedPageBreak/>
        <w:t>Fig. 5-18. Harmonic component magnitudes and THD for winding-2 voltage…..136</w:t>
      </w:r>
    </w:p>
    <w:p w:rsidR="009A2443" w:rsidRPr="00182C70" w:rsidRDefault="009A2443" w:rsidP="00182C70">
      <w:pPr>
        <w:spacing w:line="360" w:lineRule="auto"/>
        <w:jc w:val="both"/>
        <w:rPr>
          <w:rFonts w:ascii="Times New Roman" w:hAnsi="Times New Roman" w:cs="Times New Roman"/>
          <w:sz w:val="24"/>
          <w:szCs w:val="24"/>
        </w:rPr>
      </w:pPr>
      <w:r w:rsidRPr="00182C70">
        <w:rPr>
          <w:rFonts w:ascii="Times New Roman" w:hAnsi="Times New Roman" w:cs="Times New Roman"/>
          <w:sz w:val="24"/>
          <w:szCs w:val="24"/>
        </w:rPr>
        <w:t>Fig. 5-19. Harmonic component magnitudes and THD for winding-3 voltage…..137</w:t>
      </w:r>
    </w:p>
    <w:p w:rsidR="009A2443" w:rsidRPr="00182C70" w:rsidRDefault="009A2443" w:rsidP="00182C70">
      <w:pPr>
        <w:spacing w:line="360" w:lineRule="auto"/>
        <w:jc w:val="both"/>
        <w:rPr>
          <w:rFonts w:ascii="Times New Roman" w:hAnsi="Times New Roman" w:cs="Times New Roman"/>
          <w:sz w:val="24"/>
          <w:szCs w:val="24"/>
        </w:rPr>
      </w:pPr>
      <w:r w:rsidRPr="00182C70">
        <w:rPr>
          <w:rFonts w:ascii="Times New Roman" w:hAnsi="Times New Roman" w:cs="Times New Roman"/>
          <w:sz w:val="24"/>
          <w:szCs w:val="24"/>
        </w:rPr>
        <w:t>Fig. 5-20. Eddy loss calculated for the one block unit of PM in FEA</w:t>
      </w:r>
      <w:r w:rsidR="00182C70" w:rsidRPr="00182C70">
        <w:rPr>
          <w:rFonts w:ascii="Times New Roman" w:hAnsi="Times New Roman" w:cs="Times New Roman"/>
          <w:sz w:val="24"/>
          <w:szCs w:val="24"/>
        </w:rPr>
        <w:t>…………….139</w:t>
      </w:r>
    </w:p>
    <w:p w:rsidR="00182C70" w:rsidRPr="00182C70" w:rsidRDefault="00182C70" w:rsidP="00182C70">
      <w:pPr>
        <w:spacing w:line="360" w:lineRule="auto"/>
        <w:jc w:val="both"/>
        <w:rPr>
          <w:rFonts w:ascii="Times New Roman" w:hAnsi="Times New Roman" w:cs="Times New Roman"/>
          <w:sz w:val="24"/>
          <w:szCs w:val="24"/>
        </w:rPr>
      </w:pPr>
      <w:r w:rsidRPr="00182C70">
        <w:rPr>
          <w:rFonts w:ascii="Times New Roman" w:hAnsi="Times New Roman" w:cs="Times New Roman"/>
          <w:sz w:val="24"/>
          <w:szCs w:val="24"/>
        </w:rPr>
        <w:t>Fig. 5-21. Eddy current density vectors on magnet block</w:t>
      </w:r>
      <w:r>
        <w:rPr>
          <w:rFonts w:ascii="Times New Roman" w:hAnsi="Times New Roman" w:cs="Times New Roman"/>
          <w:sz w:val="24"/>
          <w:szCs w:val="24"/>
        </w:rPr>
        <w:t>………………………...139</w:t>
      </w:r>
    </w:p>
    <w:p w:rsidR="00182C70" w:rsidRDefault="00182C70" w:rsidP="00182C70">
      <w:pPr>
        <w:pStyle w:val="ListeParagraf"/>
        <w:tabs>
          <w:tab w:val="center" w:pos="3969"/>
          <w:tab w:val="right" w:pos="7938"/>
        </w:tabs>
        <w:spacing w:line="360" w:lineRule="auto"/>
        <w:ind w:left="0"/>
        <w:jc w:val="both"/>
        <w:rPr>
          <w:rFonts w:ascii="Times New Roman" w:hAnsi="Times New Roman" w:cs="Times New Roman"/>
          <w:sz w:val="24"/>
          <w:szCs w:val="24"/>
          <w:lang w:val="en-US"/>
        </w:rPr>
      </w:pPr>
    </w:p>
    <w:p w:rsidR="00182C70" w:rsidRPr="009A2443" w:rsidRDefault="00182C70" w:rsidP="00182C70">
      <w:pPr>
        <w:pStyle w:val="ListeParagraf"/>
        <w:tabs>
          <w:tab w:val="center" w:pos="3969"/>
          <w:tab w:val="right" w:pos="7938"/>
        </w:tabs>
        <w:spacing w:line="360" w:lineRule="auto"/>
        <w:ind w:left="0"/>
        <w:jc w:val="both"/>
        <w:rPr>
          <w:rFonts w:ascii="Times New Roman" w:hAnsi="Times New Roman" w:cs="Times New Roman"/>
          <w:sz w:val="24"/>
          <w:szCs w:val="24"/>
          <w:lang w:val="en-US"/>
        </w:rPr>
      </w:pPr>
    </w:p>
    <w:p w:rsidR="009A2443" w:rsidRPr="009A2443" w:rsidRDefault="009A2443" w:rsidP="009A2443">
      <w:pPr>
        <w:spacing w:line="360" w:lineRule="auto"/>
        <w:jc w:val="both"/>
        <w:rPr>
          <w:rFonts w:ascii="Times New Roman" w:hAnsi="Times New Roman" w:cs="Times New Roman"/>
          <w:sz w:val="24"/>
          <w:szCs w:val="24"/>
        </w:rPr>
      </w:pPr>
    </w:p>
    <w:p w:rsidR="009A2443" w:rsidRPr="009A2443" w:rsidRDefault="009A2443" w:rsidP="009A2443">
      <w:pPr>
        <w:pStyle w:val="ListeParagraf"/>
        <w:tabs>
          <w:tab w:val="center" w:pos="3969"/>
          <w:tab w:val="right" w:pos="7938"/>
        </w:tabs>
        <w:spacing w:line="360" w:lineRule="auto"/>
        <w:ind w:left="0"/>
        <w:jc w:val="both"/>
        <w:rPr>
          <w:rFonts w:ascii="Times New Roman" w:hAnsi="Times New Roman" w:cs="Times New Roman"/>
          <w:sz w:val="24"/>
          <w:szCs w:val="24"/>
          <w:lang w:val="en-US"/>
        </w:rPr>
      </w:pPr>
    </w:p>
    <w:p w:rsidR="005065AD" w:rsidRPr="005065AD" w:rsidRDefault="005065AD" w:rsidP="005065AD">
      <w:pPr>
        <w:pStyle w:val="ListeParagraf"/>
        <w:tabs>
          <w:tab w:val="center" w:pos="3969"/>
          <w:tab w:val="right" w:pos="7938"/>
        </w:tabs>
        <w:spacing w:line="360" w:lineRule="auto"/>
        <w:ind w:left="0"/>
        <w:jc w:val="both"/>
        <w:rPr>
          <w:rFonts w:ascii="Times New Roman" w:hAnsi="Times New Roman" w:cs="Times New Roman"/>
          <w:sz w:val="24"/>
          <w:szCs w:val="24"/>
          <w:lang w:val="en-US"/>
        </w:rPr>
      </w:pPr>
    </w:p>
    <w:p w:rsidR="005065AD" w:rsidRPr="005065AD" w:rsidRDefault="005065AD" w:rsidP="005065AD">
      <w:pPr>
        <w:spacing w:line="360" w:lineRule="auto"/>
        <w:jc w:val="both"/>
        <w:rPr>
          <w:rFonts w:ascii="Times New Roman" w:hAnsi="Times New Roman" w:cs="Times New Roman"/>
          <w:sz w:val="24"/>
          <w:szCs w:val="24"/>
        </w:rPr>
      </w:pPr>
    </w:p>
    <w:p w:rsidR="005065AD" w:rsidRPr="005065AD" w:rsidRDefault="005065AD" w:rsidP="005065AD">
      <w:pPr>
        <w:pStyle w:val="ListeParagraf"/>
        <w:tabs>
          <w:tab w:val="center" w:pos="3969"/>
          <w:tab w:val="right" w:pos="7938"/>
        </w:tabs>
        <w:spacing w:line="360" w:lineRule="auto"/>
        <w:ind w:left="0"/>
        <w:jc w:val="both"/>
        <w:rPr>
          <w:rFonts w:ascii="Times New Roman" w:hAnsi="Times New Roman" w:cs="Times New Roman"/>
          <w:sz w:val="24"/>
          <w:szCs w:val="24"/>
          <w:lang w:val="en-US"/>
        </w:rPr>
      </w:pPr>
    </w:p>
    <w:p w:rsidR="005065AD" w:rsidRPr="005065AD" w:rsidRDefault="005065AD" w:rsidP="005065AD">
      <w:pPr>
        <w:spacing w:line="360" w:lineRule="auto"/>
        <w:jc w:val="both"/>
        <w:rPr>
          <w:rFonts w:ascii="Times New Roman" w:hAnsi="Times New Roman" w:cs="Times New Roman"/>
          <w:sz w:val="24"/>
          <w:szCs w:val="24"/>
        </w:rPr>
      </w:pPr>
    </w:p>
    <w:p w:rsidR="005065AD" w:rsidRPr="005065AD" w:rsidRDefault="005065AD" w:rsidP="005065AD">
      <w:pPr>
        <w:pStyle w:val="ListeParagraf"/>
        <w:tabs>
          <w:tab w:val="center" w:pos="3969"/>
          <w:tab w:val="right" w:pos="7938"/>
        </w:tabs>
        <w:spacing w:line="360" w:lineRule="auto"/>
        <w:ind w:left="0"/>
        <w:jc w:val="both"/>
        <w:rPr>
          <w:rFonts w:ascii="Times New Roman" w:eastAsiaTheme="minorEastAsia" w:hAnsi="Times New Roman" w:cs="Times New Roman"/>
          <w:sz w:val="24"/>
          <w:szCs w:val="24"/>
        </w:rPr>
      </w:pPr>
    </w:p>
    <w:p w:rsidR="005065AD" w:rsidRDefault="005065AD" w:rsidP="005065AD">
      <w:pPr>
        <w:spacing w:line="360" w:lineRule="auto"/>
        <w:jc w:val="both"/>
        <w:rPr>
          <w:rFonts w:ascii="Times New Roman" w:hAnsi="Times New Roman" w:cs="Times New Roman"/>
          <w:sz w:val="24"/>
          <w:szCs w:val="24"/>
        </w:rPr>
      </w:pPr>
    </w:p>
    <w:p w:rsidR="005065AD" w:rsidRPr="005065AD" w:rsidRDefault="005065AD" w:rsidP="005065AD">
      <w:pPr>
        <w:spacing w:line="360" w:lineRule="auto"/>
        <w:jc w:val="both"/>
        <w:rPr>
          <w:rFonts w:ascii="Times New Roman" w:hAnsi="Times New Roman" w:cs="Times New Roman"/>
          <w:sz w:val="24"/>
          <w:szCs w:val="24"/>
        </w:rPr>
      </w:pPr>
    </w:p>
    <w:p w:rsidR="008624FF" w:rsidRPr="000323AB" w:rsidRDefault="008624FF" w:rsidP="000323AB">
      <w:pPr>
        <w:pStyle w:val="ListeParagraf"/>
        <w:tabs>
          <w:tab w:val="center" w:pos="3969"/>
          <w:tab w:val="right" w:pos="7938"/>
        </w:tabs>
        <w:spacing w:line="360" w:lineRule="auto"/>
        <w:ind w:left="0"/>
        <w:jc w:val="both"/>
        <w:rPr>
          <w:rFonts w:ascii="Times New Roman" w:eastAsiaTheme="minorEastAsia" w:hAnsi="Times New Roman" w:cs="Times New Roman"/>
          <w:sz w:val="24"/>
          <w:szCs w:val="24"/>
        </w:rPr>
      </w:pPr>
    </w:p>
    <w:p w:rsidR="00CE0E3B" w:rsidRPr="000323AB" w:rsidRDefault="00CE0E3B" w:rsidP="000323AB">
      <w:pPr>
        <w:spacing w:line="360" w:lineRule="auto"/>
        <w:jc w:val="both"/>
        <w:rPr>
          <w:rFonts w:ascii="Times New Roman" w:hAnsi="Times New Roman" w:cs="Times New Roman"/>
          <w:sz w:val="24"/>
          <w:szCs w:val="24"/>
          <w:lang w:val="en-US"/>
        </w:rPr>
      </w:pPr>
    </w:p>
    <w:p w:rsidR="00CE0E3B" w:rsidRPr="00CE0E3B" w:rsidRDefault="00CE0E3B" w:rsidP="00B67F71">
      <w:pPr>
        <w:spacing w:line="360" w:lineRule="auto"/>
        <w:jc w:val="both"/>
        <w:rPr>
          <w:rFonts w:ascii="Times New Roman" w:eastAsiaTheme="minorEastAsia" w:hAnsi="Times New Roman" w:cs="Times New Roman"/>
          <w:sz w:val="24"/>
          <w:szCs w:val="24"/>
        </w:rPr>
      </w:pPr>
    </w:p>
    <w:p w:rsidR="0083420D" w:rsidRPr="000323AB" w:rsidRDefault="0083420D" w:rsidP="000323AB">
      <w:pPr>
        <w:rPr>
          <w:rFonts w:ascii="Times New Roman" w:hAnsi="Times New Roman" w:cs="Times New Roman"/>
          <w:sz w:val="24"/>
          <w:szCs w:val="24"/>
          <w:lang w:val="en-US"/>
        </w:rPr>
        <w:sectPr w:rsidR="0083420D" w:rsidRPr="000323AB" w:rsidSect="00BF02A1">
          <w:pgSz w:w="11906" w:h="16838"/>
          <w:pgMar w:top="1985" w:right="1588" w:bottom="1985" w:left="2325" w:header="709" w:footer="1417" w:gutter="0"/>
          <w:pgNumType w:fmt="lowerRoman"/>
          <w:cols w:space="708"/>
          <w:titlePg/>
          <w:docGrid w:linePitch="360"/>
        </w:sectPr>
      </w:pPr>
    </w:p>
    <w:p w:rsidR="00D36B30" w:rsidRPr="00FF6908" w:rsidRDefault="005774D7" w:rsidP="00D36B30">
      <w:pPr>
        <w:pStyle w:val="Balk1"/>
        <w:spacing w:before="960" w:after="720" w:line="360" w:lineRule="auto"/>
        <w:jc w:val="center"/>
        <w:rPr>
          <w:rFonts w:ascii="Times New Roman" w:hAnsi="Times New Roman" w:cs="Times New Roman"/>
          <w:b/>
          <w:bCs/>
          <w:color w:val="000000" w:themeColor="text1"/>
          <w:sz w:val="24"/>
          <w:szCs w:val="24"/>
          <w:lang w:val="en-US"/>
        </w:rPr>
      </w:pPr>
      <w:bookmarkStart w:id="1" w:name="_Toc503193254"/>
      <w:r w:rsidRPr="00FF6908">
        <w:rPr>
          <w:rFonts w:ascii="Times New Roman" w:hAnsi="Times New Roman" w:cs="Times New Roman"/>
          <w:b/>
          <w:bCs/>
          <w:color w:val="000000" w:themeColor="text1"/>
          <w:sz w:val="24"/>
          <w:szCs w:val="24"/>
          <w:lang w:val="en-US"/>
        </w:rPr>
        <w:lastRenderedPageBreak/>
        <w:t>CHAPTER 1</w:t>
      </w:r>
      <w:bookmarkEnd w:id="0"/>
      <w:bookmarkEnd w:id="1"/>
    </w:p>
    <w:p w:rsidR="003D7BFA" w:rsidRPr="00FF6908" w:rsidRDefault="003D7BFA" w:rsidP="00C61F1D">
      <w:pPr>
        <w:pStyle w:val="Balk1"/>
        <w:numPr>
          <w:ilvl w:val="0"/>
          <w:numId w:val="2"/>
        </w:numPr>
        <w:spacing w:before="960" w:after="840" w:line="360" w:lineRule="auto"/>
        <w:jc w:val="center"/>
        <w:rPr>
          <w:rFonts w:ascii="Times New Roman" w:hAnsi="Times New Roman" w:cs="Times New Roman"/>
          <w:b/>
          <w:bCs/>
          <w:color w:val="000000" w:themeColor="text1"/>
          <w:sz w:val="24"/>
          <w:szCs w:val="24"/>
          <w:lang w:val="en-US"/>
        </w:rPr>
      </w:pPr>
      <w:bookmarkStart w:id="2" w:name="_Toc482742105"/>
      <w:bookmarkStart w:id="3" w:name="_Toc503193255"/>
      <w:r w:rsidRPr="00FF6908">
        <w:rPr>
          <w:rFonts w:ascii="Times New Roman" w:hAnsi="Times New Roman" w:cs="Times New Roman"/>
          <w:b/>
          <w:bCs/>
          <w:color w:val="000000" w:themeColor="text1"/>
          <w:sz w:val="24"/>
          <w:szCs w:val="24"/>
          <w:lang w:val="en-US"/>
        </w:rPr>
        <w:t>INTRODUCTION</w:t>
      </w:r>
      <w:bookmarkEnd w:id="2"/>
      <w:bookmarkEnd w:id="3"/>
    </w:p>
    <w:p w:rsidR="0010040E" w:rsidRPr="00FF6908" w:rsidRDefault="0054111E" w:rsidP="00C61F1D">
      <w:pPr>
        <w:pStyle w:val="Balk2"/>
        <w:numPr>
          <w:ilvl w:val="1"/>
          <w:numId w:val="2"/>
        </w:numPr>
        <w:rPr>
          <w:lang w:val="en-US"/>
        </w:rPr>
      </w:pPr>
      <w:bookmarkStart w:id="4" w:name="_Toc482742106"/>
      <w:bookmarkStart w:id="5" w:name="_Toc503193256"/>
      <w:r w:rsidRPr="00FF6908">
        <w:rPr>
          <w:lang w:val="en-US"/>
        </w:rPr>
        <w:t>Background of Wind Energy Harvesting</w:t>
      </w:r>
      <w:bookmarkEnd w:id="4"/>
      <w:bookmarkEnd w:id="5"/>
    </w:p>
    <w:p w:rsidR="003839B0" w:rsidRPr="00FF6908" w:rsidRDefault="003839B0" w:rsidP="003839B0">
      <w:pPr>
        <w:spacing w:line="360" w:lineRule="auto"/>
        <w:jc w:val="both"/>
        <w:rPr>
          <w:rStyle w:val="Kpr"/>
          <w:rFonts w:ascii="Times New Roman" w:hAnsi="Times New Roman" w:cs="Times New Roman"/>
          <w:color w:val="auto"/>
          <w:sz w:val="24"/>
          <w:szCs w:val="24"/>
          <w:u w:val="none"/>
          <w:lang w:val="en-US"/>
        </w:rPr>
      </w:pPr>
      <w:r w:rsidRPr="00FF6908">
        <w:rPr>
          <w:rFonts w:ascii="Times New Roman" w:hAnsi="Times New Roman" w:cs="Times New Roman"/>
          <w:sz w:val="24"/>
          <w:szCs w:val="24"/>
          <w:lang w:val="en-US"/>
        </w:rPr>
        <w:t>Like many developments in technology, modern wind energy utilization by means of wind turbines started 40 years ago due to search for alternative energy sources except oil, whose deficiency and high prices were a global crisis issue. Besides, air pollution and other environmental problems made it indispensable to search for clean and renewable energy sources such as wind.</w:t>
      </w:r>
      <w:r w:rsidR="00BA7F1B" w:rsidRPr="00FF6908">
        <w:rPr>
          <w:rFonts w:ascii="Times New Roman" w:hAnsi="Times New Roman" w:cs="Times New Roman"/>
          <w:sz w:val="24"/>
          <w:szCs w:val="24"/>
          <w:lang w:val="en-US"/>
        </w:rPr>
        <w:t xml:space="preserve"> To summarize, OPEC crisis in 1970s and environmental problems worked as </w:t>
      </w:r>
      <w:r w:rsidR="00BC7F31" w:rsidRPr="00FF6908">
        <w:rPr>
          <w:rFonts w:ascii="Times New Roman" w:hAnsi="Times New Roman" w:cs="Times New Roman"/>
          <w:sz w:val="24"/>
          <w:szCs w:val="24"/>
          <w:lang w:val="en-US"/>
        </w:rPr>
        <w:t xml:space="preserve">a </w:t>
      </w:r>
      <w:r w:rsidR="00BA7F1B" w:rsidRPr="00FF6908">
        <w:rPr>
          <w:rFonts w:ascii="Times New Roman" w:hAnsi="Times New Roman" w:cs="Times New Roman"/>
          <w:sz w:val="24"/>
          <w:szCs w:val="24"/>
          <w:lang w:val="en-US"/>
        </w:rPr>
        <w:t>catalyst in development progress of wind turbines.</w:t>
      </w:r>
      <w:r w:rsidRPr="00FF6908">
        <w:rPr>
          <w:rFonts w:ascii="Times New Roman" w:hAnsi="Times New Roman" w:cs="Times New Roman"/>
          <w:sz w:val="24"/>
          <w:szCs w:val="24"/>
          <w:lang w:val="en-US"/>
        </w:rPr>
        <w:t xml:space="preserve"> </w:t>
      </w:r>
      <w:r w:rsidR="00E047E1">
        <w:rPr>
          <w:rFonts w:ascii="Times New Roman" w:hAnsi="Times New Roman" w:cs="Times New Roman"/>
          <w:sz w:val="24"/>
          <w:szCs w:val="24"/>
          <w:lang w:val="en-US"/>
        </w:rPr>
        <w:t>F</w:t>
      </w:r>
      <w:r w:rsidRPr="00FF6908">
        <w:rPr>
          <w:rFonts w:ascii="Times New Roman" w:hAnsi="Times New Roman" w:cs="Times New Roman"/>
          <w:sz w:val="24"/>
          <w:szCs w:val="24"/>
          <w:lang w:val="en-US"/>
        </w:rPr>
        <w:t xml:space="preserve">irst </w:t>
      </w:r>
      <w:r w:rsidR="00E047E1">
        <w:rPr>
          <w:rFonts w:ascii="Times New Roman" w:hAnsi="Times New Roman" w:cs="Times New Roman"/>
          <w:sz w:val="24"/>
          <w:szCs w:val="24"/>
          <w:lang w:val="en-US"/>
        </w:rPr>
        <w:t xml:space="preserve">wind </w:t>
      </w:r>
      <w:r w:rsidRPr="00FF6908">
        <w:rPr>
          <w:rFonts w:ascii="Times New Roman" w:hAnsi="Times New Roman" w:cs="Times New Roman"/>
          <w:sz w:val="24"/>
          <w:szCs w:val="24"/>
          <w:lang w:val="en-US"/>
        </w:rPr>
        <w:t xml:space="preserve">turbines were operating at fixed speed and their structure was very simple. This concept </w:t>
      </w:r>
      <w:r w:rsidR="00CB1A1B" w:rsidRPr="00FF6908">
        <w:rPr>
          <w:rFonts w:ascii="Times New Roman" w:hAnsi="Times New Roman" w:cs="Times New Roman"/>
          <w:sz w:val="24"/>
          <w:szCs w:val="24"/>
          <w:lang w:val="en-US"/>
        </w:rPr>
        <w:t>of Squirrel</w:t>
      </w:r>
      <w:r w:rsidRPr="00FF6908">
        <w:rPr>
          <w:rFonts w:ascii="Times New Roman" w:hAnsi="Times New Roman" w:cs="Times New Roman"/>
          <w:sz w:val="24"/>
          <w:szCs w:val="24"/>
          <w:lang w:val="en-US"/>
        </w:rPr>
        <w:t xml:space="preserve"> Cage Induction </w:t>
      </w:r>
      <w:r w:rsidR="00CB1A1B" w:rsidRPr="00FF6908">
        <w:rPr>
          <w:rFonts w:ascii="Times New Roman" w:hAnsi="Times New Roman" w:cs="Times New Roman"/>
          <w:sz w:val="24"/>
          <w:szCs w:val="24"/>
          <w:lang w:val="en-US"/>
        </w:rPr>
        <w:t>Generator (</w:t>
      </w:r>
      <w:r w:rsidRPr="00FF6908">
        <w:rPr>
          <w:rFonts w:ascii="Times New Roman" w:hAnsi="Times New Roman" w:cs="Times New Roman"/>
          <w:sz w:val="24"/>
          <w:szCs w:val="24"/>
          <w:lang w:val="en-US"/>
        </w:rPr>
        <w:t xml:space="preserve">SCIG) was called later as “Danish concept” and became a milestone for modern wind turbines. </w:t>
      </w:r>
      <w:r w:rsidR="00E72B06" w:rsidRPr="00FF6908">
        <w:rPr>
          <w:rStyle w:val="Kpr"/>
          <w:rFonts w:ascii="Times New Roman" w:hAnsi="Times New Roman" w:cs="Times New Roman"/>
          <w:color w:val="000000" w:themeColor="text1"/>
          <w:sz w:val="24"/>
          <w:szCs w:val="24"/>
          <w:u w:val="none"/>
          <w:lang w:val="en-US"/>
        </w:rPr>
        <w:t xml:space="preserve">Nowadays, there are different types of wind turbines exist in the market both in mechanical and </w:t>
      </w:r>
      <w:r w:rsidR="00323EE3" w:rsidRPr="00FF6908">
        <w:rPr>
          <w:rStyle w:val="Kpr"/>
          <w:rFonts w:ascii="Times New Roman" w:hAnsi="Times New Roman" w:cs="Times New Roman"/>
          <w:color w:val="000000" w:themeColor="text1"/>
          <w:sz w:val="24"/>
          <w:szCs w:val="24"/>
          <w:u w:val="none"/>
          <w:lang w:val="en-US"/>
        </w:rPr>
        <w:t>electrical aspects</w:t>
      </w:r>
      <w:r w:rsidR="00E72B06" w:rsidRPr="00FF6908">
        <w:rPr>
          <w:rStyle w:val="Kpr"/>
          <w:rFonts w:ascii="Times New Roman" w:hAnsi="Times New Roman" w:cs="Times New Roman"/>
          <w:color w:val="000000" w:themeColor="text1"/>
          <w:sz w:val="24"/>
          <w:szCs w:val="24"/>
          <w:u w:val="none"/>
          <w:lang w:val="en-US"/>
        </w:rPr>
        <w:t xml:space="preserve">. </w:t>
      </w:r>
      <w:r w:rsidR="00737C7F" w:rsidRPr="00FF6908">
        <w:rPr>
          <w:rStyle w:val="Kpr"/>
          <w:rFonts w:ascii="Times New Roman" w:hAnsi="Times New Roman" w:cs="Times New Roman"/>
          <w:color w:val="000000" w:themeColor="text1"/>
          <w:sz w:val="24"/>
          <w:szCs w:val="24"/>
          <w:u w:val="none"/>
          <w:lang w:val="en-US"/>
        </w:rPr>
        <w:t>Global t</w:t>
      </w:r>
      <w:r w:rsidR="00E72B06" w:rsidRPr="00FF6908">
        <w:rPr>
          <w:rStyle w:val="Kpr"/>
          <w:rFonts w:ascii="Times New Roman" w:hAnsi="Times New Roman" w:cs="Times New Roman"/>
          <w:color w:val="000000" w:themeColor="text1"/>
          <w:sz w:val="24"/>
          <w:szCs w:val="24"/>
          <w:u w:val="none"/>
          <w:lang w:val="en-US"/>
        </w:rPr>
        <w:t xml:space="preserve">rend is going above 5MW of output power and especially generator technologies </w:t>
      </w:r>
      <w:r w:rsidR="00737C7F" w:rsidRPr="00FF6908">
        <w:rPr>
          <w:rStyle w:val="Kpr"/>
          <w:rFonts w:ascii="Times New Roman" w:hAnsi="Times New Roman" w:cs="Times New Roman"/>
          <w:color w:val="000000" w:themeColor="text1"/>
          <w:sz w:val="24"/>
          <w:szCs w:val="24"/>
          <w:u w:val="none"/>
          <w:lang w:val="en-US"/>
        </w:rPr>
        <w:t xml:space="preserve">are </w:t>
      </w:r>
      <w:r w:rsidR="00E72B06" w:rsidRPr="00FF6908">
        <w:rPr>
          <w:rStyle w:val="Kpr"/>
          <w:rFonts w:ascii="Times New Roman" w:hAnsi="Times New Roman" w:cs="Times New Roman"/>
          <w:color w:val="000000" w:themeColor="text1"/>
          <w:sz w:val="24"/>
          <w:szCs w:val="24"/>
          <w:u w:val="none"/>
          <w:lang w:val="en-US"/>
        </w:rPr>
        <w:t>under</w:t>
      </w:r>
      <w:r w:rsidR="00737C7F" w:rsidRPr="00FF6908">
        <w:rPr>
          <w:rStyle w:val="Kpr"/>
          <w:rFonts w:ascii="Times New Roman" w:hAnsi="Times New Roman" w:cs="Times New Roman"/>
          <w:color w:val="000000" w:themeColor="text1"/>
          <w:sz w:val="24"/>
          <w:szCs w:val="24"/>
          <w:u w:val="none"/>
          <w:lang w:val="en-US"/>
        </w:rPr>
        <w:t xml:space="preserve"> development in order to maximize produced energy</w:t>
      </w:r>
      <w:r w:rsidR="00DF17B4" w:rsidRPr="00FF6908">
        <w:rPr>
          <w:rStyle w:val="Kpr"/>
          <w:rFonts w:ascii="Times New Roman" w:hAnsi="Times New Roman" w:cs="Times New Roman"/>
          <w:color w:val="000000" w:themeColor="text1"/>
          <w:sz w:val="24"/>
          <w:szCs w:val="24"/>
          <w:u w:val="none"/>
          <w:lang w:val="en-US"/>
        </w:rPr>
        <w:t xml:space="preserve"> </w:t>
      </w:r>
      <w:r w:rsidR="00201894">
        <w:rPr>
          <w:rStyle w:val="Kpr"/>
          <w:rFonts w:ascii="Times New Roman" w:hAnsi="Times New Roman" w:cs="Times New Roman"/>
          <w:color w:val="000000" w:themeColor="text1"/>
          <w:sz w:val="24"/>
          <w:szCs w:val="24"/>
          <w:u w:val="none"/>
          <w:lang w:val="en-US"/>
        </w:rPr>
        <w:fldChar w:fldCharType="begin" w:fldLock="1"/>
      </w:r>
      <w:r w:rsidR="008F7771">
        <w:rPr>
          <w:rStyle w:val="Kpr"/>
          <w:rFonts w:ascii="Times New Roman" w:hAnsi="Times New Roman" w:cs="Times New Roman"/>
          <w:color w:val="000000" w:themeColor="text1"/>
          <w:sz w:val="24"/>
          <w:szCs w:val="24"/>
          <w:u w:val="none"/>
          <w:lang w:val="en-US"/>
        </w:rPr>
        <w:instrText>ADDIN CSL_CITATION { "citationItems" : [ { "id" : "ITEM-1",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"ITEM-1", "issue" : "4", "issued" : { "date-parts" : [ [ "2013" ] ] }, "page" : "1051-1064", "title" : "A new hybrid modular multilevel converter for grid connection of large wind turbines", "type" : "article-journal", "volume" : "4" }, "uris" : [ "http://www.mendeley.com/documents/?uuid=8f74351e-6ddc-4911-8f83-d313d9c8fb67" ] }, { "id" : "ITEM-2",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"ITEM-2", "issue" : "99", "issued" : { "date-parts" : [ [ "2014" ] ] }, "page" : "1-1", "title" : "Operation, Control, and Applications of the Modular Multilevel Converter: A Review", "type" : "article-journal", "volume" : "PP" }, "uris" : [ "http://www.mendeley.com/documents/?uuid=615075c5-956d-47a2-b414-376ac2c1b975"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"[1]\u2013[3]", "plainTextFormattedCitation" : "[1]\u2013[3]", "previouslyFormattedCitation" : "[1]\u2013[3]" }, "properties" : {  }, "schema" : "https://github.com/citation-style-language/schema/raw/master/csl-citation.json" }</w:instrText>
      </w:r>
      <w:r w:rsidR="00201894">
        <w:rPr>
          <w:rStyle w:val="Kpr"/>
          <w:rFonts w:ascii="Times New Roman" w:hAnsi="Times New Roman" w:cs="Times New Roman"/>
          <w:color w:val="000000" w:themeColor="text1"/>
          <w:sz w:val="24"/>
          <w:szCs w:val="24"/>
          <w:u w:val="none"/>
          <w:lang w:val="en-US"/>
        </w:rPr>
        <w:fldChar w:fldCharType="separate"/>
      </w:r>
      <w:r w:rsidR="001322BA" w:rsidRPr="001322BA">
        <w:rPr>
          <w:rStyle w:val="Kpr"/>
          <w:rFonts w:ascii="Times New Roman" w:hAnsi="Times New Roman" w:cs="Times New Roman"/>
          <w:noProof/>
          <w:color w:val="000000" w:themeColor="text1"/>
          <w:sz w:val="24"/>
          <w:szCs w:val="24"/>
          <w:u w:val="none"/>
          <w:lang w:val="en-US"/>
        </w:rPr>
        <w:t>[1]–[3]</w:t>
      </w:r>
      <w:r w:rsidR="00201894">
        <w:rPr>
          <w:rStyle w:val="Kpr"/>
          <w:rFonts w:ascii="Times New Roman" w:hAnsi="Times New Roman" w:cs="Times New Roman"/>
          <w:color w:val="000000" w:themeColor="text1"/>
          <w:sz w:val="24"/>
          <w:szCs w:val="24"/>
          <w:u w:val="none"/>
          <w:lang w:val="en-US"/>
        </w:rPr>
        <w:fldChar w:fldCharType="end"/>
      </w:r>
      <w:r w:rsidR="00201894">
        <w:rPr>
          <w:rStyle w:val="Kpr"/>
          <w:rFonts w:ascii="Times New Roman" w:hAnsi="Times New Roman" w:cs="Times New Roman"/>
          <w:color w:val="000000" w:themeColor="text1"/>
          <w:sz w:val="24"/>
          <w:szCs w:val="24"/>
          <w:u w:val="none"/>
          <w:lang w:val="en-US"/>
        </w:rPr>
        <w:t>.</w:t>
      </w:r>
      <w:r w:rsidR="00E72B06" w:rsidRPr="00FF6908">
        <w:rPr>
          <w:rStyle w:val="Kpr"/>
          <w:rFonts w:ascii="Times New Roman" w:hAnsi="Times New Roman" w:cs="Times New Roman"/>
          <w:color w:val="000000" w:themeColor="text1"/>
          <w:sz w:val="24"/>
          <w:szCs w:val="24"/>
          <w:u w:val="none"/>
          <w:lang w:val="en-US"/>
        </w:rPr>
        <w:t xml:space="preserve"> </w:t>
      </w:r>
    </w:p>
    <w:p w:rsidR="008C19B4" w:rsidRPr="00FF6908" w:rsidRDefault="00CB1A1B" w:rsidP="00D211DD">
      <w:pPr>
        <w:spacing w:line="360" w:lineRule="auto"/>
        <w:jc w:val="both"/>
        <w:rPr>
          <w:rFonts w:ascii="Times New Roman" w:hAnsi="Times New Roman" w:cs="Times New Roman"/>
          <w:color w:val="000000" w:themeColor="text1"/>
          <w:sz w:val="24"/>
          <w:lang w:val="en-US"/>
        </w:rPr>
      </w:pPr>
      <w:r w:rsidRPr="00FF6908">
        <w:rPr>
          <w:rStyle w:val="Kpr"/>
          <w:rFonts w:ascii="Times New Roman" w:hAnsi="Times New Roman" w:cs="Times New Roman"/>
          <w:color w:val="000000" w:themeColor="text1"/>
          <w:sz w:val="24"/>
          <w:u w:val="none"/>
          <w:lang w:val="en-US"/>
        </w:rPr>
        <w:t>Global annual and cumulative installed wind capacities between 2001 and 2016 are given in Fig</w:t>
      </w:r>
      <w:r w:rsidR="00CC61C7" w:rsidRPr="00FF6908">
        <w:rPr>
          <w:rStyle w:val="Kpr"/>
          <w:rFonts w:ascii="Times New Roman" w:hAnsi="Times New Roman" w:cs="Times New Roman"/>
          <w:color w:val="000000" w:themeColor="text1"/>
          <w:sz w:val="24"/>
          <w:u w:val="none"/>
          <w:lang w:val="en-US"/>
        </w:rPr>
        <w:t xml:space="preserve">. </w:t>
      </w:r>
      <w:r w:rsidRPr="00FF6908">
        <w:rPr>
          <w:rStyle w:val="Kpr"/>
          <w:rFonts w:ascii="Times New Roman" w:hAnsi="Times New Roman" w:cs="Times New Roman"/>
          <w:color w:val="000000" w:themeColor="text1"/>
          <w:sz w:val="24"/>
          <w:u w:val="none"/>
          <w:lang w:val="en-US"/>
        </w:rPr>
        <w:t>1</w:t>
      </w:r>
      <w:r w:rsidR="00C02E0F" w:rsidRPr="00FF6908">
        <w:rPr>
          <w:rStyle w:val="Kpr"/>
          <w:rFonts w:ascii="Times New Roman" w:hAnsi="Times New Roman" w:cs="Times New Roman"/>
          <w:color w:val="000000" w:themeColor="text1"/>
          <w:sz w:val="24"/>
          <w:u w:val="none"/>
          <w:lang w:val="en-US"/>
        </w:rPr>
        <w:t>-1 and 1-2</w:t>
      </w:r>
      <w:r w:rsidRPr="00FF6908">
        <w:rPr>
          <w:rStyle w:val="Kpr"/>
          <w:rFonts w:ascii="Times New Roman" w:hAnsi="Times New Roman" w:cs="Times New Roman"/>
          <w:color w:val="000000" w:themeColor="text1"/>
          <w:sz w:val="24"/>
          <w:u w:val="none"/>
          <w:lang w:val="en-US"/>
        </w:rPr>
        <w:t>, respectively. As it can be seen from graphs, wind energy harvesting has an increasing trend.</w:t>
      </w:r>
    </w:p>
    <w:p w:rsidR="00F069F1" w:rsidRPr="00FF6908" w:rsidRDefault="00D211DD" w:rsidP="00D211DD">
      <w:pPr>
        <w:keepNext/>
        <w:spacing w:line="360" w:lineRule="auto"/>
        <w:jc w:val="center"/>
        <w:rPr>
          <w:lang w:val="en-US"/>
        </w:rPr>
      </w:pPr>
      <w:bookmarkStart w:id="6" w:name="_Toc482742107"/>
      <w:bookmarkStart w:id="7" w:name="_Toc502909258"/>
      <w:bookmarkStart w:id="8" w:name="_Toc503102928"/>
      <w:bookmarkStart w:id="9" w:name="_Toc503140112"/>
      <w:bookmarkStart w:id="10" w:name="_Toc503193257"/>
      <w:r w:rsidRPr="00FF6908">
        <w:rPr>
          <w:rStyle w:val="Balk1Char"/>
          <w:noProof/>
          <w:color w:val="000000" w:themeColor="text1"/>
          <w:sz w:val="24"/>
          <w:lang w:val="tr-TR" w:eastAsia="tr-TR"/>
        </w:rPr>
        <w:lastRenderedPageBreak/>
        <w:drawing>
          <wp:inline distT="0" distB="0" distL="0" distR="0" wp14:anchorId="5EED3D2C" wp14:editId="4E509940">
            <wp:extent cx="5107858" cy="1838325"/>
            <wp:effectExtent l="0" t="0" r="0" b="0"/>
            <wp:docPr id="331" name="Picture 3" descr="gw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wec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7686" cy="1849060"/>
                    </a:xfrm>
                    <a:prstGeom prst="rect">
                      <a:avLst/>
                    </a:prstGeom>
                    <a:noFill/>
                    <a:ln>
                      <a:noFill/>
                    </a:ln>
                  </pic:spPr>
                </pic:pic>
              </a:graphicData>
            </a:graphic>
          </wp:inline>
        </w:drawing>
      </w:r>
      <w:bookmarkEnd w:id="6"/>
      <w:bookmarkEnd w:id="7"/>
      <w:bookmarkEnd w:id="8"/>
      <w:bookmarkEnd w:id="9"/>
      <w:bookmarkEnd w:id="10"/>
    </w:p>
    <w:p w:rsidR="00B23A0A" w:rsidRPr="00FF6908" w:rsidRDefault="00F069F1" w:rsidP="00D211DD">
      <w:pPr>
        <w:pStyle w:val="ResimYazs"/>
        <w:rPr>
          <w:rStyle w:val="Kpr"/>
          <w:color w:val="000000" w:themeColor="text1"/>
          <w:szCs w:val="22"/>
          <w:u w:val="none"/>
        </w:rPr>
      </w:pPr>
      <w:bookmarkStart w:id="11" w:name="_Toc482742204"/>
      <w:r w:rsidRPr="00FF6908">
        <w:rPr>
          <w:szCs w:val="22"/>
        </w:rPr>
        <w:t xml:space="preserve">Fig. </w:t>
      </w:r>
      <w:r w:rsidR="00DE3346" w:rsidRPr="00FF6908">
        <w:rPr>
          <w:szCs w:val="22"/>
        </w:rPr>
        <w:fldChar w:fldCharType="begin"/>
      </w:r>
      <w:r w:rsidR="00DE3346" w:rsidRPr="00FF6908">
        <w:rPr>
          <w:szCs w:val="22"/>
        </w:rPr>
        <w:instrText xml:space="preserve"> STYLEREF 1 \s </w:instrText>
      </w:r>
      <w:r w:rsidR="00DE3346" w:rsidRPr="00FF6908">
        <w:rPr>
          <w:szCs w:val="22"/>
        </w:rPr>
        <w:fldChar w:fldCharType="separate"/>
      </w:r>
      <w:r w:rsidR="00E96342">
        <w:rPr>
          <w:noProof/>
          <w:szCs w:val="22"/>
        </w:rPr>
        <w:t>1</w:t>
      </w:r>
      <w:r w:rsidR="00DE3346" w:rsidRPr="00FF6908">
        <w:rPr>
          <w:szCs w:val="22"/>
        </w:rPr>
        <w:fldChar w:fldCharType="end"/>
      </w:r>
      <w:r w:rsidR="00DE3346" w:rsidRPr="00FF6908">
        <w:rPr>
          <w:szCs w:val="22"/>
        </w:rPr>
        <w:noBreakHyphen/>
      </w:r>
      <w:r w:rsidR="00DE3346" w:rsidRPr="00FF6908">
        <w:rPr>
          <w:szCs w:val="22"/>
        </w:rPr>
        <w:fldChar w:fldCharType="begin"/>
      </w:r>
      <w:r w:rsidR="00DE3346" w:rsidRPr="00FF6908">
        <w:rPr>
          <w:szCs w:val="22"/>
        </w:rPr>
        <w:instrText xml:space="preserve"> SEQ Fig. \* ARABIC \s 1 </w:instrText>
      </w:r>
      <w:r w:rsidR="00DE3346" w:rsidRPr="00FF6908">
        <w:rPr>
          <w:szCs w:val="22"/>
        </w:rPr>
        <w:fldChar w:fldCharType="separate"/>
      </w:r>
      <w:r w:rsidR="00E96342">
        <w:rPr>
          <w:noProof/>
          <w:szCs w:val="22"/>
        </w:rPr>
        <w:t>1</w:t>
      </w:r>
      <w:r w:rsidR="00DE3346" w:rsidRPr="00FF6908">
        <w:rPr>
          <w:szCs w:val="22"/>
        </w:rPr>
        <w:fldChar w:fldCharType="end"/>
      </w:r>
      <w:r w:rsidRPr="00FF6908">
        <w:rPr>
          <w:szCs w:val="22"/>
        </w:rPr>
        <w:t xml:space="preserve">. </w:t>
      </w:r>
      <w:r w:rsidR="00C75863">
        <w:rPr>
          <w:rStyle w:val="Kpr"/>
          <w:color w:val="000000" w:themeColor="text1"/>
          <w:szCs w:val="22"/>
          <w:u w:val="none"/>
        </w:rPr>
        <w:t xml:space="preserve">Worldwide </w:t>
      </w:r>
      <w:r w:rsidR="00FA12BB">
        <w:rPr>
          <w:rStyle w:val="Kpr"/>
          <w:color w:val="000000" w:themeColor="text1"/>
          <w:szCs w:val="22"/>
          <w:u w:val="none"/>
        </w:rPr>
        <w:t xml:space="preserve">yearly </w:t>
      </w:r>
      <w:r w:rsidR="00C75863">
        <w:rPr>
          <w:rStyle w:val="Kpr"/>
          <w:color w:val="000000" w:themeColor="text1"/>
          <w:szCs w:val="22"/>
          <w:u w:val="none"/>
        </w:rPr>
        <w:t>installed wind capacity</w:t>
      </w:r>
      <w:r w:rsidR="00D211DD" w:rsidRPr="00FF6908">
        <w:rPr>
          <w:rStyle w:val="Kpr"/>
          <w:color w:val="000000" w:themeColor="text1"/>
          <w:szCs w:val="22"/>
          <w:u w:val="none"/>
        </w:rPr>
        <w:t xml:space="preserve"> 2001-2016</w:t>
      </w:r>
      <w:r w:rsidR="00056232">
        <w:rPr>
          <w:rStyle w:val="Kpr"/>
          <w:color w:val="000000" w:themeColor="text1"/>
          <w:szCs w:val="22"/>
          <w:u w:val="none"/>
        </w:rPr>
        <w:t xml:space="preserve"> </w:t>
      </w:r>
      <w:r w:rsidR="00056232">
        <w:rPr>
          <w:rStyle w:val="Kpr"/>
          <w:color w:val="000000" w:themeColor="text1"/>
          <w:szCs w:val="22"/>
          <w:u w:val="none"/>
        </w:rPr>
        <w:fldChar w:fldCharType="begin" w:fldLock="1"/>
      </w:r>
      <w:r w:rsidR="0065140A">
        <w:rPr>
          <w:rStyle w:val="Kpr"/>
          <w:color w:val="000000" w:themeColor="text1"/>
          <w:szCs w:val="22"/>
          <w:u w:val="none"/>
        </w:rPr>
        <w:instrText>ADDIN CSL_CITATION { "citationItems" : [ { "id" : "ITEM-1", "itemData" : { "author" : [ { "dropping-particle" : "", "family" : "Global Wind Energy Council (GWEC)", "given" : "", "non-dropping-particle" : "", "parse-names" : false, "suffix" : "" } ], "id" : "ITEM-1", "issued" : { "date-parts" : [ [ "2016" ] ] }, "number-of-pages" : "1-4", "title" : "Global Wind Statistics Report 2016", "type" : "report" }, "uris" : [ "http://www.mendeley.com/documents/?uuid=45857c51-cc37-4fdb-9eac-d4ca17fb2fea" ] } ], "mendeley" : { "formattedCitation" : "[4]", "plainTextFormattedCitation" : "[4]", "previouslyFormattedCitation" : "[4]" }, "properties" : {  }, "schema" : "https://github.com/citation-style-language/schema/raw/master/csl-citation.json" }</w:instrText>
      </w:r>
      <w:r w:rsidR="00056232">
        <w:rPr>
          <w:rStyle w:val="Kpr"/>
          <w:color w:val="000000" w:themeColor="text1"/>
          <w:szCs w:val="22"/>
          <w:u w:val="none"/>
        </w:rPr>
        <w:fldChar w:fldCharType="separate"/>
      </w:r>
      <w:r w:rsidR="001322BA" w:rsidRPr="001322BA">
        <w:rPr>
          <w:rStyle w:val="Kpr"/>
          <w:noProof/>
          <w:color w:val="000000" w:themeColor="text1"/>
          <w:szCs w:val="22"/>
          <w:u w:val="none"/>
        </w:rPr>
        <w:t>[4]</w:t>
      </w:r>
      <w:r w:rsidR="00056232">
        <w:rPr>
          <w:rStyle w:val="Kpr"/>
          <w:color w:val="000000" w:themeColor="text1"/>
          <w:szCs w:val="22"/>
          <w:u w:val="none"/>
        </w:rPr>
        <w:fldChar w:fldCharType="end"/>
      </w:r>
      <w:bookmarkEnd w:id="11"/>
    </w:p>
    <w:p w:rsidR="00DF5424" w:rsidRPr="00FF6908" w:rsidRDefault="00DF5424" w:rsidP="00DF5424">
      <w:pPr>
        <w:rPr>
          <w:rFonts w:ascii="Times New Roman" w:hAnsi="Times New Roman" w:cs="Times New Roman"/>
          <w:sz w:val="24"/>
          <w:lang w:val="en-US"/>
        </w:rPr>
      </w:pPr>
      <w:bookmarkStart w:id="12" w:name="_Toc482401673"/>
      <w:bookmarkStart w:id="13" w:name="_Toc482742108"/>
      <w:bookmarkStart w:id="14" w:name="_Toc502909259"/>
      <w:bookmarkStart w:id="15" w:name="_Toc503102929"/>
      <w:bookmarkStart w:id="16" w:name="_Toc503140113"/>
      <w:bookmarkStart w:id="17" w:name="_Toc503193258"/>
      <w:r w:rsidRPr="00FF6908">
        <w:rPr>
          <w:rStyle w:val="Balk1Char"/>
          <w:noProof/>
          <w:color w:val="000000" w:themeColor="text1"/>
          <w:sz w:val="24"/>
          <w:lang w:val="tr-TR" w:eastAsia="tr-TR"/>
        </w:rPr>
        <w:drawing>
          <wp:inline distT="0" distB="0" distL="0" distR="0" wp14:anchorId="5E05EE04" wp14:editId="2488E7A5">
            <wp:extent cx="5135956" cy="1861185"/>
            <wp:effectExtent l="0" t="0" r="7620" b="5715"/>
            <wp:docPr id="332" name="Picture 4" descr="gwe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wec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4998" cy="1868086"/>
                    </a:xfrm>
                    <a:prstGeom prst="rect">
                      <a:avLst/>
                    </a:prstGeom>
                    <a:noFill/>
                    <a:ln>
                      <a:noFill/>
                    </a:ln>
                  </pic:spPr>
                </pic:pic>
              </a:graphicData>
            </a:graphic>
          </wp:inline>
        </w:drawing>
      </w:r>
      <w:bookmarkEnd w:id="12"/>
      <w:bookmarkEnd w:id="13"/>
      <w:bookmarkEnd w:id="14"/>
      <w:bookmarkEnd w:id="15"/>
      <w:bookmarkEnd w:id="16"/>
      <w:bookmarkEnd w:id="17"/>
    </w:p>
    <w:p w:rsidR="00DF5424" w:rsidRPr="00FF6908" w:rsidRDefault="00DF5424" w:rsidP="00DF5424">
      <w:pPr>
        <w:spacing w:line="240" w:lineRule="auto"/>
        <w:jc w:val="center"/>
        <w:rPr>
          <w:rFonts w:ascii="Times New Roman" w:hAnsi="Times New Roman" w:cs="Times New Roman"/>
          <w:lang w:val="en-US"/>
        </w:rPr>
      </w:pPr>
      <w:r w:rsidRPr="00FF6908">
        <w:rPr>
          <w:rFonts w:ascii="Times New Roman" w:hAnsi="Times New Roman" w:cs="Times New Roman"/>
          <w:lang w:val="en-US"/>
        </w:rPr>
        <w:t xml:space="preserve">Fig. </w:t>
      </w:r>
      <w:r w:rsidRPr="00FF6908">
        <w:rPr>
          <w:rFonts w:ascii="Times New Roman" w:hAnsi="Times New Roman" w:cs="Times New Roman"/>
          <w:lang w:val="en-US"/>
        </w:rPr>
        <w:fldChar w:fldCharType="begin"/>
      </w:r>
      <w:r w:rsidRPr="00FF6908">
        <w:rPr>
          <w:rFonts w:ascii="Times New Roman" w:hAnsi="Times New Roman" w:cs="Times New Roman"/>
          <w:lang w:val="en-US"/>
        </w:rPr>
        <w:instrText xml:space="preserve"> STYLEREF 1 \s </w:instrText>
      </w:r>
      <w:r w:rsidRPr="00FF6908">
        <w:rPr>
          <w:rFonts w:ascii="Times New Roman" w:hAnsi="Times New Roman" w:cs="Times New Roman"/>
          <w:lang w:val="en-US"/>
        </w:rPr>
        <w:fldChar w:fldCharType="separate"/>
      </w:r>
      <w:r w:rsidR="00E96342">
        <w:rPr>
          <w:rFonts w:ascii="Times New Roman" w:hAnsi="Times New Roman" w:cs="Times New Roman"/>
          <w:noProof/>
          <w:lang w:val="en-US"/>
        </w:rPr>
        <w:t>1</w:t>
      </w:r>
      <w:r w:rsidRPr="00FF6908">
        <w:rPr>
          <w:rFonts w:ascii="Times New Roman" w:hAnsi="Times New Roman" w:cs="Times New Roman"/>
          <w:lang w:val="en-US"/>
        </w:rPr>
        <w:fldChar w:fldCharType="end"/>
      </w:r>
      <w:r w:rsidRPr="00FF6908">
        <w:rPr>
          <w:rFonts w:ascii="Times New Roman" w:hAnsi="Times New Roman" w:cs="Times New Roman"/>
          <w:lang w:val="en-US"/>
        </w:rPr>
        <w:noBreakHyphen/>
        <w:t xml:space="preserve">2. </w:t>
      </w:r>
      <w:r w:rsidR="00C75863">
        <w:rPr>
          <w:rStyle w:val="Kpr"/>
          <w:rFonts w:ascii="Times New Roman" w:hAnsi="Times New Roman" w:cs="Times New Roman"/>
          <w:color w:val="000000" w:themeColor="text1"/>
          <w:u w:val="none"/>
          <w:lang w:val="en-US"/>
        </w:rPr>
        <w:t xml:space="preserve">Worldwide total </w:t>
      </w:r>
      <w:r w:rsidRPr="00FF6908">
        <w:rPr>
          <w:rStyle w:val="Kpr"/>
          <w:rFonts w:ascii="Times New Roman" w:hAnsi="Times New Roman" w:cs="Times New Roman"/>
          <w:color w:val="000000" w:themeColor="text1"/>
          <w:u w:val="none"/>
          <w:lang w:val="en-US"/>
        </w:rPr>
        <w:t xml:space="preserve">installed wind capacity 2001-2016 </w:t>
      </w:r>
      <w:r w:rsidR="00056232">
        <w:rPr>
          <w:rStyle w:val="Kpr"/>
          <w:rFonts w:ascii="Times New Roman" w:hAnsi="Times New Roman" w:cs="Times New Roman"/>
          <w:color w:val="000000" w:themeColor="text1"/>
          <w:u w:val="none"/>
          <w:lang w:val="en-US"/>
        </w:rPr>
        <w:fldChar w:fldCharType="begin" w:fldLock="1"/>
      </w:r>
      <w:r w:rsidR="0065140A">
        <w:rPr>
          <w:rStyle w:val="Kpr"/>
          <w:rFonts w:ascii="Times New Roman" w:hAnsi="Times New Roman" w:cs="Times New Roman"/>
          <w:color w:val="000000" w:themeColor="text1"/>
          <w:u w:val="none"/>
          <w:lang w:val="en-US"/>
        </w:rPr>
        <w:instrText>ADDIN CSL_CITATION { "citationItems" : [ { "id" : "ITEM-1", "itemData" : { "author" : [ { "dropping-particle" : "", "family" : "Global Wind Energy Council (GWEC)", "given" : "", "non-dropping-particle" : "", "parse-names" : false, "suffix" : "" } ], "id" : "ITEM-1", "issued" : { "date-parts" : [ [ "2016" ] ] }, "number-of-pages" : "1-4", "title" : "Global Wind Statistics Report 2016", "type" : "report" }, "uris" : [ "http://www.mendeley.com/documents/?uuid=45857c51-cc37-4fdb-9eac-d4ca17fb2fea" ] } ], "mendeley" : { "formattedCitation" : "[4]", "plainTextFormattedCitation" : "[4]", "previouslyFormattedCitation" : "[4]" }, "properties" : {  }, "schema" : "https://github.com/citation-style-language/schema/raw/master/csl-citation.json" }</w:instrText>
      </w:r>
      <w:r w:rsidR="00056232">
        <w:rPr>
          <w:rStyle w:val="Kpr"/>
          <w:rFonts w:ascii="Times New Roman" w:hAnsi="Times New Roman" w:cs="Times New Roman"/>
          <w:color w:val="000000" w:themeColor="text1"/>
          <w:u w:val="none"/>
          <w:lang w:val="en-US"/>
        </w:rPr>
        <w:fldChar w:fldCharType="separate"/>
      </w:r>
      <w:r w:rsidR="001322BA" w:rsidRPr="001322BA">
        <w:rPr>
          <w:rStyle w:val="Kpr"/>
          <w:rFonts w:ascii="Times New Roman" w:hAnsi="Times New Roman" w:cs="Times New Roman"/>
          <w:noProof/>
          <w:color w:val="000000" w:themeColor="text1"/>
          <w:u w:val="none"/>
          <w:lang w:val="en-US"/>
        </w:rPr>
        <w:t>[4]</w:t>
      </w:r>
      <w:r w:rsidR="00056232">
        <w:rPr>
          <w:rStyle w:val="Kpr"/>
          <w:rFonts w:ascii="Times New Roman" w:hAnsi="Times New Roman" w:cs="Times New Roman"/>
          <w:color w:val="000000" w:themeColor="text1"/>
          <w:u w:val="none"/>
          <w:lang w:val="en-US"/>
        </w:rPr>
        <w:fldChar w:fldCharType="end"/>
      </w:r>
    </w:p>
    <w:p w:rsidR="00F54371" w:rsidRPr="00FF6908" w:rsidRDefault="00F340ED" w:rsidP="00F340ED">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According to annual market update report of GWEC, it’s expected to reach 791 GW of global cumulative wind energy capacity by 2020, although it’s estimated that annual capacity growth rate will be stabilize around five percent level.  Detailed market forecast of GWEC for 2016-2020 is given in Fig</w:t>
      </w:r>
      <w:r w:rsidR="00FB1CC8">
        <w:rPr>
          <w:rFonts w:ascii="Times New Roman" w:hAnsi="Times New Roman" w:cs="Times New Roman"/>
          <w:sz w:val="24"/>
          <w:lang w:val="en-US"/>
        </w:rPr>
        <w:t>.</w:t>
      </w:r>
      <w:r w:rsidRPr="00FF6908">
        <w:rPr>
          <w:rFonts w:ascii="Times New Roman" w:hAnsi="Times New Roman" w:cs="Times New Roman"/>
          <w:sz w:val="24"/>
          <w:lang w:val="en-US"/>
        </w:rPr>
        <w:t xml:space="preserve"> 1-3.</w:t>
      </w:r>
    </w:p>
    <w:p w:rsidR="00F54371" w:rsidRPr="00FF6908" w:rsidRDefault="00FA12BB" w:rsidP="00F54371">
      <w:pPr>
        <w:spacing w:line="360" w:lineRule="auto"/>
        <w:jc w:val="both"/>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Rise</w:t>
      </w:r>
      <w:r w:rsidR="00F54371" w:rsidRPr="00FF6908">
        <w:rPr>
          <w:rFonts w:ascii="Times New Roman" w:hAnsi="Times New Roman" w:cs="Times New Roman"/>
          <w:color w:val="000000" w:themeColor="text1"/>
          <w:sz w:val="24"/>
          <w:lang w:val="en-US"/>
        </w:rPr>
        <w:t xml:space="preserve"> in </w:t>
      </w:r>
      <w:r>
        <w:rPr>
          <w:rFonts w:ascii="Times New Roman" w:hAnsi="Times New Roman" w:cs="Times New Roman"/>
          <w:color w:val="000000" w:themeColor="text1"/>
          <w:sz w:val="24"/>
          <w:lang w:val="en-US"/>
        </w:rPr>
        <w:t>usage</w:t>
      </w:r>
      <w:r w:rsidR="00F54371" w:rsidRPr="00FF6908">
        <w:rPr>
          <w:rFonts w:ascii="Times New Roman" w:hAnsi="Times New Roman" w:cs="Times New Roman"/>
          <w:color w:val="000000" w:themeColor="text1"/>
          <w:sz w:val="24"/>
          <w:lang w:val="en-US"/>
        </w:rPr>
        <w:t xml:space="preserve"> of wind energy in Turkey is very similar to global trends. Wind </w:t>
      </w:r>
      <w:r>
        <w:rPr>
          <w:rFonts w:ascii="Times New Roman" w:hAnsi="Times New Roman" w:cs="Times New Roman"/>
          <w:color w:val="000000" w:themeColor="text1"/>
          <w:sz w:val="24"/>
          <w:lang w:val="en-US"/>
        </w:rPr>
        <w:t>energy sources,</w:t>
      </w:r>
      <w:r w:rsidR="00F54371" w:rsidRPr="00FF6908">
        <w:rPr>
          <w:rFonts w:ascii="Times New Roman" w:hAnsi="Times New Roman" w:cs="Times New Roman"/>
          <w:color w:val="000000" w:themeColor="text1"/>
          <w:sz w:val="24"/>
          <w:lang w:val="en-US"/>
        </w:rPr>
        <w:t xml:space="preserve"> </w:t>
      </w:r>
      <w:r>
        <w:rPr>
          <w:rFonts w:ascii="Times New Roman" w:hAnsi="Times New Roman" w:cs="Times New Roman"/>
          <w:color w:val="000000" w:themeColor="text1"/>
          <w:sz w:val="24"/>
          <w:lang w:val="en-US"/>
        </w:rPr>
        <w:t>contribute</w:t>
      </w:r>
      <w:r w:rsidR="00F54371" w:rsidRPr="00FF6908">
        <w:rPr>
          <w:rFonts w:ascii="Times New Roman" w:hAnsi="Times New Roman" w:cs="Times New Roman"/>
          <w:color w:val="000000" w:themeColor="text1"/>
          <w:sz w:val="24"/>
          <w:lang w:val="en-US"/>
        </w:rPr>
        <w:t xml:space="preserve"> about 6% </w:t>
      </w:r>
      <w:r w:rsidR="00AC3858" w:rsidRPr="00FF6908">
        <w:rPr>
          <w:rFonts w:ascii="Times New Roman" w:hAnsi="Times New Roman" w:cs="Times New Roman"/>
          <w:color w:val="000000" w:themeColor="text1"/>
          <w:sz w:val="24"/>
          <w:lang w:val="en-US"/>
        </w:rPr>
        <w:t xml:space="preserve">of </w:t>
      </w:r>
      <w:r w:rsidR="00F54371" w:rsidRPr="00FF6908">
        <w:rPr>
          <w:rFonts w:ascii="Times New Roman" w:hAnsi="Times New Roman" w:cs="Times New Roman"/>
          <w:color w:val="000000" w:themeColor="text1"/>
          <w:sz w:val="24"/>
          <w:lang w:val="en-US"/>
        </w:rPr>
        <w:t xml:space="preserve">Turkey’s </w:t>
      </w:r>
      <w:r>
        <w:rPr>
          <w:rFonts w:ascii="Times New Roman" w:hAnsi="Times New Roman" w:cs="Times New Roman"/>
          <w:color w:val="000000" w:themeColor="text1"/>
          <w:sz w:val="24"/>
          <w:lang w:val="en-US"/>
        </w:rPr>
        <w:t xml:space="preserve">total </w:t>
      </w:r>
      <w:r w:rsidR="00F54371" w:rsidRPr="00FF6908">
        <w:rPr>
          <w:rFonts w:ascii="Times New Roman" w:hAnsi="Times New Roman" w:cs="Times New Roman"/>
          <w:color w:val="000000" w:themeColor="text1"/>
          <w:sz w:val="24"/>
          <w:lang w:val="en-US"/>
        </w:rPr>
        <w:t xml:space="preserve">electricity </w:t>
      </w:r>
      <w:r>
        <w:rPr>
          <w:rFonts w:ascii="Times New Roman" w:hAnsi="Times New Roman" w:cs="Times New Roman"/>
          <w:color w:val="000000" w:themeColor="text1"/>
          <w:sz w:val="24"/>
          <w:lang w:val="en-US"/>
        </w:rPr>
        <w:t>demand</w:t>
      </w:r>
      <w:r w:rsidR="00F54371" w:rsidRPr="00FF6908">
        <w:rPr>
          <w:rFonts w:ascii="Times New Roman" w:hAnsi="Times New Roman" w:cs="Times New Roman"/>
          <w:color w:val="000000" w:themeColor="text1"/>
          <w:sz w:val="24"/>
          <w:lang w:val="en-US"/>
        </w:rPr>
        <w:t xml:space="preserve"> in 2015</w:t>
      </w:r>
      <w:r w:rsidR="00056232">
        <w:rPr>
          <w:rFonts w:ascii="Times New Roman" w:hAnsi="Times New Roman" w:cs="Times New Roman"/>
          <w:color w:val="000000" w:themeColor="text1"/>
          <w:sz w:val="24"/>
          <w:lang w:val="en-US"/>
        </w:rPr>
        <w:t xml:space="preserve"> </w:t>
      </w:r>
      <w:r w:rsidR="00056232">
        <w:rPr>
          <w:rFonts w:ascii="Times New Roman" w:hAnsi="Times New Roman" w:cs="Times New Roman"/>
          <w:color w:val="000000" w:themeColor="text1"/>
          <w:sz w:val="24"/>
          <w:lang w:val="en-US"/>
        </w:rPr>
        <w:fldChar w:fldCharType="begin" w:fldLock="1"/>
      </w:r>
      <w:r w:rsidR="0065140A">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(GWEC)", "given" : "", "non-dropping-particle" : "", "parse-names" : false, "suffix" : "" } ], "id" : "ITEM-1", "issued" : { "date-parts" : [ [ "2015" ] ] }, "number-of-pages" : "1-76", "title" : "Global Wind Report Annual Market Update 2015", "type" : "report" }, "uris" : [ "http://www.mendeley.com/documents/?uuid=ee153661-d07f-43d4-8ad7-6b304c27db82" ] } ], "mendeley" : { "formattedCitation" : "[5]", "plainTextFormattedCitation" : "[5]", "previouslyFormattedCitation" : "[5]"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1322BA" w:rsidRPr="001322BA">
        <w:rPr>
          <w:rFonts w:ascii="Times New Roman" w:hAnsi="Times New Roman" w:cs="Times New Roman"/>
          <w:noProof/>
          <w:color w:val="000000" w:themeColor="text1"/>
          <w:sz w:val="24"/>
          <w:lang w:val="en-US"/>
        </w:rPr>
        <w:t>[5]</w:t>
      </w:r>
      <w:r w:rsidR="00056232">
        <w:rPr>
          <w:rFonts w:ascii="Times New Roman" w:hAnsi="Times New Roman" w:cs="Times New Roman"/>
          <w:color w:val="000000" w:themeColor="text1"/>
          <w:sz w:val="24"/>
          <w:lang w:val="en-US"/>
        </w:rPr>
        <w:fldChar w:fldCharType="end"/>
      </w:r>
      <w:r w:rsidR="00F54371" w:rsidRPr="00FF6908">
        <w:rPr>
          <w:rFonts w:ascii="Times New Roman" w:hAnsi="Times New Roman" w:cs="Times New Roman"/>
          <w:color w:val="000000" w:themeColor="text1"/>
          <w:sz w:val="24"/>
          <w:lang w:val="en-US"/>
        </w:rPr>
        <w:t>. Turkey has nearly stable increase rate of installation rate of wind power plants for past 5 years. Fig</w:t>
      </w:r>
      <w:r w:rsidR="00360323" w:rsidRPr="00FF6908">
        <w:rPr>
          <w:rFonts w:ascii="Times New Roman" w:hAnsi="Times New Roman" w:cs="Times New Roman"/>
          <w:color w:val="000000" w:themeColor="text1"/>
          <w:sz w:val="24"/>
          <w:lang w:val="en-US"/>
        </w:rPr>
        <w:t>.</w:t>
      </w:r>
      <w:r w:rsidR="00F54371" w:rsidRPr="00FF6908">
        <w:rPr>
          <w:rFonts w:ascii="Times New Roman" w:hAnsi="Times New Roman" w:cs="Times New Roman"/>
          <w:color w:val="000000" w:themeColor="text1"/>
          <w:sz w:val="24"/>
          <w:lang w:val="en-US"/>
        </w:rPr>
        <w:t xml:space="preserve"> 1-4 shows the variation of cumulative installations for win</w:t>
      </w:r>
      <w:r w:rsidR="008F7771">
        <w:rPr>
          <w:rFonts w:ascii="Times New Roman" w:hAnsi="Times New Roman" w:cs="Times New Roman"/>
          <w:color w:val="000000" w:themeColor="text1"/>
          <w:sz w:val="24"/>
          <w:lang w:val="en-US"/>
        </w:rPr>
        <w:t>d power plants in Turkey</w:t>
      </w:r>
      <w:r w:rsidR="00F54371" w:rsidRPr="00FF6908">
        <w:rPr>
          <w:rFonts w:ascii="Times New Roman" w:hAnsi="Times New Roman" w:cs="Times New Roman"/>
          <w:color w:val="000000" w:themeColor="text1"/>
          <w:sz w:val="24"/>
          <w:lang w:val="en-US"/>
        </w:rPr>
        <w:t xml:space="preserve">. According to </w:t>
      </w:r>
      <w:r w:rsidR="00361B0E" w:rsidRPr="00FF6908">
        <w:rPr>
          <w:rFonts w:ascii="Times New Roman" w:hAnsi="Times New Roman" w:cs="Times New Roman"/>
          <w:color w:val="000000" w:themeColor="text1"/>
          <w:sz w:val="24"/>
          <w:lang w:val="en-US"/>
        </w:rPr>
        <w:t>TWEA</w:t>
      </w:r>
      <w:r w:rsidR="00F54371" w:rsidRPr="00FF6908">
        <w:rPr>
          <w:rFonts w:ascii="Times New Roman" w:hAnsi="Times New Roman" w:cs="Times New Roman"/>
          <w:color w:val="000000" w:themeColor="text1"/>
          <w:sz w:val="24"/>
          <w:lang w:val="en-US"/>
        </w:rPr>
        <w:t xml:space="preserve">, it’s expected to reach total installed capacity of 10 GW, under the current regulatory framework. Turkey’s </w:t>
      </w:r>
      <w:r w:rsidR="00B56316">
        <w:rPr>
          <w:rFonts w:ascii="Times New Roman" w:hAnsi="Times New Roman" w:cs="Times New Roman"/>
          <w:color w:val="000000" w:themeColor="text1"/>
          <w:sz w:val="24"/>
          <w:lang w:val="en-US"/>
        </w:rPr>
        <w:t xml:space="preserve">total </w:t>
      </w:r>
      <w:r w:rsidR="00F54371" w:rsidRPr="00FF6908">
        <w:rPr>
          <w:rFonts w:ascii="Times New Roman" w:hAnsi="Times New Roman" w:cs="Times New Roman"/>
          <w:color w:val="000000" w:themeColor="text1"/>
          <w:sz w:val="24"/>
          <w:lang w:val="en-US"/>
        </w:rPr>
        <w:t xml:space="preserve">wind </w:t>
      </w:r>
      <w:r w:rsidR="00B56316">
        <w:rPr>
          <w:rFonts w:ascii="Times New Roman" w:hAnsi="Times New Roman" w:cs="Times New Roman"/>
          <w:color w:val="000000" w:themeColor="text1"/>
          <w:sz w:val="24"/>
          <w:lang w:val="en-US"/>
        </w:rPr>
        <w:t>capacity is</w:t>
      </w:r>
      <w:r w:rsidR="00F54371" w:rsidRPr="00FF6908">
        <w:rPr>
          <w:rFonts w:ascii="Times New Roman" w:hAnsi="Times New Roman" w:cs="Times New Roman"/>
          <w:color w:val="000000" w:themeColor="text1"/>
          <w:sz w:val="24"/>
          <w:lang w:val="en-US"/>
        </w:rPr>
        <w:t xml:space="preserve"> </w:t>
      </w:r>
      <w:r w:rsidR="00B56316">
        <w:rPr>
          <w:rFonts w:ascii="Times New Roman" w:hAnsi="Times New Roman" w:cs="Times New Roman"/>
          <w:color w:val="000000" w:themeColor="text1"/>
          <w:sz w:val="24"/>
          <w:lang w:val="en-US"/>
        </w:rPr>
        <w:t>predicted</w:t>
      </w:r>
      <w:r w:rsidR="00F54371" w:rsidRPr="00FF6908">
        <w:rPr>
          <w:rFonts w:ascii="Times New Roman" w:hAnsi="Times New Roman" w:cs="Times New Roman"/>
          <w:color w:val="000000" w:themeColor="text1"/>
          <w:sz w:val="24"/>
          <w:lang w:val="en-US"/>
        </w:rPr>
        <w:t xml:space="preserve"> more than 48 GW from </w:t>
      </w:r>
      <w:r w:rsidR="00B56316">
        <w:rPr>
          <w:rFonts w:ascii="Times New Roman" w:hAnsi="Times New Roman" w:cs="Times New Roman"/>
          <w:color w:val="000000" w:themeColor="text1"/>
          <w:sz w:val="24"/>
          <w:lang w:val="en-US"/>
        </w:rPr>
        <w:t>zones</w:t>
      </w:r>
      <w:r w:rsidR="00F54371" w:rsidRPr="00FF6908">
        <w:rPr>
          <w:rFonts w:ascii="Times New Roman" w:hAnsi="Times New Roman" w:cs="Times New Roman"/>
          <w:color w:val="000000" w:themeColor="text1"/>
          <w:sz w:val="24"/>
          <w:lang w:val="en-US"/>
        </w:rPr>
        <w:t xml:space="preserve"> with over 7 m/s speed at 50 meters </w:t>
      </w:r>
      <w:r w:rsidR="00B56316">
        <w:rPr>
          <w:rFonts w:ascii="Times New Roman" w:hAnsi="Times New Roman" w:cs="Times New Roman"/>
          <w:color w:val="000000" w:themeColor="text1"/>
          <w:sz w:val="24"/>
          <w:lang w:val="en-US"/>
        </w:rPr>
        <w:t>altitude</w:t>
      </w:r>
      <w:r w:rsidR="00F54371" w:rsidRPr="00FF6908">
        <w:rPr>
          <w:rFonts w:ascii="Times New Roman" w:hAnsi="Times New Roman" w:cs="Times New Roman"/>
          <w:color w:val="000000" w:themeColor="text1"/>
          <w:sz w:val="24"/>
          <w:lang w:val="en-US"/>
        </w:rPr>
        <w:t xml:space="preserve"> </w:t>
      </w:r>
      <w:r w:rsidR="00056232">
        <w:rPr>
          <w:rFonts w:ascii="Times New Roman" w:hAnsi="Times New Roman" w:cs="Times New Roman"/>
          <w:color w:val="000000" w:themeColor="text1"/>
          <w:sz w:val="24"/>
          <w:lang w:val="en-US"/>
        </w:rPr>
        <w:fldChar w:fldCharType="begin" w:fldLock="1"/>
      </w:r>
      <w:r w:rsidR="0065140A">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(GWEC)", "given" : "", "non-dropping-particle" : "", "parse-names" : false, "suffix" : "" } ], "id" : "ITEM-1", "issued" : { "date-parts" : [ [ "2015" ] ] }, "number-of-pages" : "1-76", "title" : "Global Wind Report Annual Market Update 2015", "type" : "report" }, "uris" : [ "http://www.mendeley.com/documents/?uuid=ee153661-d07f-43d4-8ad7-6b304c27db82" ] } ], "mendeley" : { "formattedCitation" : "[5]", "plainTextFormattedCitation" : "[5]", "previouslyFormattedCitation" : "[5]"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1322BA" w:rsidRPr="001322BA">
        <w:rPr>
          <w:rFonts w:ascii="Times New Roman" w:hAnsi="Times New Roman" w:cs="Times New Roman"/>
          <w:noProof/>
          <w:color w:val="000000" w:themeColor="text1"/>
          <w:sz w:val="24"/>
          <w:lang w:val="en-US"/>
        </w:rPr>
        <w:t>[5]</w:t>
      </w:r>
      <w:r w:rsidR="00056232">
        <w:rPr>
          <w:rFonts w:ascii="Times New Roman" w:hAnsi="Times New Roman" w:cs="Times New Roman"/>
          <w:color w:val="000000" w:themeColor="text1"/>
          <w:sz w:val="24"/>
          <w:lang w:val="en-US"/>
        </w:rPr>
        <w:fldChar w:fldCharType="end"/>
      </w:r>
      <w:r w:rsidR="00F54371" w:rsidRPr="00FF6908">
        <w:rPr>
          <w:rFonts w:ascii="Times New Roman" w:hAnsi="Times New Roman" w:cs="Times New Roman"/>
          <w:color w:val="000000" w:themeColor="text1"/>
          <w:sz w:val="24"/>
          <w:lang w:val="en-US"/>
        </w:rPr>
        <w:t xml:space="preserve">. </w:t>
      </w:r>
    </w:p>
    <w:p w:rsidR="00F54371" w:rsidRPr="00FF6908" w:rsidRDefault="00F54371" w:rsidP="00F54371">
      <w:pPr>
        <w:spacing w:line="360" w:lineRule="auto"/>
        <w:jc w:val="center"/>
        <w:rPr>
          <w:rFonts w:ascii="Times New Roman" w:hAnsi="Times New Roman" w:cs="Times New Roman"/>
          <w:color w:val="000000" w:themeColor="text1"/>
          <w:sz w:val="24"/>
          <w:lang w:val="en-US"/>
        </w:rPr>
      </w:pPr>
      <w:r w:rsidRPr="00FF6908">
        <w:rPr>
          <w:noProof/>
          <w:sz w:val="24"/>
          <w:lang w:val="tr-TR" w:eastAsia="tr-TR"/>
        </w:rPr>
        <w:lastRenderedPageBreak/>
        <w:drawing>
          <wp:inline distT="0" distB="0" distL="0" distR="0">
            <wp:extent cx="4819650" cy="2441742"/>
            <wp:effectExtent l="0" t="0" r="0" b="0"/>
            <wp:docPr id="333" name="Resim 333" descr="gw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wec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5253" cy="2505375"/>
                    </a:xfrm>
                    <a:prstGeom prst="rect">
                      <a:avLst/>
                    </a:prstGeom>
                    <a:noFill/>
                    <a:ln>
                      <a:noFill/>
                    </a:ln>
                  </pic:spPr>
                </pic:pic>
              </a:graphicData>
            </a:graphic>
          </wp:inline>
        </w:drawing>
      </w:r>
    </w:p>
    <w:p w:rsidR="00F54371" w:rsidRPr="00FF6908" w:rsidRDefault="00F54371" w:rsidP="0072086D">
      <w:pPr>
        <w:spacing w:line="240" w:lineRule="auto"/>
        <w:jc w:val="center"/>
        <w:rPr>
          <w:rStyle w:val="Kpr"/>
          <w:rFonts w:ascii="Times New Roman" w:hAnsi="Times New Roman" w:cs="Times New Roman"/>
          <w:color w:val="000000" w:themeColor="text1"/>
          <w:szCs w:val="24"/>
          <w:u w:val="none"/>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E96342">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3. </w:t>
      </w:r>
      <w:r w:rsidRPr="00FF6908">
        <w:rPr>
          <w:rStyle w:val="Kpr"/>
          <w:rFonts w:ascii="Times New Roman" w:hAnsi="Times New Roman" w:cs="Times New Roman"/>
          <w:color w:val="000000" w:themeColor="text1"/>
          <w:szCs w:val="24"/>
          <w:u w:val="none"/>
          <w:lang w:val="en-US"/>
        </w:rPr>
        <w:t xml:space="preserve">Global wind energy market forecast </w:t>
      </w:r>
      <w:r w:rsidR="00056232">
        <w:rPr>
          <w:rStyle w:val="Kpr"/>
          <w:rFonts w:ascii="Times New Roman" w:hAnsi="Times New Roman" w:cs="Times New Roman"/>
          <w:color w:val="000000" w:themeColor="text1"/>
          <w:szCs w:val="24"/>
          <w:u w:val="none"/>
          <w:lang w:val="en-US"/>
        </w:rPr>
        <w:fldChar w:fldCharType="begin" w:fldLock="1"/>
      </w:r>
      <w:r w:rsidR="0065140A">
        <w:rPr>
          <w:rStyle w:val="Kpr"/>
          <w:rFonts w:ascii="Times New Roman" w:hAnsi="Times New Roman" w:cs="Times New Roman"/>
          <w:color w:val="000000" w:themeColor="text1"/>
          <w:szCs w:val="24"/>
          <w:u w:val="none"/>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(GWEC)", "given" : "", "non-dropping-particle" : "", "parse-names" : false, "suffix" : "" } ], "id" : "ITEM-1", "issued" : { "date-parts" : [ [ "2015" ] ] }, "number-of-pages" : "1-76", "title" : "Global Wind Report Annual Market Update 2015", "type" : "report" }, "uris" : [ "http://www.mendeley.com/documents/?uuid=ee153661-d07f-43d4-8ad7-6b304c27db82" ] } ], "mendeley" : { "formattedCitation" : "[5]", "plainTextFormattedCitation" : "[5]", "previouslyFormattedCitation" : "[5]" }, "properties" : {  }, "schema" : "https://github.com/citation-style-language/schema/raw/master/csl-citation.json" }</w:instrText>
      </w:r>
      <w:r w:rsidR="00056232">
        <w:rPr>
          <w:rStyle w:val="Kpr"/>
          <w:rFonts w:ascii="Times New Roman" w:hAnsi="Times New Roman" w:cs="Times New Roman"/>
          <w:color w:val="000000" w:themeColor="text1"/>
          <w:szCs w:val="24"/>
          <w:u w:val="none"/>
          <w:lang w:val="en-US"/>
        </w:rPr>
        <w:fldChar w:fldCharType="separate"/>
      </w:r>
      <w:r w:rsidR="001322BA" w:rsidRPr="001322BA">
        <w:rPr>
          <w:rStyle w:val="Kpr"/>
          <w:rFonts w:ascii="Times New Roman" w:hAnsi="Times New Roman" w:cs="Times New Roman"/>
          <w:noProof/>
          <w:color w:val="000000" w:themeColor="text1"/>
          <w:szCs w:val="24"/>
          <w:u w:val="none"/>
          <w:lang w:val="en-US"/>
        </w:rPr>
        <w:t>[5]</w:t>
      </w:r>
      <w:r w:rsidR="00056232">
        <w:rPr>
          <w:rStyle w:val="Kpr"/>
          <w:rFonts w:ascii="Times New Roman" w:hAnsi="Times New Roman" w:cs="Times New Roman"/>
          <w:color w:val="000000" w:themeColor="text1"/>
          <w:szCs w:val="24"/>
          <w:u w:val="none"/>
          <w:lang w:val="en-US"/>
        </w:rPr>
        <w:fldChar w:fldCharType="end"/>
      </w:r>
    </w:p>
    <w:p w:rsidR="0072086D" w:rsidRPr="00FF6908" w:rsidRDefault="00977CF0" w:rsidP="00977CF0">
      <w:pPr>
        <w:spacing w:line="360" w:lineRule="auto"/>
        <w:jc w:val="center"/>
        <w:rPr>
          <w:rFonts w:ascii="Times New Roman" w:hAnsi="Times New Roman" w:cs="Times New Roman"/>
          <w:color w:val="000000" w:themeColor="text1"/>
          <w:sz w:val="24"/>
          <w:lang w:val="en-US"/>
        </w:rPr>
      </w:pPr>
      <w:r w:rsidRPr="00FF6908">
        <w:rPr>
          <w:noProof/>
          <w:color w:val="000000" w:themeColor="text1"/>
          <w:sz w:val="24"/>
          <w:lang w:val="tr-TR" w:eastAsia="tr-TR"/>
        </w:rPr>
        <w:drawing>
          <wp:inline distT="0" distB="0" distL="0" distR="0" wp14:anchorId="57A19DAD" wp14:editId="6E2ACEC9">
            <wp:extent cx="4693426" cy="2332891"/>
            <wp:effectExtent l="0" t="0" r="0" b="0"/>
            <wp:docPr id="334" name="Picture 334" descr="tur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reb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4123" cy="2363061"/>
                    </a:xfrm>
                    <a:prstGeom prst="rect">
                      <a:avLst/>
                    </a:prstGeom>
                    <a:noFill/>
                    <a:ln>
                      <a:noFill/>
                    </a:ln>
                  </pic:spPr>
                </pic:pic>
              </a:graphicData>
            </a:graphic>
          </wp:inline>
        </w:drawing>
      </w:r>
    </w:p>
    <w:p w:rsidR="0072086D" w:rsidRPr="00FF6908" w:rsidRDefault="0072086D" w:rsidP="003A6CEC">
      <w:pPr>
        <w:spacing w:line="360" w:lineRule="auto"/>
        <w:jc w:val="center"/>
        <w:rPr>
          <w:rFonts w:ascii="Times New Roman" w:hAnsi="Times New Roman" w:cs="Times New Roman"/>
          <w:color w:val="000000" w:themeColor="text1"/>
          <w:szCs w:val="24"/>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E96342">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4. </w:t>
      </w:r>
      <w:r w:rsidRPr="00FF6908">
        <w:rPr>
          <w:rFonts w:ascii="Times New Roman" w:hAnsi="Times New Roman" w:cs="Times New Roman"/>
          <w:color w:val="000000" w:themeColor="text1"/>
          <w:lang w:val="en-US"/>
        </w:rPr>
        <w:t xml:space="preserve">Cumulative installations for wind power plants in Turkey </w:t>
      </w:r>
      <w:r w:rsidR="00C578C8">
        <w:rPr>
          <w:rFonts w:ascii="Times New Roman" w:hAnsi="Times New Roman" w:cs="Times New Roman"/>
          <w:color w:val="000000" w:themeColor="text1"/>
          <w:lang w:val="en-US"/>
        </w:rPr>
        <w:fldChar w:fldCharType="begin" w:fldLock="1"/>
      </w:r>
      <w:r w:rsidR="008F7771">
        <w:rPr>
          <w:rFonts w:ascii="Times New Roman" w:hAnsi="Times New Roman" w:cs="Times New Roman"/>
          <w:color w:val="000000" w:themeColor="text1"/>
          <w:lang w:val="en-US"/>
        </w:rPr>
        <w:instrText>ADDIN CSL_CITATION { "citationItems" : [ { "id" : "ITEM-1", "itemData" : { "abstract" : "T\u00fcrkiye R\u00fczgar Enerjisi Birli\u011fi (T\u00dcREB) bildi\u011finiz gibi, kar gayesi g\u00fctmeden, r\u00fczgar enerjisi ile ilgili bilimsel, teknik ve uygulamal\u0131 ara\u015ft\u0131 rmalar\u0131 takip etmek, r\u00fczgar enerji kayna\u011f\u0131n\u0131n kullan\u0131m\u0131n\u0131 yayg\u0131nla\u015ft\u0131 rmak i\u00e7in faaliyetlerde bulunmak amac\u0131yla, 10 \u015eubat 1992 tarih ve 92/2752 say\u0131l\u0131 Bakanlar Kurulu karar\u0131 ile kurulmu\u015ftur. Avrupa R\u00fczgar Enerjisi Birli\u011fi (Wind Europe)'nin ve K\u00fcresel R\u00fczgar Enerjisi Konseyi (GWEC)'nin resmi \u00fcyesi olan T\u00dcREB, T\u00fcrkiye R\u00fczgar Enerjisi potansiyelinin \u00fclke ekonomisine kazand\u0131r\u0131lmas\u0131 do\u011frultusunda \u00f6nemli \u00e7al\u0131\u015fmalarda bulunmaktad\u0131r ve r\u00fczgar enerjisi konusunda T\u00fcrkiye'deki en g\u00fc\u00e7l\u00fc sivil toplum kurulu\u015fudur. T\u00dcREB olarak; yurt i\u00e7inde ve yurt d\u0131\u015f\u0131nda r\u00fczgar enerjisine ilgi duyan herkesin bilgi almalar\u0131n\u0131 sa\u011flamak ve en \u00f6nemlisi \u00fclkemizdeki r\u00fczgar potansiyelinin ekonomiye kazand\u0131r\u0131lmas\u0131 konusunda yap\u0131lacak yat\u0131 r\u0131mlara katk\u0131da bulunmak amac\u0131yla \u00f6nemli \u00e7al\u0131\u015fmalar ger\u00e7ekle\u015fti rmektedir. Her y\u0131l d\u00fczenli olarak yay\u0131nlad\u0131\u011f\u0131m\u0131z, hem yurti \u00e7i hem yurtd\u0131\u015f\u0131 kurum, kurulu\u015f ve \u00fcniversitelerinden olduk\u00e7a ilgi g\u00f6ren \" T\u00fcrkiye R\u00fczgar Enerjisi \u0130stati sti k Raporu \" ve \" T\u00fcrkiye R\u00fczgar Enerjisi Santralleri Atlas\u0131 \" \u00e7al\u0131\u015fmalar\u0131m\u0131z\u0131, Ocak 2017 tarihiyle g\u00fcncelleyerek siz de\u011ferli sekt\u00f6r kat\u0131 l\u0131mc\u0131lar\u0131m\u0131z\u0131n bilgilerine sunuyor; \u00fclkemiz ve r\u00fczgar enerjisi sekt\u00f6r\u00fcne yararl\u0131 olmas\u0131n\u0131 diliyoruz. Sayg\u0131lar\u0131m\u0131zla, Mustafa Serdar ATASEVEN T\u00dcRK\u0130YE R\u00dcZGAR ENERJ\u0130S\u0130 B\u0130RL\u0130\u011e\u0130 (T\u00dcREB) Y\u00f6neti m Kurulu Ba\u015fkan\u0131 Dear Colleagues, Turkish Wind Energy Associati on (TWEA) established at 10 February 1992 with 92/2752 council of ministers decision is a non-profi t organizati on, follows scienti fi c, technical and practi cal studies about wind energy and operates in expanding the usage of wind energy resources. TWEA is the offi cial member of European Wind Energy Associati on (Wind Europe) and most powerful non-governmental organizati on in Turkey. TWEA realizes important studies for gaining Turkey's wind energy potenti al to economy. Turkish Wind Energy Associati on (TWEA) is working eff ecti vely to redound Turkey's Wind Energy Potenti al to economy and increase the potenti al investments in this sector. With this purpose, we are being part of both nati onal and internati onal projects as much as possible. We present to our valuable sector parti cipants the January 2017 updated version of \" Turkish Wind Energy Stati sti cs Report \" and \" Turkish Wind Power Plants Atlas \" which are published regularly every year and gained considerably att enti on from both domesti \u2026", "author" : [ { "dropping-particle" : "", "family" : "T\u00dcREB", "given" : "", "non-dropping-particle" : "", "parse-names" : false, "suffix" : "" } ], "id" : "ITEM-1", "issued" : { "date-parts" : [ [ "2017" ] ] }, "title" : "T\u00fcrkiye R\u00fczgar Enerjisi \u0130statistik Raporu", "type" : "article-journal" }, "uris" : [ "http://www.mendeley.com/documents/?uuid=2ca86118-9800-321d-b0f3-bb98adf841a8" ] } ], "mendeley" : { "formattedCitation" : "[6]", "plainTextFormattedCitation" : "[6]", "previouslyFormattedCitation" : "[6]" }, "properties" : {  }, "schema" : "https://github.com/citation-style-language/schema/raw/master/csl-citation.json" }</w:instrText>
      </w:r>
      <w:r w:rsidR="00C578C8">
        <w:rPr>
          <w:rFonts w:ascii="Times New Roman" w:hAnsi="Times New Roman" w:cs="Times New Roman"/>
          <w:color w:val="000000" w:themeColor="text1"/>
          <w:lang w:val="en-US"/>
        </w:rPr>
        <w:fldChar w:fldCharType="separate"/>
      </w:r>
      <w:r w:rsidR="001322BA" w:rsidRPr="001322BA">
        <w:rPr>
          <w:rFonts w:ascii="Times New Roman" w:hAnsi="Times New Roman" w:cs="Times New Roman"/>
          <w:noProof/>
          <w:color w:val="000000" w:themeColor="text1"/>
          <w:lang w:val="en-US"/>
        </w:rPr>
        <w:t>[6]</w:t>
      </w:r>
      <w:r w:rsidR="00C578C8">
        <w:rPr>
          <w:rFonts w:ascii="Times New Roman" w:hAnsi="Times New Roman" w:cs="Times New Roman"/>
          <w:color w:val="000000" w:themeColor="text1"/>
          <w:lang w:val="en-US"/>
        </w:rPr>
        <w:fldChar w:fldCharType="end"/>
      </w:r>
    </w:p>
    <w:p w:rsidR="000B340D" w:rsidRPr="00FF6908" w:rsidRDefault="00D236BC" w:rsidP="00D236BC">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Wind turbine design is an important issue for renewable energy. Especially for the last decade its technology is substantially matured with variable speed applications. Although there are physical and </w:t>
      </w:r>
      <w:r w:rsidR="0040455B" w:rsidRPr="00FF6908">
        <w:rPr>
          <w:rFonts w:ascii="Times New Roman" w:hAnsi="Times New Roman" w:cs="Times New Roman"/>
          <w:sz w:val="24"/>
          <w:lang w:val="en-US"/>
        </w:rPr>
        <w:t>aerodynamical</w:t>
      </w:r>
      <w:r w:rsidRPr="00FF6908">
        <w:rPr>
          <w:rFonts w:ascii="Times New Roman" w:hAnsi="Times New Roman" w:cs="Times New Roman"/>
          <w:sz w:val="24"/>
          <w:lang w:val="en-US"/>
        </w:rPr>
        <w:t xml:space="preserve"> limitations due to natural causes of wind phenomenon, different arrangements of wind turbine generator systems are invented to </w:t>
      </w:r>
      <w:r w:rsidR="004F6ADE" w:rsidRPr="00FF6908">
        <w:rPr>
          <w:rFonts w:ascii="Times New Roman" w:hAnsi="Times New Roman" w:cs="Times New Roman"/>
          <w:sz w:val="24"/>
          <w:lang w:val="en-US"/>
        </w:rPr>
        <w:t>maximize</w:t>
      </w:r>
      <w:r w:rsidRPr="00FF6908">
        <w:rPr>
          <w:rFonts w:ascii="Times New Roman" w:hAnsi="Times New Roman" w:cs="Times New Roman"/>
          <w:sz w:val="24"/>
          <w:lang w:val="en-US"/>
        </w:rPr>
        <w:t xml:space="preserve"> the captured energy. By this improved technologies both in power electronics and generators, </w:t>
      </w:r>
      <w:r w:rsidR="004F6ADE" w:rsidRPr="00FF6908">
        <w:rPr>
          <w:rFonts w:ascii="Times New Roman" w:hAnsi="Times New Roman" w:cs="Times New Roman"/>
          <w:sz w:val="24"/>
          <w:lang w:val="en-US"/>
        </w:rPr>
        <w:t>manufacturing</w:t>
      </w:r>
      <w:r w:rsidRPr="00FF6908">
        <w:rPr>
          <w:rFonts w:ascii="Times New Roman" w:hAnsi="Times New Roman" w:cs="Times New Roman"/>
          <w:sz w:val="24"/>
          <w:lang w:val="en-US"/>
        </w:rPr>
        <w:t xml:space="preserve"> and installation costs are reduced. Therefore, wind energy harvesting concept</w:t>
      </w:r>
      <w:r w:rsidR="0040455B" w:rsidRPr="00FF6908">
        <w:rPr>
          <w:rFonts w:ascii="Times New Roman" w:hAnsi="Times New Roman" w:cs="Times New Roman"/>
          <w:sz w:val="24"/>
          <w:lang w:val="en-US"/>
        </w:rPr>
        <w:t>s</w:t>
      </w:r>
      <w:r w:rsidRPr="00FF6908">
        <w:rPr>
          <w:rFonts w:ascii="Times New Roman" w:hAnsi="Times New Roman" w:cs="Times New Roman"/>
          <w:sz w:val="24"/>
          <w:lang w:val="en-US"/>
        </w:rPr>
        <w:t xml:space="preserve"> started to penetrate the global markets. According to </w:t>
      </w:r>
      <w:r w:rsidR="007B08FA">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"10.1109/JPROC.2014.2378692", "ISBN" : "0018-9219 VO - 103", "ISSN" : "00189219", "abstract" : "This paper presents a comprehensive study on the state-of-the-art and emerging wind energy technologies from the electrical engineering perspective. In an attempt to decrease cost of energy, increase the wind energy conversion efficiency, reliability, power density, and comply with the stringent grid codes, the electric generators and power electronic converters have emerged in a rigorous manner. From the market based survey, the most successful generator-converter configurations are addressed along with few promising topologies available in the literature. The back-to-back connected converters, passive generator-side converters, converters for multiphase generators, and converters without intermediate dc-link are investigated for high-power wind energy conversion systems (WECS), and presented in low and medium voltage category. The onshore and offshore wind farm configurations are analyzed with respect to the series/parallel connection of wind turbine ac/dc output terminals, and high voltage ac/dc transmission. The fault-ride through compliance methods used in the induction and synchronous generator based WECS are also discussed. The past, present and future trends in megawatt WECS are reviewed in terms of mechanical and electrical technologies, integration to power systems, and control theory. The important survey results, and technical merits and demerits of various WECS electrical systems are summarized by tables. The list of current and future wind turbines are also provided along with technical details.", "author" : [ { "dropping-particle" : "", "family" : "Yaramasu", "given" : "Venkata", "non-dropping-particle" : "", "parse-names" : false, "suffix" : "" }, { "dropping-particle" : "", "family" : "Wu", "given" : "Bin", "non-dropping-particle" : "", "parse-names" : false, "suffix" : "" }, { "dropping-particle" : "", "family" : "Sen", "given" : "Paresh C.", "non-dropping-particle" : "", "parse-names" : false, "suffix" : "" }, { "dropping-particle" : "", "family" : "Kouro", "given" : "Samir", "non-dropping-particle" : "", "parse-names" : false, "suffix" : "" }, { "dropping-particle" : "", "family" : "Narimani", "given" : "Mehdi", "non-dropping-particle" : "", "parse-names" : false, "suffix" : "" } ], "container-title" : "Proceedings of the IEEE", "id" : "ITEM-1", "issue" : "5", "issued" : { "date-parts" : [ [ "2015" ] ] }, "page" : "740-788", "title" : "High-power wind energy conversion systems: State-of-the-art and emerging technologies", "type" : "article-journal", "volume" : "103" }, "uris" : [ "http://www.mendeley.com/documents/?uuid=8c4d3e10-ebf2-42ed-b0d3-cd4b4631bf26" ] } ], "mendeley" : { "formattedCitation" : "[7]", "plainTextFormattedCitation" : "[7]", "previouslyFormattedCitation" : "[7]" }, "properties" : {  }, "schema" : "https://github.com/citation-style-language/schema/raw/master/csl-citation.json" }</w:instrText>
      </w:r>
      <w:r w:rsidR="007B08FA">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[7]</w:t>
      </w:r>
      <w:r w:rsidR="007B08FA">
        <w:rPr>
          <w:rFonts w:ascii="Times New Roman" w:hAnsi="Times New Roman" w:cs="Times New Roman"/>
          <w:sz w:val="24"/>
          <w:lang w:val="en-US"/>
        </w:rPr>
        <w:fldChar w:fldCharType="end"/>
      </w:r>
      <w:r w:rsidR="007B08FA">
        <w:rPr>
          <w:rFonts w:ascii="Times New Roman" w:hAnsi="Times New Roman" w:cs="Times New Roman"/>
          <w:sz w:val="24"/>
          <w:lang w:val="en-US"/>
        </w:rPr>
        <w:t xml:space="preserve"> , today 83 countries use wind energy harvesting applications commercially and 24 countries have installed wind power capacity of more than 1GW. </w:t>
      </w:r>
      <w:r w:rsidRPr="00FF6908">
        <w:rPr>
          <w:rFonts w:ascii="Times New Roman" w:hAnsi="Times New Roman" w:cs="Times New Roman"/>
          <w:sz w:val="24"/>
          <w:lang w:val="en-US"/>
        </w:rPr>
        <w:t xml:space="preserve"> Evolution of wind turbine size</w:t>
      </w:r>
      <w:r w:rsidR="001469FD">
        <w:rPr>
          <w:rFonts w:ascii="Times New Roman" w:hAnsi="Times New Roman" w:cs="Times New Roman"/>
          <w:sz w:val="24"/>
          <w:lang w:val="en-US"/>
        </w:rPr>
        <w:t>s</w:t>
      </w:r>
      <w:r w:rsidRPr="00FF6908">
        <w:rPr>
          <w:rFonts w:ascii="Times New Roman" w:hAnsi="Times New Roman" w:cs="Times New Roman"/>
          <w:sz w:val="24"/>
          <w:lang w:val="en-US"/>
        </w:rPr>
        <w:t xml:space="preserve"> and </w:t>
      </w:r>
      <w:r w:rsidR="001469FD">
        <w:rPr>
          <w:rFonts w:ascii="Times New Roman" w:hAnsi="Times New Roman" w:cs="Times New Roman"/>
          <w:sz w:val="24"/>
          <w:lang w:val="en-US"/>
        </w:rPr>
        <w:t xml:space="preserve">fraction of </w:t>
      </w:r>
      <w:r w:rsidRPr="00FF6908">
        <w:rPr>
          <w:rFonts w:ascii="Times New Roman" w:hAnsi="Times New Roman" w:cs="Times New Roman"/>
          <w:sz w:val="24"/>
          <w:lang w:val="en-US"/>
        </w:rPr>
        <w:t xml:space="preserve">power electronics </w:t>
      </w:r>
      <w:r w:rsidR="001469FD">
        <w:rPr>
          <w:rFonts w:ascii="Times New Roman" w:hAnsi="Times New Roman" w:cs="Times New Roman"/>
          <w:sz w:val="24"/>
          <w:lang w:val="en-US"/>
        </w:rPr>
        <w:t xml:space="preserve">stage </w:t>
      </w:r>
      <w:r w:rsidR="001469FD">
        <w:rPr>
          <w:rFonts w:ascii="Times New Roman" w:hAnsi="Times New Roman" w:cs="Times New Roman"/>
          <w:sz w:val="24"/>
          <w:lang w:val="en-US"/>
        </w:rPr>
        <w:lastRenderedPageBreak/>
        <w:t xml:space="preserve">capacities </w:t>
      </w:r>
      <w:r w:rsidRPr="00FF6908">
        <w:rPr>
          <w:rFonts w:ascii="Times New Roman" w:hAnsi="Times New Roman" w:cs="Times New Roman"/>
          <w:sz w:val="24"/>
          <w:lang w:val="en-US"/>
        </w:rPr>
        <w:t>can be seen in Fig</w:t>
      </w:r>
      <w:r w:rsidR="00DD2CAB" w:rsidRPr="00FF6908">
        <w:rPr>
          <w:rFonts w:ascii="Times New Roman" w:hAnsi="Times New Roman" w:cs="Times New Roman"/>
          <w:sz w:val="24"/>
          <w:lang w:val="en-US"/>
        </w:rPr>
        <w:t>.</w:t>
      </w:r>
      <w:r w:rsidRPr="00FF6908">
        <w:rPr>
          <w:rFonts w:ascii="Times New Roman" w:hAnsi="Times New Roman" w:cs="Times New Roman"/>
          <w:sz w:val="24"/>
          <w:lang w:val="en-US"/>
        </w:rPr>
        <w:t xml:space="preserve"> </w:t>
      </w:r>
      <w:r w:rsidR="005670B8">
        <w:rPr>
          <w:rFonts w:ascii="Times New Roman" w:hAnsi="Times New Roman" w:cs="Times New Roman"/>
          <w:sz w:val="24"/>
          <w:lang w:val="en-US"/>
        </w:rPr>
        <w:t>1-5</w:t>
      </w:r>
      <w:r w:rsidRPr="00FF6908">
        <w:rPr>
          <w:rFonts w:ascii="Times New Roman" w:hAnsi="Times New Roman" w:cs="Times New Roman"/>
          <w:sz w:val="24"/>
          <w:lang w:val="en-US"/>
        </w:rPr>
        <w:t>.</w:t>
      </w:r>
      <w:r w:rsidR="0081567E" w:rsidRPr="00FF6908">
        <w:rPr>
          <w:rFonts w:ascii="Times New Roman" w:hAnsi="Times New Roman" w:cs="Times New Roman"/>
          <w:sz w:val="24"/>
          <w:lang w:val="en-US"/>
        </w:rPr>
        <w:t xml:space="preserve"> As the sizes and power </w:t>
      </w:r>
      <w:r w:rsidR="0040455B" w:rsidRPr="00FF6908">
        <w:rPr>
          <w:rFonts w:ascii="Times New Roman" w:hAnsi="Times New Roman" w:cs="Times New Roman"/>
          <w:sz w:val="24"/>
          <w:lang w:val="en-US"/>
        </w:rPr>
        <w:t xml:space="preserve">levels </w:t>
      </w:r>
      <w:r w:rsidR="0081567E" w:rsidRPr="00FF6908">
        <w:rPr>
          <w:rFonts w:ascii="Times New Roman" w:hAnsi="Times New Roman" w:cs="Times New Roman"/>
          <w:sz w:val="24"/>
          <w:lang w:val="en-US"/>
        </w:rPr>
        <w:t xml:space="preserve">of wind turbines are increased, importance of efficiency and grid connection subjects also increased. Because wind power plants gradually becomes inevitable parts of electrical grids in most countries and they are expected to conform grid codes and fault ride through capabilities. </w:t>
      </w:r>
    </w:p>
    <w:p w:rsidR="00D164C9" w:rsidRPr="00FF6908" w:rsidRDefault="000B340D" w:rsidP="00D164C9">
      <w:pPr>
        <w:spacing w:line="360" w:lineRule="auto"/>
        <w:jc w:val="center"/>
        <w:rPr>
          <w:rFonts w:ascii="Times New Roman" w:hAnsi="Times New Roman" w:cs="Times New Roman"/>
          <w:color w:val="000000" w:themeColor="text1"/>
          <w:sz w:val="24"/>
          <w:szCs w:val="24"/>
          <w:lang w:val="en-US"/>
        </w:rPr>
      </w:pPr>
      <w:r w:rsidRPr="00FF6908">
        <w:rPr>
          <w:noProof/>
          <w:color w:val="000000" w:themeColor="text1"/>
          <w:sz w:val="24"/>
          <w:lang w:val="tr-TR" w:eastAsia="tr-TR"/>
        </w:rPr>
        <w:drawing>
          <wp:inline distT="0" distB="0" distL="0" distR="0" wp14:anchorId="0E1FC02D" wp14:editId="731C4800">
            <wp:extent cx="5101866" cy="2619375"/>
            <wp:effectExtent l="0" t="0" r="3810" b="0"/>
            <wp:docPr id="336" name="Picture 336" descr="C:\Users\Aydin\AppData\Local\Microsoft\Windows\INetCache\Content.Word\tre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ydin\AppData\Local\Microsoft\Windows\INetCache\Content.Word\trend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16560" cy="2626919"/>
                    </a:xfrm>
                    <a:prstGeom prst="rect">
                      <a:avLst/>
                    </a:prstGeom>
                    <a:noFill/>
                    <a:ln>
                      <a:noFill/>
                    </a:ln>
                  </pic:spPr>
                </pic:pic>
              </a:graphicData>
            </a:graphic>
          </wp:inline>
        </w:drawing>
      </w:r>
    </w:p>
    <w:p w:rsidR="00D164C9" w:rsidRPr="00FF6908" w:rsidRDefault="00D164C9" w:rsidP="00D164C9">
      <w:pPr>
        <w:spacing w:line="360" w:lineRule="auto"/>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E96342">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005670B8">
        <w:rPr>
          <w:rFonts w:ascii="Times New Roman" w:hAnsi="Times New Roman" w:cs="Times New Roman"/>
          <w:szCs w:val="24"/>
          <w:lang w:val="en-US"/>
        </w:rPr>
        <w:noBreakHyphen/>
        <w:t>5</w:t>
      </w:r>
      <w:r w:rsidRPr="00FF6908">
        <w:rPr>
          <w:rFonts w:ascii="Times New Roman" w:hAnsi="Times New Roman" w:cs="Times New Roman"/>
          <w:szCs w:val="24"/>
          <w:lang w:val="en-US"/>
        </w:rPr>
        <w:t xml:space="preserve">. </w:t>
      </w:r>
      <w:r w:rsidRPr="00FF6908">
        <w:rPr>
          <w:rStyle w:val="Kpr"/>
          <w:rFonts w:ascii="Times New Roman" w:hAnsi="Times New Roman" w:cs="Times New Roman"/>
          <w:color w:val="000000" w:themeColor="text1"/>
          <w:u w:val="none"/>
          <w:lang w:val="en-US"/>
        </w:rPr>
        <w:t xml:space="preserve">Evolution of wind turbines </w:t>
      </w:r>
      <w:r w:rsidR="00C578C8">
        <w:rPr>
          <w:rStyle w:val="Kpr"/>
          <w:rFonts w:ascii="Times New Roman" w:hAnsi="Times New Roman" w:cs="Times New Roman"/>
          <w:color w:val="000000" w:themeColor="text1"/>
          <w:u w:val="none"/>
          <w:lang w:val="en-US"/>
        </w:rPr>
        <w:fldChar w:fldCharType="begin" w:fldLock="1"/>
      </w:r>
      <w:r w:rsidR="008F7771">
        <w:rPr>
          <w:rStyle w:val="Kpr"/>
          <w:rFonts w:ascii="Times New Roman" w:hAnsi="Times New Roman" w:cs="Times New Roman"/>
          <w:color w:val="000000" w:themeColor="text1"/>
          <w:u w:val="none"/>
          <w:lang w:val="en-US"/>
        </w:rPr>
        <w:instrText>ADDIN CSL_CITATION { "citationItems" : [ { "id" : "ITEM-1", "itemData" : { "DOI" : "10.1109/JESTPE.2013.2275978", "ISBN" : "2168-6777 VO - 1", "ISSN" : "2168-6777", "abstract" : "Wind power is still the most promising renewable energy in the year of 2013. The wind turbine system (WTS) started with a few tens of kilowatt power in the 1980s. Now, multimegawatt wind turbines are widely installed even up to 6-8 MW. There is a widespread use of wind turbines in the distribution networks and more and more wind power stations, acting as power plants, are connected directly to the transmission networks. As the grid penetration and power level of the wind turbines increase steadily, the wind power starts to have significant impacts to the power grid system. Therefore, more advanced generators, power electronic systems, and control solutions have to be introduced to improve the characteristics of the wind power plant and make it more suitable to be integrated into the power grid. Meanwhile, there are also some emerging technology challenges, which need to be further clarified and investigated. This paper gives an overview and discusses some development trends in the technologies used for wind power systems. First, the developments of technology and market are generally discussed. Next, several state-of-the-art wind turbine concepts, as well as the corresponding power electronic converters and control structures, are reviewed, respectively. Furthermore, grid requirements and the technology challenges for the future WTS are also addressed.", "author" : [ { "dropping-particle" : "", "family" : "Blaabjerg", "given" : "Frede", "non-dropping-particle" : "", "parse-names" : false, "suffix" : "" } ], "container-title" : "IEEE Journal of Emerging and Selected Topics in Power Electronics", "id" : "ITEM-1", "issue" : "3", "issued" : { "date-parts" : [ [ "2013" ] ] }, "page" : "139-152", "title" : "Future on Power Electronics for Wind Turbine Systems", "type" : "article-journal", "volume" : "1" }, "uris" : [ "http://www.mendeley.com/documents/?uuid=f7bdaba0-0f46-41a3-ac02-0fda05ea48b7" ] } ], "mendeley" : { "formattedCitation" : "[8]", "plainTextFormattedCitation" : "[8]", "previouslyFormattedCitation" : "[8]" }, "properties" : {  }, "schema" : "https://github.com/citation-style-language/schema/raw/master/csl-citation.json" }</w:instrText>
      </w:r>
      <w:r w:rsidR="00C578C8">
        <w:rPr>
          <w:rStyle w:val="Kpr"/>
          <w:rFonts w:ascii="Times New Roman" w:hAnsi="Times New Roman" w:cs="Times New Roman"/>
          <w:color w:val="000000" w:themeColor="text1"/>
          <w:u w:val="none"/>
          <w:lang w:val="en-US"/>
        </w:rPr>
        <w:fldChar w:fldCharType="separate"/>
      </w:r>
      <w:r w:rsidR="001322BA" w:rsidRPr="001322BA">
        <w:rPr>
          <w:rStyle w:val="Kpr"/>
          <w:rFonts w:ascii="Times New Roman" w:hAnsi="Times New Roman" w:cs="Times New Roman"/>
          <w:noProof/>
          <w:color w:val="000000" w:themeColor="text1"/>
          <w:u w:val="none"/>
          <w:lang w:val="en-US"/>
        </w:rPr>
        <w:t>[8]</w:t>
      </w:r>
      <w:r w:rsidR="00C578C8">
        <w:rPr>
          <w:rStyle w:val="Kpr"/>
          <w:rFonts w:ascii="Times New Roman" w:hAnsi="Times New Roman" w:cs="Times New Roman"/>
          <w:color w:val="000000" w:themeColor="text1"/>
          <w:u w:val="none"/>
          <w:lang w:val="en-US"/>
        </w:rPr>
        <w:fldChar w:fldCharType="end"/>
      </w:r>
    </w:p>
    <w:p w:rsidR="00C33456" w:rsidRPr="00FF6908" w:rsidRDefault="00C33456" w:rsidP="00C33456">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When designing and investing a wind power stations, 3 main properties which are necessary to validate are given as follows:</w:t>
      </w:r>
    </w:p>
    <w:p w:rsidR="00C33456" w:rsidRPr="00FF6908" w:rsidRDefault="00C33456" w:rsidP="00C61F1D">
      <w:pPr>
        <w:pStyle w:val="ListeParagraf"/>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Low cost</w:t>
      </w:r>
    </w:p>
    <w:p w:rsidR="00C33456" w:rsidRPr="00FF6908" w:rsidRDefault="00DE735A" w:rsidP="00C61F1D">
      <w:pPr>
        <w:pStyle w:val="ListeParagraf"/>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w:t>
      </w:r>
      <w:r w:rsidR="00C33456" w:rsidRPr="00FF6908">
        <w:rPr>
          <w:rFonts w:ascii="Times New Roman" w:hAnsi="Times New Roman" w:cs="Times New Roman"/>
          <w:sz w:val="24"/>
          <w:lang w:val="en-US"/>
        </w:rPr>
        <w:t>ong-lasting</w:t>
      </w:r>
    </w:p>
    <w:p w:rsidR="00C33456" w:rsidRPr="00FF6908" w:rsidRDefault="00C33456" w:rsidP="00C61F1D">
      <w:pPr>
        <w:pStyle w:val="ListeParagraf"/>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Low service requirement</w:t>
      </w:r>
    </w:p>
    <w:p w:rsidR="00C33456" w:rsidRPr="00FF6908" w:rsidRDefault="00521B2D" w:rsidP="00C33456">
      <w:pPr>
        <w:spacing w:line="360" w:lineRule="auto"/>
        <w:jc w:val="both"/>
        <w:rPr>
          <w:sz w:val="24"/>
          <w:lang w:val="en-US"/>
        </w:rPr>
      </w:pPr>
      <w:r w:rsidRPr="00FF6908">
        <w:rPr>
          <w:rFonts w:ascii="Times New Roman" w:hAnsi="Times New Roman" w:cs="Times New Roman"/>
          <w:sz w:val="24"/>
          <w:lang w:val="en-US"/>
        </w:rPr>
        <w:t xml:space="preserve">If we go in detail of these conditions </w:t>
      </w:r>
      <w:r w:rsidR="00C33456" w:rsidRPr="00FF6908">
        <w:rPr>
          <w:rFonts w:ascii="Times New Roman" w:hAnsi="Times New Roman" w:cs="Times New Roman"/>
          <w:sz w:val="24"/>
          <w:lang w:val="en-US"/>
        </w:rPr>
        <w:t xml:space="preserve">from </w:t>
      </w:r>
      <w:r w:rsidRPr="00FF6908">
        <w:rPr>
          <w:rFonts w:ascii="Times New Roman" w:hAnsi="Times New Roman" w:cs="Times New Roman"/>
          <w:sz w:val="24"/>
          <w:lang w:val="en-US"/>
        </w:rPr>
        <w:t xml:space="preserve">the </w:t>
      </w:r>
      <w:r w:rsidR="00C33456" w:rsidRPr="00FF6908">
        <w:rPr>
          <w:rFonts w:ascii="Times New Roman" w:hAnsi="Times New Roman" w:cs="Times New Roman"/>
          <w:sz w:val="24"/>
          <w:lang w:val="en-US"/>
        </w:rPr>
        <w:t xml:space="preserve">engineering point of view, lightweight, low cost, low speed, high torque and variable speed operation should be </w:t>
      </w:r>
      <w:r w:rsidR="004A0A22">
        <w:rPr>
          <w:rFonts w:ascii="Times New Roman" w:hAnsi="Times New Roman" w:cs="Times New Roman"/>
          <w:sz w:val="24"/>
          <w:lang w:val="en-US"/>
        </w:rPr>
        <w:t>considered</w:t>
      </w:r>
      <w:r w:rsidR="00417174" w:rsidRPr="00FF6908">
        <w:rPr>
          <w:rFonts w:ascii="Times New Roman" w:hAnsi="Times New Roman" w:cs="Times New Roman"/>
          <w:sz w:val="24"/>
          <w:lang w:val="en-US"/>
        </w:rPr>
        <w:t xml:space="preserve"> during the design </w:t>
      </w:r>
      <w:r w:rsidR="00C33456" w:rsidRPr="00FF6908">
        <w:rPr>
          <w:rFonts w:ascii="Times New Roman" w:hAnsi="Times New Roman" w:cs="Times New Roman"/>
          <w:sz w:val="24"/>
          <w:lang w:val="en-US"/>
        </w:rPr>
        <w:t xml:space="preserve">stage of wind power plant (WPP) </w:t>
      </w:r>
      <w:r w:rsidR="00C578C8">
        <w:rPr>
          <w:rFonts w:ascii="Times New Roman" w:hAnsi="Times New Roman" w:cs="Times New Roman"/>
          <w:sz w:val="24"/>
          <w:lang w:val="en-US"/>
        </w:rPr>
        <w:fldChar w:fldCharType="begin" w:fldLock="1"/>
      </w:r>
      <w:r w:rsidR="002D427A">
        <w:rPr>
          <w:rFonts w:ascii="Times New Roman" w:hAnsi="Times New Roman" w:cs="Times New Roman"/>
          <w:sz w:val="24"/>
          <w:lang w:val="en-US"/>
        </w:rPr>
        <w:instrText>ADDIN CSL_CITATION { "citationItems" : [ { "id" : "ITEM-1", "itemData" : { "DOI" : "10.1109/28.777191", "ISBN" : "0093-9994", "ISSN" : "00939994", "abstract" : "Permanent-magnet (PM) generators have been used for wind turbines\\nfor many years. Many small wind-turbine manufacturers use direct-drive\\nPM generators. For wind turbine-generators, the design philosophy must\\ncover the following characteristics: low cost, light weight, low speed,\\nhigh torque and variable-speed generation. The generator is easy to\\nmanufacture and the design can be scaled up for a larger size without\\nmajor retooling. A modular PM generator with axial flux direction was\\nchosen. The permanent magnet used is NdFeB or ferrite magnet with flux\\nguide to focus flux density in the air gap. Each unit module of the\\ngenerator may consist of one, two, or more phases. Each generator can be\\nexpanded to two or more unit modules. Each unit module is built from\\nsimple modular poles. The stator winding is formed like a torus. Thus,\\nthe assembly process is simplified and the winding insertion in the slot\\nis less tedious. The authors built a prototype of one unit module and\\nperformed preliminary tests in their laboratory. Follow-up tests will be\\nconducted in their laboratory to improve the design", "author" : [ { "dropping-particle" : "", "family" : "Muljadi", "given" : "Eduard", "non-dropping-particle" : "", "parse-names" : false, "suffix" : "" }, { "dropping-particle" : "", "family" : "Butterfield", "given" : "C. P.", "non-dropping-particle" : "", "parse-names" : false, "suffix" : "" }, { "dropping-particle" : "", "family" : "Wan", "given" : "Yih huie", "non-dropping-particle" : "", "parse-names" : false, "suffix" : "" } ], "container-title" : "IEEE Transactions on Industry Applications", "id" : "ITEM-1", "issue" : "4", "issued" : { "date-parts" : [ [ "1999" ] ] }, "page" : "831-836", "title" : "Axial-flux modular permanent-magnet generator with a toroidal winding for wind-turbine applications", "type" : "article-journal", "volume" : "35" }, "uris" : [ "http://www.mendeley.com/documents/?uuid=b9e16923-da5b-45a8-806c-f6d048bb5d57" ] } ], "mendeley" : { "formattedCitation" : "[9]", "plainTextFormattedCitation" : "[9]", "previouslyFormattedCitation" : "[9]" }, "properties" : {  }, "schema" : "https://github.com/citation-style-language/schema/raw/master/csl-citation.json" }</w:instrText>
      </w:r>
      <w:r w:rsidR="00C578C8">
        <w:rPr>
          <w:rFonts w:ascii="Times New Roman" w:hAnsi="Times New Roman" w:cs="Times New Roman"/>
          <w:sz w:val="24"/>
          <w:lang w:val="en-US"/>
        </w:rPr>
        <w:fldChar w:fldCharType="separate"/>
      </w:r>
      <w:r w:rsidR="00360CBA" w:rsidRPr="00360CBA">
        <w:rPr>
          <w:rFonts w:ascii="Times New Roman" w:hAnsi="Times New Roman" w:cs="Times New Roman"/>
          <w:noProof/>
          <w:sz w:val="24"/>
          <w:lang w:val="en-US"/>
        </w:rPr>
        <w:t>[9]</w:t>
      </w:r>
      <w:r w:rsidR="00C578C8">
        <w:rPr>
          <w:rFonts w:ascii="Times New Roman" w:hAnsi="Times New Roman" w:cs="Times New Roman"/>
          <w:sz w:val="24"/>
          <w:lang w:val="en-US"/>
        </w:rPr>
        <w:fldChar w:fldCharType="end"/>
      </w:r>
      <w:r w:rsidR="00C33456" w:rsidRPr="00FF6908">
        <w:rPr>
          <w:rFonts w:ascii="Times New Roman" w:hAnsi="Times New Roman" w:cs="Times New Roman"/>
          <w:sz w:val="24"/>
          <w:lang w:val="en-US"/>
        </w:rPr>
        <w:t xml:space="preserve">. Wind turbine generators dominating the markets nowadays have </w:t>
      </w:r>
      <w:r w:rsidR="003D40E9">
        <w:rPr>
          <w:rFonts w:ascii="Times New Roman" w:hAnsi="Times New Roman" w:cs="Times New Roman"/>
          <w:sz w:val="24"/>
          <w:lang w:val="en-US"/>
        </w:rPr>
        <w:t>MW-level</w:t>
      </w:r>
      <w:r w:rsidR="00C33456" w:rsidRPr="00FF6908">
        <w:rPr>
          <w:rFonts w:ascii="Times New Roman" w:hAnsi="Times New Roman" w:cs="Times New Roman"/>
          <w:sz w:val="24"/>
          <w:lang w:val="en-US"/>
        </w:rPr>
        <w:t xml:space="preserve"> power output capacity in average.</w:t>
      </w:r>
      <w:r w:rsidR="00B56580">
        <w:rPr>
          <w:rFonts w:ascii="Times New Roman" w:hAnsi="Times New Roman" w:cs="Times New Roman"/>
          <w:sz w:val="24"/>
          <w:lang w:val="en-US"/>
        </w:rPr>
        <w:t xml:space="preserve"> </w:t>
      </w:r>
      <w:r w:rsidR="00D80C18">
        <w:rPr>
          <w:rFonts w:ascii="Times New Roman" w:hAnsi="Times New Roman" w:cs="Times New Roman"/>
          <w:sz w:val="24"/>
          <w:lang w:val="en-US"/>
        </w:rPr>
        <w:t xml:space="preserve">Gearboxes are used in order to pair </w:t>
      </w:r>
      <w:r w:rsidR="00DA4204">
        <w:rPr>
          <w:rFonts w:ascii="Times New Roman" w:hAnsi="Times New Roman" w:cs="Times New Roman"/>
          <w:sz w:val="24"/>
          <w:lang w:val="en-US"/>
        </w:rPr>
        <w:t xml:space="preserve">the </w:t>
      </w:r>
      <w:r w:rsidR="00D80C18">
        <w:rPr>
          <w:rFonts w:ascii="Times New Roman" w:hAnsi="Times New Roman" w:cs="Times New Roman"/>
          <w:sz w:val="24"/>
          <w:lang w:val="en-US"/>
        </w:rPr>
        <w:t xml:space="preserve">low speed hub with </w:t>
      </w:r>
      <w:r w:rsidR="00DA4204">
        <w:rPr>
          <w:rFonts w:ascii="Times New Roman" w:hAnsi="Times New Roman" w:cs="Times New Roman"/>
          <w:sz w:val="24"/>
          <w:lang w:val="en-US"/>
        </w:rPr>
        <w:t xml:space="preserve">the </w:t>
      </w:r>
      <w:r w:rsidR="00D80C18">
        <w:rPr>
          <w:rFonts w:ascii="Times New Roman" w:hAnsi="Times New Roman" w:cs="Times New Roman"/>
          <w:sz w:val="24"/>
          <w:lang w:val="en-US"/>
        </w:rPr>
        <w:t>high speed generator shaft</w:t>
      </w:r>
      <w:r w:rsidR="00C33456" w:rsidRPr="00FF6908">
        <w:rPr>
          <w:rFonts w:ascii="Times New Roman" w:hAnsi="Times New Roman" w:cs="Times New Roman"/>
          <w:sz w:val="24"/>
          <w:lang w:val="en-US"/>
        </w:rPr>
        <w:t>.</w:t>
      </w:r>
      <w:r w:rsidR="00D80C18">
        <w:rPr>
          <w:rFonts w:ascii="Times New Roman" w:hAnsi="Times New Roman" w:cs="Times New Roman"/>
          <w:sz w:val="24"/>
          <w:lang w:val="en-US"/>
        </w:rPr>
        <w:t xml:space="preserve"> However, gearboxe</w:t>
      </w:r>
      <w:r w:rsidR="00B56580">
        <w:rPr>
          <w:rFonts w:ascii="Times New Roman" w:hAnsi="Times New Roman" w:cs="Times New Roman"/>
          <w:sz w:val="24"/>
          <w:lang w:val="en-US"/>
        </w:rPr>
        <w:t xml:space="preserve">s result in high mechanical wear, decreased efficiency and lower life-span. Therefore, wind energy systems with geared drivetrain need regular maintenance. Low-speed generators and direct drive systems are introduced in order to omit the gearbox and increase the overall efficiency </w:t>
      </w:r>
      <w:r w:rsidR="00B5658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"10.1109/JPROC.2014.2378692", "ISBN" : "0018-9219 VO - 103", "ISSN" : "00189219", "abstract" : "This paper presents a comprehensive study on the state-of-the-art and emerging wind energy technologies from the electrical engineering perspective. In an attempt to decrease cost of energy, increase the wind energy conversion efficiency, reliability, power density, and comply with the stringent grid codes, the electric generators and power electronic converters have emerged in a rigorous manner. From the market based survey, the most successful generator-converter configurations are addressed along with few promising topologies available in the literature. The back-to-back connected converters, passive generator-side converters, converters for multiphase generators, and converters without intermediate dc-link are investigated for high-power wind energy conversion systems (WECS), and presented in low and medium voltage category. The onshore and offshore wind farm configurations are analyzed with respect to the series/parallel connection of wind turbine ac/dc output terminals, and high voltage ac/dc transmission. The fault-ride through compliance methods used in the induction and synchronous generator based WECS are also discussed. The past, present and future trends in megawatt WECS are reviewed in terms of mechanical and electrical technologies, integration to power systems, and control theory. The important survey results, and technical merits and demerits of various WECS electrical systems are summarized by tables. The list of current and future wind turbines are also provided along with technical details.", "author" : [ { "dropping-particle" : "", "family" : "Yaramasu", "given" : "Venkata", "non-dropping-particle" : "", "parse-names" : false, "suffix" : "" }, { "dropping-particle" : "", "family" : "Wu", "given" : "Bin", "non-dropping-particle" : "", "parse-names" : false, "suffix" : "" }, { "dropping-particle" : "", "family" : "Sen", "given" : "Paresh C.", "non-dropping-particle" : "", "parse-names" : false, "suffix" : "" }, { "dropping-particle" : "", "family" : "Kouro", "given" : "Samir", "non-dropping-particle" : "", "parse-names" : false, "suffix" : "" }, { "dropping-particle" : "", "family" : "Narimani", "given" : "Mehdi", "non-dropping-particle" : "", "parse-names" : false, "suffix" : "" } ], "container-title" : "Proceedings of the IEEE", "id" : "ITEM-1", "issue" : "5", "issued" : { "date-parts" : [ [ "2015" ] ] }, "page" : "740-788", "title" : "High-power wind energy conversion systems: State-of-the-art and emerging technologies", "type" : "article-journal", "volume" : "103" }, "uris" : [ "http://www.mendeley.com/documents/?uuid=8c4d3e10-ebf2-42ed-b0d3-cd4b4631bf26" ] } ], "mendeley" : { "formattedCitation" : "[7]", "plainTextFormattedCitation" : "[7]", "previouslyFormattedCitation" : "[7]" }, "properties" : {  }, "schema" : "https://github.com/citation-style-language/schema/raw/master/csl-citation.json" }</w:instrText>
      </w:r>
      <w:r w:rsidR="00B5658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[7]</w:t>
      </w:r>
      <w:r w:rsidR="00B56580">
        <w:rPr>
          <w:rFonts w:ascii="Times New Roman" w:hAnsi="Times New Roman" w:cs="Times New Roman"/>
          <w:sz w:val="24"/>
          <w:lang w:val="en-US"/>
        </w:rPr>
        <w:fldChar w:fldCharType="end"/>
      </w:r>
      <w:r w:rsidR="00B56580">
        <w:rPr>
          <w:rFonts w:ascii="Times New Roman" w:hAnsi="Times New Roman" w:cs="Times New Roman"/>
          <w:sz w:val="24"/>
          <w:lang w:val="en-US"/>
        </w:rPr>
        <w:t>.</w:t>
      </w:r>
      <w:r w:rsidR="00C33456" w:rsidRPr="00FF6908">
        <w:rPr>
          <w:rFonts w:ascii="Times New Roman" w:hAnsi="Times New Roman" w:cs="Times New Roman"/>
          <w:sz w:val="24"/>
          <w:lang w:val="en-US"/>
        </w:rPr>
        <w:t xml:space="preserve"> </w:t>
      </w:r>
      <w:r w:rsidR="00C33456" w:rsidRPr="00FF6908">
        <w:rPr>
          <w:rFonts w:ascii="Times New Roman" w:hAnsi="Times New Roman" w:cs="Times New Roman"/>
          <w:sz w:val="24"/>
          <w:lang w:val="en-US"/>
        </w:rPr>
        <w:lastRenderedPageBreak/>
        <w:t>Higher overall effici</w:t>
      </w:r>
      <w:r w:rsidR="003D40E9">
        <w:rPr>
          <w:rFonts w:ascii="Times New Roman" w:hAnsi="Times New Roman" w:cs="Times New Roman"/>
          <w:sz w:val="24"/>
          <w:lang w:val="en-US"/>
        </w:rPr>
        <w:t xml:space="preserve">ency, lower noise, reliability </w:t>
      </w:r>
      <w:r w:rsidR="00C33456" w:rsidRPr="00FF6908">
        <w:rPr>
          <w:rFonts w:ascii="Times New Roman" w:hAnsi="Times New Roman" w:cs="Times New Roman"/>
          <w:sz w:val="24"/>
          <w:lang w:val="en-US"/>
        </w:rPr>
        <w:t xml:space="preserve">and reduced maintenance costs are the main advantages of direct drive concept. Direct drive solutions offer simpler and more efficient structures for drivetrain of wind turbines, therefore smaller nacelle can be obtained. </w:t>
      </w:r>
      <w:r w:rsidR="00DA4204" w:rsidRPr="00FF6908">
        <w:rPr>
          <w:rFonts w:ascii="Times New Roman" w:hAnsi="Times New Roman" w:cs="Times New Roman"/>
          <w:sz w:val="24"/>
          <w:lang w:val="en-US"/>
        </w:rPr>
        <w:t xml:space="preserve">One disadvantage of direct drive concept is that they have larger diameters than conventional geared wind turbines in order to provide same output power in low speeds. </w:t>
      </w:r>
      <w:r w:rsidR="00DA4204">
        <w:rPr>
          <w:rFonts w:ascii="Times New Roman" w:hAnsi="Times New Roman" w:cs="Times New Roman"/>
          <w:sz w:val="24"/>
          <w:lang w:val="en-US"/>
        </w:rPr>
        <w:t>In a</w:t>
      </w:r>
      <w:r w:rsidR="00DA4204" w:rsidRPr="00FF6908">
        <w:rPr>
          <w:rFonts w:ascii="Times New Roman" w:hAnsi="Times New Roman" w:cs="Times New Roman"/>
          <w:sz w:val="24"/>
          <w:lang w:val="en-US"/>
        </w:rPr>
        <w:t>ddition</w:t>
      </w:r>
      <w:r w:rsidR="00DA4204">
        <w:rPr>
          <w:rFonts w:ascii="Times New Roman" w:hAnsi="Times New Roman" w:cs="Times New Roman"/>
          <w:sz w:val="24"/>
          <w:lang w:val="en-US"/>
        </w:rPr>
        <w:t>,</w:t>
      </w:r>
      <w:r w:rsidR="00C33456" w:rsidRPr="00FF6908">
        <w:rPr>
          <w:rFonts w:ascii="Times New Roman" w:hAnsi="Times New Roman" w:cs="Times New Roman"/>
          <w:sz w:val="24"/>
          <w:lang w:val="en-US"/>
        </w:rPr>
        <w:t xml:space="preserve"> using modern rare-earth permanent magnets such as NdFeB, higher energy densities become reachable and more powerful novel generators can be manufactured.</w:t>
      </w:r>
      <w:r w:rsidR="00DA4204" w:rsidRPr="00DA4204">
        <w:rPr>
          <w:rFonts w:ascii="Times New Roman" w:hAnsi="Times New Roman" w:cs="Times New Roman"/>
          <w:sz w:val="24"/>
          <w:lang w:val="en-US"/>
        </w:rPr>
        <w:t xml:space="preserve"> </w:t>
      </w:r>
      <w:r w:rsidR="00DA4204" w:rsidRPr="00FF6908">
        <w:rPr>
          <w:rFonts w:ascii="Times New Roman" w:hAnsi="Times New Roman" w:cs="Times New Roman"/>
          <w:sz w:val="24"/>
          <w:lang w:val="en-US"/>
        </w:rPr>
        <w:t>Generators with permanent magnets will be covered more detailed in the next chapter.</w:t>
      </w:r>
      <w:r w:rsidR="00DA4204">
        <w:rPr>
          <w:sz w:val="24"/>
          <w:lang w:val="en-US"/>
        </w:rPr>
        <w:t xml:space="preserve"> </w:t>
      </w:r>
      <w:r w:rsidR="00C33456" w:rsidRPr="00FF6908">
        <w:rPr>
          <w:rFonts w:ascii="Times New Roman" w:hAnsi="Times New Roman" w:cs="Times New Roman"/>
          <w:sz w:val="24"/>
          <w:lang w:val="en-US"/>
        </w:rPr>
        <w:t xml:space="preserve"> In this study, direct drive axial flux permanent magnet topology is chosen to design among other topologies. </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Wind turbines can be categorized in two types according to their </w:t>
      </w:r>
      <w:r w:rsidR="00DA6B76" w:rsidRPr="00FF6908">
        <w:rPr>
          <w:rFonts w:ascii="Times New Roman" w:hAnsi="Times New Roman" w:cs="Times New Roman"/>
          <w:sz w:val="24"/>
          <w:lang w:val="en-US"/>
        </w:rPr>
        <w:t xml:space="preserve">rotational </w:t>
      </w:r>
      <w:r w:rsidRPr="00FF6908">
        <w:rPr>
          <w:rFonts w:ascii="Times New Roman" w:hAnsi="Times New Roman" w:cs="Times New Roman"/>
          <w:sz w:val="24"/>
          <w:lang w:val="en-US"/>
        </w:rPr>
        <w:t>axis position:</w:t>
      </w:r>
    </w:p>
    <w:p w:rsidR="00D87388" w:rsidRPr="00FF6908" w:rsidRDefault="00D87388" w:rsidP="00C61F1D">
      <w:pPr>
        <w:pStyle w:val="ListeParagraf"/>
        <w:numPr>
          <w:ilvl w:val="0"/>
          <w:numId w:val="5"/>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Horizontal axis wind turbines (HAWT)</w:t>
      </w:r>
      <w:r w:rsidR="00DA6B76" w:rsidRPr="00FF6908">
        <w:rPr>
          <w:rFonts w:ascii="Times New Roman" w:hAnsi="Times New Roman" w:cs="Times New Roman"/>
          <w:sz w:val="24"/>
          <w:lang w:val="en-US"/>
        </w:rPr>
        <w:t xml:space="preserve">, </w:t>
      </w:r>
      <w:r w:rsidR="00D30962">
        <w:rPr>
          <w:rFonts w:ascii="Times New Roman" w:hAnsi="Times New Roman" w:cs="Times New Roman"/>
          <w:sz w:val="24"/>
          <w:lang w:val="en-US"/>
        </w:rPr>
        <w:t>example of it is given in Fig.</w:t>
      </w:r>
      <w:r w:rsidR="005670B8">
        <w:rPr>
          <w:rFonts w:ascii="Times New Roman" w:hAnsi="Times New Roman" w:cs="Times New Roman"/>
          <w:sz w:val="24"/>
          <w:lang w:val="en-US"/>
        </w:rPr>
        <w:t xml:space="preserve"> 1-6</w:t>
      </w:r>
      <w:r w:rsidR="00417174" w:rsidRPr="00FF6908">
        <w:rPr>
          <w:rFonts w:ascii="Times New Roman" w:hAnsi="Times New Roman" w:cs="Times New Roman"/>
          <w:sz w:val="24"/>
          <w:lang w:val="en-US"/>
        </w:rPr>
        <w:t xml:space="preserve"> (a)</w:t>
      </w:r>
    </w:p>
    <w:p w:rsidR="00D87388" w:rsidRPr="00FF6908" w:rsidRDefault="00D87388" w:rsidP="00C61F1D">
      <w:pPr>
        <w:pStyle w:val="ListeParagraf"/>
        <w:numPr>
          <w:ilvl w:val="0"/>
          <w:numId w:val="5"/>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Vertical axis wind turbines (VAWT) </w:t>
      </w:r>
      <w:r w:rsidR="00DA6B76" w:rsidRPr="00FF6908">
        <w:rPr>
          <w:rFonts w:ascii="Times New Roman" w:hAnsi="Times New Roman" w:cs="Times New Roman"/>
          <w:sz w:val="24"/>
          <w:lang w:val="en-US"/>
        </w:rPr>
        <w:t>exam</w:t>
      </w:r>
      <w:r w:rsidR="00D30962">
        <w:rPr>
          <w:rFonts w:ascii="Times New Roman" w:hAnsi="Times New Roman" w:cs="Times New Roman"/>
          <w:sz w:val="24"/>
          <w:lang w:val="en-US"/>
        </w:rPr>
        <w:t>ple of it is given in Fig.</w:t>
      </w:r>
      <w:r w:rsidR="005670B8">
        <w:rPr>
          <w:rFonts w:ascii="Times New Roman" w:hAnsi="Times New Roman" w:cs="Times New Roman"/>
          <w:sz w:val="24"/>
          <w:lang w:val="en-US"/>
        </w:rPr>
        <w:t xml:space="preserve"> 1-6</w:t>
      </w:r>
      <w:r w:rsidR="00417174" w:rsidRPr="00FF6908">
        <w:rPr>
          <w:rFonts w:ascii="Times New Roman" w:hAnsi="Times New Roman" w:cs="Times New Roman"/>
          <w:sz w:val="24"/>
          <w:lang w:val="en-US"/>
        </w:rPr>
        <w:t xml:space="preserve"> (b)</w:t>
      </w:r>
    </w:p>
    <w:p w:rsidR="00A64835" w:rsidRPr="00FF6908" w:rsidRDefault="00A64835" w:rsidP="00D87388">
      <w:pPr>
        <w:spacing w:line="360" w:lineRule="auto"/>
        <w:jc w:val="both"/>
        <w:rPr>
          <w:rFonts w:ascii="Times New Roman" w:hAnsi="Times New Roman" w:cs="Times New Roman"/>
          <w:sz w:val="24"/>
          <w:lang w:val="en-US"/>
        </w:rPr>
      </w:pPr>
      <w:r w:rsidRPr="00FF6908">
        <w:rPr>
          <w:noProof/>
          <w:lang w:val="tr-TR" w:eastAsia="tr-TR"/>
        </w:rPr>
        <w:drawing>
          <wp:inline distT="0" distB="0" distL="0" distR="0" wp14:anchorId="057E2250" wp14:editId="52F705D1">
            <wp:extent cx="2301240" cy="2468880"/>
            <wp:effectExtent l="0" t="0" r="3810" b="7620"/>
            <wp:docPr id="19" name="Picture 1" descr="C:\Users\Aydin\AppData\Local\Microsoft\Windows\INetCache\Content.Word\horizo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AppData\Local\Microsoft\Windows\INetCache\Content.Word\horizonta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01240" cy="2468880"/>
                    </a:xfrm>
                    <a:prstGeom prst="rect">
                      <a:avLst/>
                    </a:prstGeom>
                    <a:noFill/>
                    <a:ln>
                      <a:noFill/>
                    </a:ln>
                  </pic:spPr>
                </pic:pic>
              </a:graphicData>
            </a:graphic>
          </wp:inline>
        </w:drawing>
      </w:r>
      <w:r w:rsidRPr="00FF6908">
        <w:rPr>
          <w:rFonts w:ascii="Times New Roman" w:hAnsi="Times New Roman" w:cs="Times New Roman"/>
          <w:sz w:val="24"/>
          <w:lang w:val="en-US"/>
        </w:rPr>
        <w:tab/>
      </w:r>
      <w:r w:rsidRPr="00FF6908">
        <w:rPr>
          <w:i/>
          <w:noProof/>
          <w:sz w:val="24"/>
          <w:lang w:val="tr-TR" w:eastAsia="tr-TR"/>
        </w:rPr>
        <w:drawing>
          <wp:inline distT="0" distB="0" distL="0" distR="0" wp14:anchorId="7A6F97A7" wp14:editId="2619E5FE">
            <wp:extent cx="1845685" cy="2479279"/>
            <wp:effectExtent l="0" t="0" r="2540" b="0"/>
            <wp:docPr id="23" name="Picture 2" descr="C:\Users\Aydin\Desktop\vertical ax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Desktop\vertical axi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79684" cy="2524949"/>
                    </a:xfrm>
                    <a:prstGeom prst="rect">
                      <a:avLst/>
                    </a:prstGeom>
                    <a:noFill/>
                    <a:ln>
                      <a:noFill/>
                    </a:ln>
                  </pic:spPr>
                </pic:pic>
              </a:graphicData>
            </a:graphic>
          </wp:inline>
        </w:drawing>
      </w:r>
    </w:p>
    <w:p w:rsidR="000212D8" w:rsidRPr="00FF6908" w:rsidRDefault="001B2A40" w:rsidP="00D87388">
      <w:pPr>
        <w:spacing w:line="360" w:lineRule="auto"/>
        <w:jc w:val="both"/>
        <w:rPr>
          <w:rFonts w:ascii="Times New Roman" w:hAnsi="Times New Roman" w:cs="Times New Roman"/>
          <w:sz w:val="24"/>
          <w:lang w:val="en-US"/>
        </w:rPr>
      </w:pPr>
      <w:r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824128" behindDoc="0" locked="0" layoutInCell="1" allowOverlap="1" wp14:anchorId="1B5D174B" wp14:editId="5D535C0E">
                <wp:simplePos x="0" y="0"/>
                <wp:positionH relativeFrom="margin">
                  <wp:posOffset>3441700</wp:posOffset>
                </wp:positionH>
                <wp:positionV relativeFrom="paragraph">
                  <wp:posOffset>6985</wp:posOffset>
                </wp:positionV>
                <wp:extent cx="377825" cy="255905"/>
                <wp:effectExtent l="0" t="0" r="0" b="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D3698" w:rsidRPr="00F069F1" w:rsidRDefault="007D3698" w:rsidP="00F272B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B5D174B" id="_x0000_t202" coordsize="21600,21600" o:spt="202" path="m,l,21600r21600,l21600,xe">
                <v:stroke joinstyle="miter"/>
                <v:path gradientshapeok="t" o:connecttype="rect"/>
              </v:shapetype>
              <v:shape id="Text Box 45" o:spid="_x0000_s1026" type="#_x0000_t202" style="position:absolute;left:0;text-align:left;margin-left:271pt;margin-top:.55pt;width:29.75pt;height:20.15pt;z-index:251824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VZYtwIAALo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" filled="f" stroked="f">
                <v:textbox>
                  <w:txbxContent>
                    <w:p w:rsidR="007D3698" w:rsidRPr="00F069F1" w:rsidRDefault="007D3698" w:rsidP="00F272B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v:textbox>
                <w10:wrap anchorx="margin"/>
              </v:shape>
            </w:pict>
          </mc:Fallback>
        </mc:AlternateContent>
      </w:r>
      <w:r w:rsidR="00F272B2"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822080" behindDoc="0" locked="0" layoutInCell="1" allowOverlap="1" wp14:anchorId="6A2A6F67" wp14:editId="7900B132">
                <wp:simplePos x="0" y="0"/>
                <wp:positionH relativeFrom="margin">
                  <wp:posOffset>962025</wp:posOffset>
                </wp:positionH>
                <wp:positionV relativeFrom="paragraph">
                  <wp:posOffset>6985</wp:posOffset>
                </wp:positionV>
                <wp:extent cx="377825" cy="255905"/>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D3698" w:rsidRPr="00F069F1" w:rsidRDefault="007D3698" w:rsidP="00F272B2">
                            <w:pPr>
                              <w:jc w:val="center"/>
                              <w:rPr>
                                <w:rFonts w:ascii="Times New Roman" w:hAnsi="Times New Roman" w:cs="Times New Roman"/>
                                <w:szCs w:val="24"/>
                              </w:rPr>
                            </w:pPr>
                            <w:r w:rsidRPr="00F069F1">
                              <w:rPr>
                                <w:rFonts w:ascii="Times New Roman" w:hAnsi="Times New Roman" w:cs="Times New Roman"/>
                                <w:szCs w:val="24"/>
                              </w:rPr>
                              <w: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2A6F67" id="Text Box 28" o:spid="_x0000_s1027" type="#_x0000_t202" style="position:absolute;left:0;text-align:left;margin-left:75.75pt;margin-top:.55pt;width:29.75pt;height:20.15pt;z-index:25182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" filled="f" stroked="f">
                <v:textbox>
                  <w:txbxContent>
                    <w:p w:rsidR="007D3698" w:rsidRPr="00F069F1" w:rsidRDefault="007D3698" w:rsidP="00F272B2">
                      <w:pPr>
                        <w:jc w:val="center"/>
                        <w:rPr>
                          <w:rFonts w:ascii="Times New Roman" w:hAnsi="Times New Roman" w:cs="Times New Roman"/>
                          <w:szCs w:val="24"/>
                        </w:rPr>
                      </w:pPr>
                      <w:r w:rsidRPr="00F069F1">
                        <w:rPr>
                          <w:rFonts w:ascii="Times New Roman" w:hAnsi="Times New Roman" w:cs="Times New Roman"/>
                          <w:szCs w:val="24"/>
                        </w:rPr>
                        <w:t>(a)</w:t>
                      </w:r>
                    </w:p>
                  </w:txbxContent>
                </v:textbox>
                <w10:wrap anchorx="margin"/>
              </v:shape>
            </w:pict>
          </mc:Fallback>
        </mc:AlternateContent>
      </w:r>
    </w:p>
    <w:p w:rsidR="001F4779" w:rsidRPr="00FF6908" w:rsidRDefault="001F4779" w:rsidP="00417174">
      <w:pPr>
        <w:spacing w:line="360" w:lineRule="auto"/>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E96342">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005670B8">
        <w:rPr>
          <w:rFonts w:ascii="Times New Roman" w:hAnsi="Times New Roman" w:cs="Times New Roman"/>
          <w:szCs w:val="24"/>
          <w:lang w:val="en-US"/>
        </w:rPr>
        <w:noBreakHyphen/>
        <w:t>6</w:t>
      </w:r>
      <w:r w:rsidRPr="00FF6908">
        <w:rPr>
          <w:rFonts w:ascii="Times New Roman" w:hAnsi="Times New Roman" w:cs="Times New Roman"/>
          <w:szCs w:val="24"/>
          <w:lang w:val="en-US"/>
        </w:rPr>
        <w:t>. Wind turbine types according to rotation axis (a) horizontal</w:t>
      </w:r>
      <w:r w:rsidR="001B2A40" w:rsidRPr="00FF6908">
        <w:rPr>
          <w:rFonts w:ascii="Times New Roman" w:hAnsi="Times New Roman" w:cs="Times New Roman"/>
          <w:szCs w:val="24"/>
          <w:lang w:val="en-US"/>
        </w:rPr>
        <w:t xml:space="preserve"> axis</w:t>
      </w:r>
      <w:r w:rsidRPr="00FF6908">
        <w:rPr>
          <w:rFonts w:ascii="Times New Roman" w:hAnsi="Times New Roman" w:cs="Times New Roman"/>
          <w:szCs w:val="24"/>
          <w:lang w:val="en-US"/>
        </w:rPr>
        <w:t xml:space="preserve"> (b) vertical</w:t>
      </w:r>
      <w:r w:rsidR="001B2A40" w:rsidRPr="00FF6908">
        <w:rPr>
          <w:rFonts w:ascii="Times New Roman" w:hAnsi="Times New Roman" w:cs="Times New Roman"/>
          <w:szCs w:val="24"/>
          <w:lang w:val="en-US"/>
        </w:rPr>
        <w:t xml:space="preserve"> axis</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As the name refers, in </w:t>
      </w:r>
      <w:r w:rsidR="004A0A22">
        <w:rPr>
          <w:rFonts w:ascii="Times New Roman" w:hAnsi="Times New Roman" w:cs="Times New Roman"/>
          <w:sz w:val="24"/>
          <w:lang w:val="en-US"/>
        </w:rPr>
        <w:t>HAWTs</w:t>
      </w:r>
      <w:r w:rsidRPr="00FF6908">
        <w:rPr>
          <w:rFonts w:ascii="Times New Roman" w:hAnsi="Times New Roman" w:cs="Times New Roman"/>
          <w:sz w:val="24"/>
          <w:lang w:val="en-US"/>
        </w:rPr>
        <w:t xml:space="preserve"> shaft </w:t>
      </w:r>
      <w:r w:rsidR="004A0A22">
        <w:rPr>
          <w:rFonts w:ascii="Times New Roman" w:hAnsi="Times New Roman" w:cs="Times New Roman"/>
          <w:sz w:val="24"/>
          <w:lang w:val="en-US"/>
        </w:rPr>
        <w:t xml:space="preserve">axis </w:t>
      </w:r>
      <w:r w:rsidRPr="00FF6908">
        <w:rPr>
          <w:rFonts w:ascii="Times New Roman" w:hAnsi="Times New Roman" w:cs="Times New Roman"/>
          <w:sz w:val="24"/>
          <w:lang w:val="en-US"/>
        </w:rPr>
        <w:t>is parallel with ground</w:t>
      </w:r>
      <w:r w:rsidR="003D626B" w:rsidRPr="00FF6908">
        <w:rPr>
          <w:rFonts w:ascii="Times New Roman" w:hAnsi="Times New Roman" w:cs="Times New Roman"/>
          <w:sz w:val="24"/>
          <w:lang w:val="en-US"/>
        </w:rPr>
        <w:t xml:space="preserve"> </w:t>
      </w:r>
      <w:r w:rsidRPr="00FF6908">
        <w:rPr>
          <w:rFonts w:ascii="Times New Roman" w:hAnsi="Times New Roman" w:cs="Times New Roman"/>
          <w:sz w:val="24"/>
          <w:lang w:val="en-US"/>
        </w:rPr>
        <w:t xml:space="preserve">while in </w:t>
      </w:r>
      <w:r w:rsidR="004A0A22">
        <w:rPr>
          <w:rFonts w:ascii="Times New Roman" w:hAnsi="Times New Roman" w:cs="Times New Roman"/>
          <w:sz w:val="24"/>
          <w:lang w:val="en-US"/>
        </w:rPr>
        <w:t>VAWTs</w:t>
      </w:r>
      <w:r w:rsidRPr="00FF6908">
        <w:rPr>
          <w:rFonts w:ascii="Times New Roman" w:hAnsi="Times New Roman" w:cs="Times New Roman"/>
          <w:sz w:val="24"/>
          <w:lang w:val="en-US"/>
        </w:rPr>
        <w:t xml:space="preserve"> shaft axis is perpendicular to ground. Horizontal axis wind turbines are dominant in market due to its robust structure and high overall efficiency. Vertical axis turbines are generally used in small wind applications in levels of kWs. In vertical axis wind </w:t>
      </w:r>
      <w:r w:rsidRPr="00FF6908">
        <w:rPr>
          <w:rFonts w:ascii="Times New Roman" w:hAnsi="Times New Roman" w:cs="Times New Roman"/>
          <w:sz w:val="24"/>
          <w:lang w:val="en-US"/>
        </w:rPr>
        <w:lastRenderedPageBreak/>
        <w:t xml:space="preserve">turbines angle of strike of the air is inherently varies with the rotation and it’s hard to capture energy especially under unbalanced wind flow conditions, while pitch and yaw control of the turbine can be successfully implemented in horizontal axis turbines. </w:t>
      </w:r>
    </w:p>
    <w:p w:rsidR="00903604" w:rsidRPr="00FF6908" w:rsidRDefault="00903604" w:rsidP="00903604">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Another important issue is the speed control of these turbine blades in terms of aerodynamic means.  At this point two main control techniques are exist: stall control and pitch </w:t>
      </w:r>
      <w:r w:rsidR="004A51B3" w:rsidRPr="00FF6908">
        <w:rPr>
          <w:rFonts w:ascii="Times New Roman" w:hAnsi="Times New Roman" w:cs="Times New Roman"/>
          <w:sz w:val="24"/>
          <w:lang w:val="en-US"/>
        </w:rPr>
        <w:t>control.</w:t>
      </w:r>
      <w:r w:rsidRPr="00FF6908">
        <w:rPr>
          <w:rFonts w:ascii="Times New Roman" w:hAnsi="Times New Roman" w:cs="Times New Roman"/>
          <w:sz w:val="24"/>
          <w:lang w:val="en-US"/>
        </w:rPr>
        <w:t xml:space="preserve">  Generally in stall controlled technique, turbine blades are fixed aerodynamic structure</w:t>
      </w:r>
      <w:r w:rsidR="00564136" w:rsidRPr="00FF6908">
        <w:rPr>
          <w:rFonts w:ascii="Times New Roman" w:hAnsi="Times New Roman" w:cs="Times New Roman"/>
          <w:sz w:val="24"/>
          <w:lang w:val="en-US"/>
        </w:rPr>
        <w:t>s</w:t>
      </w:r>
      <w:r w:rsidRPr="00FF6908">
        <w:rPr>
          <w:rFonts w:ascii="Times New Roman" w:hAnsi="Times New Roman" w:cs="Times New Roman"/>
          <w:sz w:val="24"/>
          <w:lang w:val="en-US"/>
        </w:rPr>
        <w:t xml:space="preserve"> and these turbines need high peak torque to limit turbine speed while in</w:t>
      </w:r>
      <w:r w:rsidR="00564136" w:rsidRPr="00FF6908">
        <w:rPr>
          <w:rFonts w:ascii="Times New Roman" w:hAnsi="Times New Roman" w:cs="Times New Roman"/>
          <w:sz w:val="24"/>
          <w:lang w:val="en-US"/>
        </w:rPr>
        <w:t xml:space="preserve"> pitch control technique, blade pitch</w:t>
      </w:r>
      <w:r w:rsidRPr="00FF6908">
        <w:rPr>
          <w:rFonts w:ascii="Times New Roman" w:hAnsi="Times New Roman" w:cs="Times New Roman"/>
          <w:sz w:val="24"/>
          <w:lang w:val="en-US"/>
        </w:rPr>
        <w:t xml:space="preserve"> angle can be changed during operation of turbine </w:t>
      </w:r>
      <w:r w:rsidR="003A6CEC" w:rsidRPr="00FF6908">
        <w:rPr>
          <w:rFonts w:ascii="Times New Roman" w:hAnsi="Times New Roman" w:cs="Times New Roman"/>
          <w:sz w:val="24"/>
          <w:lang w:val="en-US"/>
        </w:rPr>
        <w:t>i.e.</w:t>
      </w:r>
      <w:r w:rsidRPr="00FF6908">
        <w:rPr>
          <w:rFonts w:ascii="Times New Roman" w:hAnsi="Times New Roman" w:cs="Times New Roman"/>
          <w:sz w:val="24"/>
          <w:lang w:val="en-US"/>
        </w:rPr>
        <w:t xml:space="preserve"> angle of attack of air can be adjusted therefore these turbines do not need </w:t>
      </w:r>
      <w:r w:rsidR="003A6CEC" w:rsidRPr="00FF6908">
        <w:rPr>
          <w:rFonts w:ascii="Times New Roman" w:hAnsi="Times New Roman" w:cs="Times New Roman"/>
          <w:sz w:val="24"/>
          <w:lang w:val="en-US"/>
        </w:rPr>
        <w:t>over torque</w:t>
      </w:r>
      <w:r w:rsidRPr="00FF6908">
        <w:rPr>
          <w:rFonts w:ascii="Times New Roman" w:hAnsi="Times New Roman" w:cs="Times New Roman"/>
          <w:sz w:val="24"/>
          <w:lang w:val="en-US"/>
        </w:rPr>
        <w:t xml:space="preserve"> for limit the s</w:t>
      </w:r>
      <w:r w:rsidR="0097509C" w:rsidRPr="00FF6908">
        <w:rPr>
          <w:rFonts w:ascii="Times New Roman" w:hAnsi="Times New Roman" w:cs="Times New Roman"/>
          <w:sz w:val="24"/>
          <w:lang w:val="en-US"/>
        </w:rPr>
        <w:t xml:space="preserve">peed </w:t>
      </w:r>
      <w:r w:rsidR="00DF22BF">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"Phd thesis", "id" : "ITEM-1", "issue" : "Phd thesis", "issued" : { "date-parts" : [ [ "1996" ] ] }, "number-of-pages" : "133", "publisher" : "Chalmers University of Technology,PhD Thesis,", "title" : "Design of Direct-driven Permanent-magnet Generators for Wind Turbines", "type" : "thesis" }, "uris" : [ "http://www.mendeley.com/documents/?uuid=814a90da-0d66-43e6-a1f0-58ca999f3186" ] } ], "mendeley" : { "formattedCitation" : "[10]", "plainTextFormattedCitation" : "[10]", "previouslyFormattedCitation" : "[10]" }, "properties" : {  }, "schema" : "https://github.com/citation-style-language/schema/raw/master/csl-citation.json" }</w:instrText>
      </w:r>
      <w:r w:rsidR="00DF22B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[10]</w:t>
      </w:r>
      <w:r w:rsidR="00DF22BF">
        <w:rPr>
          <w:rFonts w:ascii="Times New Roman" w:hAnsi="Times New Roman" w:cs="Times New Roman"/>
          <w:sz w:val="24"/>
          <w:lang w:val="en-US"/>
        </w:rPr>
        <w:fldChar w:fldCharType="end"/>
      </w:r>
      <w:r w:rsidR="0097509C" w:rsidRPr="00FF6908">
        <w:rPr>
          <w:rFonts w:ascii="Times New Roman" w:hAnsi="Times New Roman" w:cs="Times New Roman"/>
          <w:sz w:val="24"/>
          <w:lang w:val="en-US"/>
        </w:rPr>
        <w:t xml:space="preserve">. </w:t>
      </w:r>
      <w:r w:rsidR="00FB4877" w:rsidRPr="00FF6908">
        <w:rPr>
          <w:rFonts w:ascii="Times New Roman" w:hAnsi="Times New Roman" w:cs="Times New Roman"/>
          <w:sz w:val="24"/>
          <w:lang w:val="en-US"/>
        </w:rPr>
        <w:t>In variable speed applications pitch control is a commonly used technique</w:t>
      </w:r>
      <w:r w:rsidR="001328AF" w:rsidRPr="00FF6908">
        <w:rPr>
          <w:rFonts w:ascii="Times New Roman" w:hAnsi="Times New Roman" w:cs="Times New Roman"/>
          <w:sz w:val="24"/>
          <w:lang w:val="en-US"/>
        </w:rPr>
        <w:t xml:space="preserve"> </w:t>
      </w:r>
      <w:r w:rsidR="00DF22BF">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"ISBN" : "8755028705", "author" : [ { "dropping-particle" : "", "family" : "DNV/Ris\u00f8", "given" : "", "non-dropping-particle" : "", "parse-names" : false, "suffix" : "" } ], "container-title" : "Det Norske Veritas: Wind Energy Department", "edition" : "Second Edi", "id" : "ITEM-1", "issued" : { "date-parts" : [ [ "2002" ] ] }, "number-of-pages" : "1-294", "publisher" : "Det Norske Veritas, Copenhagen and Wind Energy Department, Ris\u00f8 National Laboratory", "title" : "Guidelines for design of wind turbines", "type" : "book" }, "uris" : [ "http://www.mendeley.com/documents/?uuid=592e9e91-d32c-4c40-a72a-f989fea383a9" ] } ], "mendeley" : { "formattedCitation" : "[11]", "plainTextFormattedCitation" : "[11]", "previouslyFormattedCitation" : "[11]" }, "properties" : {  }, "schema" : "https://github.com/citation-style-language/schema/raw/master/csl-citation.json" }</w:instrText>
      </w:r>
      <w:r w:rsidR="00DF22B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[11]</w:t>
      </w:r>
      <w:r w:rsidR="00DF22BF">
        <w:rPr>
          <w:rFonts w:ascii="Times New Roman" w:hAnsi="Times New Roman" w:cs="Times New Roman"/>
          <w:sz w:val="24"/>
          <w:lang w:val="en-US"/>
        </w:rPr>
        <w:fldChar w:fldCharType="end"/>
      </w:r>
      <w:r w:rsidR="00FB4877" w:rsidRPr="00FF6908">
        <w:rPr>
          <w:rFonts w:ascii="Times New Roman" w:hAnsi="Times New Roman" w:cs="Times New Roman"/>
          <w:sz w:val="24"/>
          <w:lang w:val="en-US"/>
        </w:rPr>
        <w:t>.</w:t>
      </w:r>
    </w:p>
    <w:p w:rsidR="003A6CEC" w:rsidRPr="00FF6908" w:rsidRDefault="00FE1B12" w:rsidP="00903604">
      <w:pPr>
        <w:spacing w:line="360" w:lineRule="auto"/>
        <w:jc w:val="both"/>
        <w:rPr>
          <w:rFonts w:ascii="Times New Roman" w:hAnsi="Times New Roman" w:cs="Times New Roman"/>
          <w:sz w:val="24"/>
          <w:lang w:val="en-US"/>
        </w:rPr>
      </w:pPr>
      <w:r>
        <w:rPr>
          <w:rFonts w:ascii="Times New Roman" w:hAnsi="Times New Roman" w:cs="Times New Roman"/>
          <w:sz w:val="24"/>
          <w:lang w:val="en-US"/>
        </w:rPr>
        <w:t>A usual</w:t>
      </w:r>
      <w:r w:rsidR="003A6CEC" w:rsidRPr="00FF6908">
        <w:rPr>
          <w:rFonts w:ascii="Times New Roman" w:hAnsi="Times New Roman" w:cs="Times New Roman"/>
          <w:sz w:val="24"/>
          <w:lang w:val="en-US"/>
        </w:rPr>
        <w:t xml:space="preserve"> wind turbine consist of turbine blades and shaft, gearbox and </w:t>
      </w:r>
      <w:r w:rsidR="00DD618E" w:rsidRPr="00FF6908">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 xml:space="preserve">generator. </w:t>
      </w:r>
      <w:r w:rsidR="005F3D7B" w:rsidRPr="00FF6908">
        <w:rPr>
          <w:rFonts w:ascii="Times New Roman" w:hAnsi="Times New Roman" w:cs="Times New Roman"/>
          <w:sz w:val="24"/>
          <w:lang w:val="en-US"/>
        </w:rPr>
        <w:t>The m</w:t>
      </w:r>
      <w:r w:rsidR="003A6CEC" w:rsidRPr="00FF6908">
        <w:rPr>
          <w:rFonts w:ascii="Times New Roman" w:hAnsi="Times New Roman" w:cs="Times New Roman"/>
          <w:sz w:val="24"/>
          <w:lang w:val="en-US"/>
        </w:rPr>
        <w:t xml:space="preserve">ain generators used in wind turbines are synchronous and induction generator concepts. In conventional applications, gearbox is connected between turbine shaft and generator and used for increasing the low speed of turbine blades to high speed of generator. In direct drive wind turbines, generator </w:t>
      </w:r>
      <w:r w:rsidR="00DA44AE">
        <w:rPr>
          <w:rFonts w:ascii="Times New Roman" w:hAnsi="Times New Roman" w:cs="Times New Roman"/>
          <w:sz w:val="24"/>
          <w:lang w:val="en-US"/>
        </w:rPr>
        <w:t xml:space="preserve">is </w:t>
      </w:r>
      <w:r w:rsidR="003A6CEC" w:rsidRPr="00FF6908">
        <w:rPr>
          <w:rFonts w:ascii="Times New Roman" w:hAnsi="Times New Roman" w:cs="Times New Roman"/>
          <w:sz w:val="24"/>
          <w:lang w:val="en-US"/>
        </w:rPr>
        <w:t xml:space="preserve">directly </w:t>
      </w:r>
      <w:r w:rsidR="00DA44AE">
        <w:rPr>
          <w:rFonts w:ascii="Times New Roman" w:hAnsi="Times New Roman" w:cs="Times New Roman"/>
          <w:sz w:val="24"/>
          <w:lang w:val="en-US"/>
        </w:rPr>
        <w:t>coupled</w:t>
      </w:r>
      <w:r w:rsidR="003A6CEC" w:rsidRPr="00FF6908">
        <w:rPr>
          <w:rFonts w:ascii="Times New Roman" w:hAnsi="Times New Roman" w:cs="Times New Roman"/>
          <w:sz w:val="24"/>
          <w:lang w:val="en-US"/>
        </w:rPr>
        <w:t xml:space="preserve"> to main shaft of the turbine and </w:t>
      </w:r>
      <w:r w:rsidR="00DA44AE">
        <w:rPr>
          <w:rFonts w:ascii="Times New Roman" w:hAnsi="Times New Roman" w:cs="Times New Roman"/>
          <w:sz w:val="24"/>
          <w:lang w:val="en-US"/>
        </w:rPr>
        <w:t>operates</w:t>
      </w:r>
      <w:r w:rsidR="003A6CEC" w:rsidRPr="00FF6908">
        <w:rPr>
          <w:rFonts w:ascii="Times New Roman" w:hAnsi="Times New Roman" w:cs="Times New Roman"/>
          <w:sz w:val="24"/>
          <w:lang w:val="en-US"/>
        </w:rPr>
        <w:t xml:space="preserve"> at low speeds. Geared and direct drive schematics of wind turbines are shown in Fig</w:t>
      </w:r>
      <w:r w:rsidR="00F93B4B" w:rsidRPr="00FF6908">
        <w:rPr>
          <w:rFonts w:ascii="Times New Roman" w:hAnsi="Times New Roman" w:cs="Times New Roman"/>
          <w:sz w:val="24"/>
          <w:lang w:val="en-US"/>
        </w:rPr>
        <w:t>.</w:t>
      </w:r>
      <w:r w:rsidR="005670B8">
        <w:rPr>
          <w:rFonts w:ascii="Times New Roman" w:hAnsi="Times New Roman" w:cs="Times New Roman"/>
          <w:sz w:val="24"/>
          <w:lang w:val="en-US"/>
        </w:rPr>
        <w:t xml:space="preserve"> 1-7</w:t>
      </w:r>
      <w:r w:rsidR="003A6CEC" w:rsidRPr="00FF6908">
        <w:rPr>
          <w:rFonts w:ascii="Times New Roman" w:hAnsi="Times New Roman" w:cs="Times New Roman"/>
          <w:sz w:val="24"/>
          <w:lang w:val="en-US"/>
        </w:rPr>
        <w:t xml:space="preserve">. Wind turbines can be categorized into three main </w:t>
      </w:r>
      <w:r w:rsidR="00A07F42" w:rsidRPr="00FF6908">
        <w:rPr>
          <w:rFonts w:ascii="Times New Roman" w:hAnsi="Times New Roman" w:cs="Times New Roman"/>
          <w:sz w:val="24"/>
          <w:lang w:val="en-US"/>
        </w:rPr>
        <w:t xml:space="preserve">groups according to generator </w:t>
      </w:r>
      <w:r w:rsidR="00D75593" w:rsidRPr="00FF6908">
        <w:rPr>
          <w:rFonts w:ascii="Times New Roman" w:hAnsi="Times New Roman" w:cs="Times New Roman"/>
          <w:sz w:val="24"/>
          <w:lang w:val="en-US"/>
        </w:rPr>
        <w:t>rotational</w:t>
      </w:r>
      <w:r w:rsidR="00A07F42" w:rsidRPr="00FF6908">
        <w:rPr>
          <w:rFonts w:ascii="Times New Roman" w:hAnsi="Times New Roman" w:cs="Times New Roman"/>
          <w:sz w:val="24"/>
          <w:lang w:val="en-US"/>
        </w:rPr>
        <w:t xml:space="preserve"> speed.</w:t>
      </w:r>
      <w:r w:rsidR="00D75593" w:rsidRPr="00FF6908">
        <w:rPr>
          <w:rFonts w:ascii="Times New Roman" w:hAnsi="Times New Roman" w:cs="Times New Roman"/>
          <w:sz w:val="24"/>
          <w:lang w:val="en-US"/>
        </w:rPr>
        <w:t xml:space="preserve"> </w:t>
      </w:r>
      <w:r w:rsidR="00A07F42" w:rsidRPr="00FF6908">
        <w:rPr>
          <w:rFonts w:ascii="Times New Roman" w:hAnsi="Times New Roman" w:cs="Times New Roman"/>
          <w:sz w:val="24"/>
          <w:lang w:val="en-US"/>
        </w:rPr>
        <w:t>These</w:t>
      </w:r>
      <w:r w:rsidR="003A6CEC" w:rsidRPr="00FF6908">
        <w:rPr>
          <w:rFonts w:ascii="Times New Roman" w:hAnsi="Times New Roman" w:cs="Times New Roman"/>
          <w:sz w:val="24"/>
          <w:lang w:val="en-US"/>
        </w:rPr>
        <w:t xml:space="preserve"> are fixed speed, lim</w:t>
      </w:r>
      <w:r w:rsidR="003202DF" w:rsidRPr="00FF6908">
        <w:rPr>
          <w:rFonts w:ascii="Times New Roman" w:hAnsi="Times New Roman" w:cs="Times New Roman"/>
          <w:sz w:val="24"/>
          <w:lang w:val="en-US"/>
        </w:rPr>
        <w:t xml:space="preserve">ited variable speed and </w:t>
      </w:r>
      <w:r w:rsidR="003A6CEC" w:rsidRPr="00FF6908">
        <w:rPr>
          <w:rFonts w:ascii="Times New Roman" w:hAnsi="Times New Roman" w:cs="Times New Roman"/>
          <w:sz w:val="24"/>
          <w:lang w:val="en-US"/>
        </w:rPr>
        <w:t xml:space="preserve">variable </w:t>
      </w:r>
      <w:r w:rsidR="00E80CD6" w:rsidRPr="00FF6908">
        <w:rPr>
          <w:rFonts w:ascii="Times New Roman" w:hAnsi="Times New Roman" w:cs="Times New Roman"/>
          <w:sz w:val="24"/>
          <w:lang w:val="en-US"/>
        </w:rPr>
        <w:t>speed</w:t>
      </w:r>
      <w:r w:rsidR="00DF22BF">
        <w:rPr>
          <w:rFonts w:ascii="Times New Roman" w:hAnsi="Times New Roman" w:cs="Times New Roman"/>
          <w:sz w:val="24"/>
          <w:lang w:val="en-US"/>
        </w:rPr>
        <w:t xml:space="preserve"> </w:t>
      </w:r>
      <w:r w:rsidR="00A93FA0">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A93FA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w:t>
      </w:r>
      <w:r w:rsidR="00A93FA0">
        <w:rPr>
          <w:rFonts w:ascii="Times New Roman" w:hAnsi="Times New Roman" w:cs="Times New Roman"/>
          <w:sz w:val="24"/>
          <w:lang w:val="en-US"/>
        </w:rPr>
        <w:fldChar w:fldCharType="end"/>
      </w:r>
      <w:r w:rsidR="003A6CEC" w:rsidRPr="00FF6908">
        <w:rPr>
          <w:rFonts w:ascii="Times New Roman" w:hAnsi="Times New Roman" w:cs="Times New Roman"/>
          <w:sz w:val="24"/>
          <w:lang w:val="en-US"/>
        </w:rPr>
        <w:t xml:space="preserve">. Although </w:t>
      </w:r>
      <w:r>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 xml:space="preserve">first examples of wind turbines were generally fixed speed ones like </w:t>
      </w:r>
      <w:r>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Danish concept, modern wind turbines nowadays use variable speed concept because of high</w:t>
      </w:r>
      <w:r w:rsidR="00B37883" w:rsidRPr="00FF6908">
        <w:rPr>
          <w:rFonts w:ascii="Times New Roman" w:hAnsi="Times New Roman" w:cs="Times New Roman"/>
          <w:sz w:val="24"/>
          <w:lang w:val="en-US"/>
        </w:rPr>
        <w:t>er</w:t>
      </w:r>
      <w:r w:rsidR="003A6CEC" w:rsidRPr="00FF6908">
        <w:rPr>
          <w:rFonts w:ascii="Times New Roman" w:hAnsi="Times New Roman" w:cs="Times New Roman"/>
          <w:sz w:val="24"/>
          <w:lang w:val="en-US"/>
        </w:rPr>
        <w:t xml:space="preserve"> power and </w:t>
      </w:r>
      <w:r w:rsidR="00B37883" w:rsidRPr="00FF6908">
        <w:rPr>
          <w:rFonts w:ascii="Times New Roman" w:hAnsi="Times New Roman" w:cs="Times New Roman"/>
          <w:sz w:val="24"/>
          <w:lang w:val="en-US"/>
        </w:rPr>
        <w:t xml:space="preserve">higher </w:t>
      </w:r>
      <w:r w:rsidR="003A6CEC" w:rsidRPr="00FF6908">
        <w:rPr>
          <w:rFonts w:ascii="Times New Roman" w:hAnsi="Times New Roman" w:cs="Times New Roman"/>
          <w:sz w:val="24"/>
          <w:lang w:val="en-US"/>
        </w:rPr>
        <w:t xml:space="preserve">torque advantages.  More detailed explanations and schematics about categorizing wind turbines according to their drivetrain, generators and flux orientations will be given in </w:t>
      </w:r>
      <w:r w:rsidR="00A57700" w:rsidRPr="00FF6908">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next chapter.</w:t>
      </w:r>
    </w:p>
    <w:p w:rsidR="0097509C" w:rsidRPr="00FF6908" w:rsidRDefault="003A6CEC" w:rsidP="003A6CEC">
      <w:pPr>
        <w:spacing w:line="360" w:lineRule="auto"/>
        <w:jc w:val="center"/>
        <w:rPr>
          <w:rFonts w:ascii="Times New Roman" w:hAnsi="Times New Roman" w:cs="Times New Roman"/>
          <w:sz w:val="24"/>
          <w:lang w:val="en-US"/>
        </w:rPr>
      </w:pPr>
      <w:r w:rsidRPr="00FF6908">
        <w:rPr>
          <w:noProof/>
          <w:sz w:val="24"/>
          <w:lang w:val="tr-TR" w:eastAsia="tr-TR"/>
        </w:rPr>
        <w:lastRenderedPageBreak/>
        <w:drawing>
          <wp:inline distT="0" distB="0" distL="0" distR="0">
            <wp:extent cx="3800475" cy="2324872"/>
            <wp:effectExtent l="0" t="0" r="0" b="0"/>
            <wp:docPr id="60" name="Picture 60" descr="turbine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rbinetyp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5085" cy="2327692"/>
                    </a:xfrm>
                    <a:prstGeom prst="rect">
                      <a:avLst/>
                    </a:prstGeom>
                    <a:noFill/>
                    <a:ln>
                      <a:noFill/>
                    </a:ln>
                  </pic:spPr>
                </pic:pic>
              </a:graphicData>
            </a:graphic>
          </wp:inline>
        </w:drawing>
      </w:r>
    </w:p>
    <w:p w:rsidR="003E4A10" w:rsidRPr="00FF6908" w:rsidRDefault="003A6CEC" w:rsidP="00E80CD6">
      <w:pPr>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E96342">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005670B8">
        <w:rPr>
          <w:rFonts w:ascii="Times New Roman" w:hAnsi="Times New Roman" w:cs="Times New Roman"/>
          <w:szCs w:val="24"/>
          <w:lang w:val="en-US"/>
        </w:rPr>
        <w:noBreakHyphen/>
        <w:t>7</w:t>
      </w:r>
      <w:r w:rsidRPr="00FF6908">
        <w:rPr>
          <w:rFonts w:ascii="Times New Roman" w:hAnsi="Times New Roman" w:cs="Times New Roman"/>
          <w:szCs w:val="24"/>
          <w:lang w:val="en-US"/>
        </w:rPr>
        <w:t xml:space="preserve">. </w:t>
      </w:r>
      <w:r w:rsidRPr="00FF6908">
        <w:rPr>
          <w:rFonts w:ascii="Times New Roman" w:hAnsi="Times New Roman" w:cs="Times New Roman"/>
          <w:lang w:val="en-US"/>
        </w:rPr>
        <w:t xml:space="preserve">Conventional geared (left) and direct drive wind turbines </w:t>
      </w:r>
      <w:r w:rsidR="00A93FA0">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"abstract" : "The rotor of a typical wind turbine rotates at a speed of 20-200 rpm. In conventional wind power plants the generator is coupled to the turbine via a gear so that it can typically rotate at a speed of 1000 or 1500 rpm. The wind power plant can be simplified by eliminating the gear and by using a low-speed generator, the rotor of which rotates at the same speed as the rotor of the turbine. The hypothesis in this work is that the typical generator-gear solution in the wind power plant can be replaced by a low-speed PM synchronous generator. This thesis deals with the electromagnetic design and the optimisation of two types of low-speed generators for gearless wind turbines. The generators designed are radial-flux permanent-magnet synchronous machines excited by NdFeB magnets. The machines have different kinds of stator windings. The first machine has a conventional three-phase, diamond winding. The second machine has a three-phase, unconventional single-coil winding consisting of coils which are placed in slots around every second tooth. The electromagnetic optimisation of the machine is done by the finite element method and by a genetic algorithm combined with the finite element method. The rated powers of the machines optimised are 500 kW, 10 kW and 5.5 kW. Two prototype machines were built and tested. The optimisation of the machines shows that the cost of active materials is smaller and the pull-out torque per the cost of active materials higher in the conventional machines than in the single-coil winding machines. The torque ripple can be reduced to a low level by choosing a suitable magnet and stator slot shape in both the designs. The demagnetisation of permanent magnets is easier to avoid in the single-coil winding machines than in the conventional designs. The investigation of various rotor designs shows that the rotor equipped with curved surface-mounted magnets has various advantages compared with the other rotor designs, for instance pole shoe versions. The analysis of the machines also shows that the load capacity of the machine is lower in a diode rectifier load than that when connected directly to a sinusoidal grid. According to the analysis, a typical generator-gear solution of the wind power plant can be replaced by a multipole radial-flux PM synchronous machine. The conventional diamond winding machine is a better choice for the design of a directly driven wind turbine generator but the single-coil winding machine is also suitable becaus\u2026", "author" : [ { "dropping-particle" : "", "family" : "Lampola", "given" : "Petri", "non-dropping-particle" : "", "parse-names" : false, "suffix" : "" } ], "container-title" : "Acta Polytechnica Scandinavica Electrical Engineering Series", "id" : "ITEM-1", "issue" : "101", "issued" : { "date-parts" : [ [ "2000" ] ] }, "title" : "Directly Driven, Low-Speed Permanent-Magnet Generators for Wind Power Applications", "type" : "thesis", "volume" : "62" }, "uris" : [ "http://www.mendeley.com/documents/?uuid=0c826da7-4ca1-30f4-9fd0-a32fd090765f" ] } ], "mendeley" : { "formattedCitation" : "[13]", "plainTextFormattedCitation" : "[13]", "previouslyFormattedCitation" : "[13]" }, "properties" : {  }, "schema" : "https://github.com/citation-style-language/schema/raw/master/csl-citation.json" }</w:instrText>
      </w:r>
      <w:r w:rsidR="00A93FA0">
        <w:rPr>
          <w:rFonts w:ascii="Times New Roman" w:hAnsi="Times New Roman" w:cs="Times New Roman"/>
          <w:lang w:val="en-US"/>
        </w:rPr>
        <w:fldChar w:fldCharType="separate"/>
      </w:r>
      <w:r w:rsidR="007B08FA" w:rsidRPr="007B08FA">
        <w:rPr>
          <w:rFonts w:ascii="Times New Roman" w:hAnsi="Times New Roman" w:cs="Times New Roman"/>
          <w:noProof/>
          <w:lang w:val="en-US"/>
        </w:rPr>
        <w:t>[13]</w:t>
      </w:r>
      <w:r w:rsidR="00A93FA0">
        <w:rPr>
          <w:rFonts w:ascii="Times New Roman" w:hAnsi="Times New Roman" w:cs="Times New Roman"/>
          <w:lang w:val="en-US"/>
        </w:rPr>
        <w:fldChar w:fldCharType="end"/>
      </w:r>
    </w:p>
    <w:p w:rsidR="001032DD" w:rsidRPr="00FF6908" w:rsidRDefault="003A6CEC" w:rsidP="00C61F1D">
      <w:pPr>
        <w:pStyle w:val="Balk2"/>
        <w:numPr>
          <w:ilvl w:val="1"/>
          <w:numId w:val="2"/>
        </w:numPr>
        <w:rPr>
          <w:lang w:val="en-US"/>
        </w:rPr>
      </w:pPr>
      <w:bookmarkStart w:id="18" w:name="_Toc482742109"/>
      <w:bookmarkStart w:id="19" w:name="_Toc503193259"/>
      <w:r w:rsidRPr="00FF6908">
        <w:rPr>
          <w:lang w:val="en-US"/>
        </w:rPr>
        <w:t>Problem Statement and Research Objective</w:t>
      </w:r>
      <w:bookmarkEnd w:id="18"/>
      <w:bookmarkEnd w:id="19"/>
    </w:p>
    <w:p w:rsidR="003A6CEC" w:rsidRPr="00FF6908" w:rsidRDefault="003A6CEC" w:rsidP="00E80CD6">
      <w:pPr>
        <w:spacing w:line="360" w:lineRule="auto"/>
        <w:ind w:firstLine="360"/>
        <w:jc w:val="both"/>
        <w:rPr>
          <w:rFonts w:ascii="Times New Roman" w:hAnsi="Times New Roman" w:cs="Times New Roman"/>
          <w:sz w:val="24"/>
          <w:lang w:val="en-US"/>
        </w:rPr>
      </w:pPr>
      <w:r w:rsidRPr="00FF6908">
        <w:rPr>
          <w:rFonts w:ascii="Times New Roman" w:hAnsi="Times New Roman" w:cs="Times New Roman"/>
          <w:sz w:val="24"/>
          <w:lang w:val="en-US"/>
        </w:rPr>
        <w:t xml:space="preserve">As the wind energy conversion systems become more capable player of the global energy sector and installed capacities of the WECs increased every year, reliability for these systems becomes </w:t>
      </w:r>
      <w:r w:rsidR="006E14EE" w:rsidRPr="00FF6908">
        <w:rPr>
          <w:rFonts w:ascii="Times New Roman" w:hAnsi="Times New Roman" w:cs="Times New Roman"/>
          <w:sz w:val="24"/>
          <w:lang w:val="en-US"/>
        </w:rPr>
        <w:t xml:space="preserve">more </w:t>
      </w:r>
      <w:r w:rsidRPr="00FF6908">
        <w:rPr>
          <w:rFonts w:ascii="Times New Roman" w:hAnsi="Times New Roman" w:cs="Times New Roman"/>
          <w:sz w:val="24"/>
          <w:lang w:val="en-US"/>
        </w:rPr>
        <w:t xml:space="preserve">important issue. Especially with the increased power rates of these turbines, size and volumes are also increase and modularity becomes vital. </w:t>
      </w:r>
    </w:p>
    <w:p w:rsidR="003A6CEC" w:rsidRDefault="003A6CEC" w:rsidP="00BC2FAB">
      <w:pPr>
        <w:spacing w:line="360" w:lineRule="auto"/>
        <w:ind w:firstLine="360"/>
        <w:jc w:val="both"/>
        <w:rPr>
          <w:rFonts w:ascii="Times New Roman" w:hAnsi="Times New Roman" w:cs="Times New Roman"/>
          <w:sz w:val="24"/>
          <w:lang w:val="en-US"/>
        </w:rPr>
      </w:pPr>
      <w:r w:rsidRPr="00FF6908">
        <w:rPr>
          <w:rFonts w:ascii="Times New Roman" w:hAnsi="Times New Roman" w:cs="Times New Roman"/>
          <w:sz w:val="24"/>
          <w:lang w:val="en-US"/>
        </w:rPr>
        <w:t xml:space="preserve">In this thesis work, a Direct Drive Axial Flux Permanent Magnet wind turbine generator is chosen and designed because of its </w:t>
      </w:r>
      <w:r w:rsidR="003613A9">
        <w:rPr>
          <w:rFonts w:ascii="Times New Roman" w:hAnsi="Times New Roman" w:cs="Times New Roman"/>
          <w:sz w:val="24"/>
          <w:lang w:val="en-US"/>
        </w:rPr>
        <w:t xml:space="preserve">high reliability, </w:t>
      </w:r>
      <w:r w:rsidRPr="00FF6908">
        <w:rPr>
          <w:rFonts w:ascii="Times New Roman" w:hAnsi="Times New Roman" w:cs="Times New Roman"/>
          <w:sz w:val="24"/>
          <w:lang w:val="en-US"/>
        </w:rPr>
        <w:t>high torque density and volume advantage</w:t>
      </w:r>
      <w:r w:rsidR="003613A9">
        <w:rPr>
          <w:rFonts w:ascii="Times New Roman" w:hAnsi="Times New Roman" w:cs="Times New Roman"/>
          <w:sz w:val="24"/>
          <w:lang w:val="en-US"/>
        </w:rPr>
        <w:t>s</w:t>
      </w:r>
      <w:r w:rsidRPr="00FF6908">
        <w:rPr>
          <w:rFonts w:ascii="Times New Roman" w:hAnsi="Times New Roman" w:cs="Times New Roman"/>
          <w:sz w:val="24"/>
          <w:lang w:val="en-US"/>
        </w:rPr>
        <w:t xml:space="preserve">. Designed and proposed generator has output power of 5 MW. Gearless drive train is chosen especially for increase overall efficiency and reduce </w:t>
      </w:r>
      <w:r w:rsidR="001B4F82" w:rsidRPr="00FF6908">
        <w:rPr>
          <w:rFonts w:ascii="Times New Roman" w:hAnsi="Times New Roman" w:cs="Times New Roman"/>
          <w:sz w:val="24"/>
          <w:lang w:val="en-US"/>
        </w:rPr>
        <w:t>maintenance</w:t>
      </w:r>
      <w:r w:rsidRPr="00FF6908">
        <w:rPr>
          <w:rFonts w:ascii="Times New Roman" w:hAnsi="Times New Roman" w:cs="Times New Roman"/>
          <w:sz w:val="24"/>
          <w:lang w:val="en-US"/>
        </w:rPr>
        <w:t xml:space="preserve"> costs. Proposed generator also has a modular structure, thus reliability and high efficiency is desired even in a fault-state. </w:t>
      </w:r>
      <w:r w:rsidR="00403F5E" w:rsidRPr="00FF6908">
        <w:rPr>
          <w:rFonts w:ascii="Times New Roman" w:hAnsi="Times New Roman" w:cs="Times New Roman"/>
          <w:sz w:val="24"/>
          <w:lang w:val="en-US"/>
        </w:rPr>
        <w:t xml:space="preserve">Parameters of the designed machine will be chosen according to genetic algorithm optimization and FEA validation. </w:t>
      </w:r>
      <w:r w:rsidRPr="00FF6908">
        <w:rPr>
          <w:rFonts w:ascii="Times New Roman" w:hAnsi="Times New Roman" w:cs="Times New Roman"/>
          <w:sz w:val="24"/>
          <w:lang w:val="en-US"/>
        </w:rPr>
        <w:t>Also in this study, proposed generator system is compared with its MW level counterparts</w:t>
      </w:r>
      <w:r w:rsidR="003613A9">
        <w:rPr>
          <w:rFonts w:ascii="Times New Roman" w:hAnsi="Times New Roman" w:cs="Times New Roman"/>
          <w:sz w:val="24"/>
          <w:lang w:val="en-US"/>
        </w:rPr>
        <w:t xml:space="preserve"> in the last chapter</w:t>
      </w:r>
      <w:r w:rsidRPr="00FF6908">
        <w:rPr>
          <w:rFonts w:ascii="Times New Roman" w:hAnsi="Times New Roman" w:cs="Times New Roman"/>
          <w:sz w:val="24"/>
          <w:lang w:val="en-US"/>
        </w:rPr>
        <w:t>. Table 1</w:t>
      </w:r>
      <w:r w:rsidR="00A47EEF" w:rsidRPr="00FF6908">
        <w:rPr>
          <w:rFonts w:ascii="Times New Roman" w:hAnsi="Times New Roman" w:cs="Times New Roman"/>
          <w:sz w:val="24"/>
          <w:lang w:val="en-US"/>
        </w:rPr>
        <w:t>-1</w:t>
      </w:r>
      <w:r w:rsidRPr="00FF6908">
        <w:rPr>
          <w:rFonts w:ascii="Times New Roman" w:hAnsi="Times New Roman" w:cs="Times New Roman"/>
          <w:sz w:val="24"/>
          <w:lang w:val="en-US"/>
        </w:rPr>
        <w:t xml:space="preserve"> shows the recent MW level wind turbine models with respect to their brand, model, origin, </w:t>
      </w:r>
      <w:r w:rsidR="005270AD" w:rsidRPr="00FF6908">
        <w:rPr>
          <w:rFonts w:ascii="Times New Roman" w:hAnsi="Times New Roman" w:cs="Times New Roman"/>
          <w:sz w:val="24"/>
          <w:lang w:val="en-US"/>
        </w:rPr>
        <w:t xml:space="preserve">generator </w:t>
      </w:r>
      <w:r w:rsidRPr="00FF6908">
        <w:rPr>
          <w:rFonts w:ascii="Times New Roman" w:hAnsi="Times New Roman" w:cs="Times New Roman"/>
          <w:sz w:val="24"/>
          <w:lang w:val="en-US"/>
        </w:rPr>
        <w:t xml:space="preserve">type and output power </w:t>
      </w:r>
      <w:r w:rsidR="00A93FA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"URL" : "http://www.sinovel.com/english/list/?43_1.html", "accessed" : { "date-parts" : [ [ "2017", "12", "30" ] ] }, "id" : "ITEM-1", "issued" : { "date-parts" : [ [ "0" ] ] }, "title" : "Products-Sinovel Wind Group Co., Ltd.", "type" : "webpage" }, "uris" : [ "http://www.mendeley.com/documents/?uuid=e4017f3f-7754-3bec-bf96-70f028737bed" ] }, { "id" : "ITEM-2", "itemData" : { "URL" : "https://www.enercon.de/en/products/", "accessed" : { "date-parts" : [ [ "2017", "12", "30" ] ] }, "id" : "ITEM-2", "issued" : { "date-parts" : [ [ "0" ] ] }, "title" : "Products-Enercon", "type" : "webpage" }, "uris" : [ "http://www.mendeley.com/documents/?uuid=18cded51-52ad-3c0c-b0f0-8b40ca4b075b" ] }, { "id" : "ITEM-3", "itemData" : { "URL" : "https://www.vestas.com/en/products", "accessed" : { "date-parts" : [ [ "2017", "12", "30" ] ] }, "id" : "ITEM-3", "issued" : { "date-parts" : [ [ "0" ] ] }, "title" : "Products-Vestas", "type" : "webpage" }, "uris" : [ "http://www.mendeley.com/documents/?uuid=bb59982d-93e3-3499-b06f-966b9ff5742e" ] }, { "id" : "ITEM-4", "itemData" : { "URL" : "https://www.gerenewableenergy.com/wind-energy/turbines", "accessed" : { "date-parts" : [ [ "2017", "12", "30" ] ] }, "id" : "ITEM-4", "issued" : { "date-parts" : [ [ "0" ] ] }, "title" : "Wind Turbines | GE Renewable Energy", "type" : "webpage" }, "uris" : [ "http://www.mendeley.com/documents/?uuid=67976621-a29f-30b6-8f03-fdfdfea82df2" ] }, { "id" : "ITEM-5", "itemData" : { "URL" : "http://www.siemensgamesa.com/en/products-and-services/wind-turbines", "accessed" : { "date-parts" : [ [ "2017", "12", "30" ] ] }, "id" : "ITEM-5", "issued" : { "date-parts" : [ [ "0" ] ] }, "title" : "Siemens Gamesa / Products and services / Wind turbines / Catalogue", "type" : "webpage" }, "uris" : [ "http://www.mendeley.com/documents/?uuid=3d1c486e-a060-36c4-99c7-b87cd387fb64" ] }, { "id" : "ITEM-6", "itemData" : { "URL" : "http://www.suzlon.com/products/classic-feet", "accessed" : { "date-parts" : [ [ "2017", "12", "30" ] ] }, "id" : "ITEM-6", "issued" : { "date-parts" : [ [ "0" ] ] }, "title" : "Classic Fleet \u2013 Suzlon", "type" : "webpage" }, "uris" : [ "http://www.mendeley.com/documents/?uuid=e08fb7f9-6c55-3558-9fde-05ea48626b66" ] }, { "id" : "ITEM-7", "itemData" : { "URL" : "http://www.nordex-online.com/en/products-services/wind-turbines.html", "accessed" : { "date-parts" : [ [ "2017", "12", "30" ] ] }, "id" : "ITEM-7", "issued" : { "date-parts" : [ [ "0" ] ] }, "title" : "Nordex: Wind turbines", "type" : "webpage" }, "uris" : [ "http://www.mendeley.com/documents/?uuid=81d6974d-9261-3269-8a49-e931f5eaf9ef" ] }, { "id" : "ITEM-8", "itemData" : { "URL" : "https://www.siemens.com/global/en/home/markets/wind/turbines-and-services.html", "accessed" : { "date-parts" : [ [ "2017", "12", "30" ] ] }, "id" : "ITEM-8", "issued" : { "date-parts" : [ [ "0" ] ] }, "title" : "Siemens - Wind Power Turbines and Services - Siemens - Wind Energy - Siemens Global Website", "type" : "webpage" }, "uris" : [ "http://www.mendeley.com/documents/?uuid=9133da26-9a4b-3190-9fc0-22e5073f67cc" ] }, { "id" : "ITEM-9", "itemData" : { "URL" : "http://www.alstom.com/press-centre/2010/6/Alstom-launches-ECO-100-wind-turbine/", "accessed" : { "date-parts" : [ [ "2017", "12", "30" ] ] }, "id" : "ITEM-9", "issued" : { "date-parts" : [ [ "0" ] ] }, "title" : "Alstom launches the ECO 110 wind turbine - A 3MW turbine with a rotor of 110 metres to maximize energy yield on low to medium wind sites", "type" : "webpage" }, "uris" : [ "http://www.mendeley.com/documents/?uuid=0dc73864-8904-3e7e-beb2-98a234e6ba0a" ] }, { "id" : "ITEM-10", "itemData" : { "URL" : "https://www.senvion.com/global/en/products-services/wind-turbines/", "accessed" : { "date-parts" : [ [ "2017", "12", "30" ] ] }, "id" : "ITEM-10", "issued" : { "date-parts" : [ [ "0" ] ] }, "title" : "Wind Turbines | senvion.com", "type" : "webpage" }, "uris" : [ "http://www.mendeley.com/documents/?uuid=8baf2a35-0f03-3bf8-ba02-7a6cf890244a" ] } ], "mendeley" : { "formattedCitation" : "[14]\u2013[23]", "plainTextFormattedCitation" : "[14]\u2013[23]", "previouslyFormattedCitation" : "[14]\u2013[23]" }, "properties" : {  }, "schema" : "https://github.com/citation-style-language/schema/raw/master/csl-citation.json" }</w:instrText>
      </w:r>
      <w:r w:rsidR="00A93FA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[14]–[23]</w:t>
      </w:r>
      <w:r w:rsidR="00A93FA0">
        <w:rPr>
          <w:rFonts w:ascii="Times New Roman" w:hAnsi="Times New Roman" w:cs="Times New Roman"/>
          <w:sz w:val="24"/>
          <w:lang w:val="en-US"/>
        </w:rPr>
        <w:fldChar w:fldCharType="end"/>
      </w:r>
      <w:r w:rsidRPr="00FF6908">
        <w:rPr>
          <w:rFonts w:ascii="Times New Roman" w:hAnsi="Times New Roman" w:cs="Times New Roman"/>
          <w:sz w:val="24"/>
          <w:lang w:val="en-US"/>
        </w:rPr>
        <w:t>.</w:t>
      </w:r>
      <w:r w:rsidR="00C854C1" w:rsidRPr="00FF6908">
        <w:rPr>
          <w:rFonts w:ascii="Times New Roman" w:hAnsi="Times New Roman" w:cs="Times New Roman"/>
          <w:sz w:val="24"/>
          <w:lang w:val="en-US"/>
        </w:rPr>
        <w:t xml:space="preserve"> Based on these table values, i</w:t>
      </w:r>
      <w:r w:rsidRPr="00FF6908">
        <w:rPr>
          <w:rFonts w:ascii="Times New Roman" w:hAnsi="Times New Roman" w:cs="Times New Roman"/>
          <w:sz w:val="24"/>
          <w:lang w:val="en-US"/>
        </w:rPr>
        <w:t>t can be said that trend is going to 10 MW per turbine in a few years.</w:t>
      </w:r>
      <w:r w:rsidR="00BC2FAB" w:rsidRPr="00BC2FAB">
        <w:rPr>
          <w:rFonts w:ascii="Times New Roman" w:hAnsi="Times New Roman" w:cs="Times New Roman"/>
          <w:sz w:val="24"/>
          <w:lang w:val="en-US"/>
        </w:rPr>
        <w:t xml:space="preserve"> </w:t>
      </w:r>
      <w:r w:rsidR="00BC2FAB" w:rsidRPr="00FF6908">
        <w:rPr>
          <w:rFonts w:ascii="Times New Roman" w:hAnsi="Times New Roman" w:cs="Times New Roman"/>
          <w:sz w:val="24"/>
          <w:lang w:val="en-US"/>
        </w:rPr>
        <w:t>When increasing importance of “reliability”, “modularity” and “fault-tolerance” taken into account, it is expected that the proposed generator system and its comparison with existed commercial counterparts will contribute significantly in the MW level wind energy harvesting technologies.</w:t>
      </w:r>
      <w:r w:rsidR="003613A9" w:rsidRPr="003613A9">
        <w:rPr>
          <w:rFonts w:ascii="Times New Roman" w:hAnsi="Times New Roman" w:cs="Times New Roman"/>
          <w:sz w:val="24"/>
          <w:lang w:val="en-US"/>
        </w:rPr>
        <w:t xml:space="preserve"> </w:t>
      </w:r>
    </w:p>
    <w:p w:rsidR="00FE1B12" w:rsidRPr="00FE1B12" w:rsidRDefault="00FE1B12" w:rsidP="00FE1B12">
      <w:pPr>
        <w:pStyle w:val="ResimYazs"/>
        <w:spacing w:before="240"/>
      </w:pPr>
      <w:bookmarkStart w:id="20" w:name="_Toc482742211"/>
      <w:bookmarkStart w:id="21" w:name="_Toc502909342"/>
      <w:r w:rsidRPr="00FF6908">
        <w:lastRenderedPageBreak/>
        <w:t>Table 1</w:t>
      </w:r>
      <w:r w:rsidRPr="00FF6908">
        <w:noBreakHyphen/>
      </w:r>
      <w:r w:rsidRPr="00FF6908">
        <w:fldChar w:fldCharType="begin"/>
      </w:r>
      <w:r w:rsidRPr="00FF6908">
        <w:instrText xml:space="preserve"> SEQ Table \* ARABIC \s 1 </w:instrText>
      </w:r>
      <w:r w:rsidRPr="00FF6908">
        <w:fldChar w:fldCharType="separate"/>
      </w:r>
      <w:r>
        <w:rPr>
          <w:noProof/>
        </w:rPr>
        <w:t>1</w:t>
      </w:r>
      <w:r w:rsidRPr="00FF6908">
        <w:fldChar w:fldCharType="end"/>
      </w:r>
      <w:r w:rsidRPr="00FF6908">
        <w:t xml:space="preserve">. Recent MW level wind turbine generators worldwide </w:t>
      </w:r>
      <w:bookmarkEnd w:id="20"/>
      <w:r>
        <w:rPr>
          <w:rFonts w:cs="Times New Roman"/>
          <w:sz w:val="24"/>
        </w:rPr>
        <w:fldChar w:fldCharType="begin" w:fldLock="1"/>
      </w:r>
      <w:r w:rsidR="007B08FA">
        <w:rPr>
          <w:rFonts w:cs="Times New Roman"/>
          <w:sz w:val="24"/>
        </w:rPr>
        <w:instrText>ADDIN CSL_CITATION { "citationItems" : [ { "id" : "ITEM-1", "itemData" : { "URL" : "http://www.sinovel.com/english/list/?43_1.html", "accessed" : { "date-parts" : [ [ "2017", "12", "30" ] ] }, "id" : "ITEM-1", "issued" : { "date-parts" : [ [ "0" ] ] }, "title" : "Products-Sinovel Wind Group Co., Ltd.", "type" : "webpage" }, "uris" : [ "http://www.mendeley.com/documents/?uuid=e4017f3f-7754-3bec-bf96-70f028737bed" ] }, { "id" : "ITEM-2", "itemData" : { "URL" : "https://www.enercon.de/en/products/", "accessed" : { "date-parts" : [ [ "2017", "12", "30" ] ] }, "id" : "ITEM-2", "issued" : { "date-parts" : [ [ "0" ] ] }, "title" : "Products-Enercon", "type" : "webpage" }, "uris" : [ "http://www.mendeley.com/documents/?uuid=18cded51-52ad-3c0c-b0f0-8b40ca4b075b" ] }, { "id" : "ITEM-3", "itemData" : { "URL" : "https://www.vestas.com/en/products", "accessed" : { "date-parts" : [ [ "2017", "12", "30" ] ] }, "id" : "ITEM-3", "issued" : { "date-parts" : [ [ "0" ] ] }, "title" : "Products-Vestas", "type" : "webpage" }, "uris" : [ "http://www.mendeley.com/documents/?uuid=bb59982d-93e3-3499-b06f-966b9ff5742e" ] }, { "id" : "ITEM-4", "itemData" : { "URL" : "https://www.gerenewableenergy.com/wind-energy/turbines", "accessed" : { "date-parts" : [ [ "2017", "12", "30" ] ] }, "id" : "ITEM-4", "issued" : { "date-parts" : [ [ "0" ] ] }, "title" : "Wind Turbines | GE Renewable Energy", "type" : "webpage" }, "uris" : [ "http://www.mendeley.com/documents/?uuid=67976621-a29f-30b6-8f03-fdfdfea82df2" ] }, { "id" : "ITEM-5", "itemData" : { "URL" : "http://www.siemensgamesa.com/en/products-and-services/wind-turbines", "accessed" : { "date-parts" : [ [ "2017", "12", "30" ] ] }, "id" : "ITEM-5", "issued" : { "date-parts" : [ [ "0" ] ] }, "title" : "Siemens Gamesa / Products and services / Wind turbines / Catalogue", "type" : "webpage" }, "uris" : [ "http://www.mendeley.com/documents/?uuid=3d1c486e-a060-36c4-99c7-b87cd387fb64" ] }, { "id" : "ITEM-6", "itemData" : { "URL" : "http://www.suzlon.com/products/classic-feet", "accessed" : { "date-parts" : [ [ "2017", "12", "30" ] ] }, "id" : "ITEM-6", "issued" : { "date-parts" : [ [ "0" ] ] }, "title" : "Classic Fleet \u2013 Suzlon", "type" : "webpage" }, "uris" : [ "http://www.mendeley.com/documents/?uuid=e08fb7f9-6c55-3558-9fde-05ea48626b66" ] }, { "id" : "ITEM-7", "itemData" : { "URL" : "http://www.nordex-online.com/en/products-services/wind-turbines.html", "accessed" : { "date-parts" : [ [ "2017", "12", "30" ] ] }, "id" : "ITEM-7", "issued" : { "date-parts" : [ [ "0" ] ] }, "title" : "Nordex: Wind turbines", "type" : "webpage" }, "uris" : [ "http://www.mendeley.com/documents/?uuid=81d6974d-9261-3269-8a49-e931f5eaf9ef" ] }, { "id" : "ITEM-8", "itemData" : { "URL" : "https://www.siemens.com/global/en/home/markets/wind/turbines-and-services.html", "accessed" : { "date-parts" : [ [ "2017", "12", "30" ] ] }, "id" : "ITEM-8", "issued" : { "date-parts" : [ [ "0" ] ] }, "title" : "Siemens - Wind Power Turbines and Services - Siemens - Wind Energy - Siemens Global Website", "type" : "webpage" }, "uris" : [ "http://www.mendeley.com/documents/?uuid=9133da26-9a4b-3190-9fc0-22e5073f67cc" ] }, { "id" : "ITEM-9", "itemData" : { "URL" : "http://www.alstom.com/press-centre/2010/6/Alstom-launches-ECO-100-wind-turbine/", "accessed" : { "date-parts" : [ [ "2017", "12", "30" ] ] }, "id" : "ITEM-9", "issued" : { "date-parts" : [ [ "0" ] ] }, "title" : "Alstom launches the ECO 110 wind turbine - A 3MW turbine with a rotor of 110 metres to maximize energy yield on low to medium wind sites", "type" : "webpage" }, "uris" : [ "http://www.mendeley.com/documents/?uuid=0dc73864-8904-3e7e-beb2-98a234e6ba0a" ] }, { "id" : "ITEM-10", "itemData" : { "URL" : "https://www.senvion.com/global/en/products-services/wind-turbines/", "accessed" : { "date-parts" : [ [ "2017", "12", "30" ] ] }, "id" : "ITEM-10", "issued" : { "date-parts" : [ [ "0" ] ] }, "title" : "Wind Turbines | senvion.com", "type" : "webpage" }, "uris" : [ "http://www.mendeley.com/documents/?uuid=8baf2a35-0f03-3bf8-ba02-7a6cf890244a" ] } ], "mendeley" : { "formattedCitation" : "[14]\u2013[23]", "plainTextFormattedCitation" : "[14]\u2013[23]", "previouslyFormattedCitation" : "[14]\u2013[23]" }, "properties" : {  }, "schema" : "https://github.com/citation-style-language/schema/raw/master/csl-citation.json" }</w:instrText>
      </w:r>
      <w:r>
        <w:rPr>
          <w:rFonts w:cs="Times New Roman"/>
          <w:sz w:val="24"/>
        </w:rPr>
        <w:fldChar w:fldCharType="separate"/>
      </w:r>
      <w:bookmarkEnd w:id="21"/>
      <w:r w:rsidR="007B08FA" w:rsidRPr="007B08FA">
        <w:rPr>
          <w:rFonts w:cs="Times New Roman"/>
          <w:noProof/>
          <w:sz w:val="24"/>
        </w:rPr>
        <w:t>[14]–[23]</w:t>
      </w:r>
      <w:r>
        <w:rPr>
          <w:rFonts w:cs="Times New Roman"/>
          <w:sz w:val="24"/>
        </w:rPr>
        <w:fldChar w:fldCharType="end"/>
      </w:r>
    </w:p>
    <w:tbl>
      <w:tblPr>
        <w:tblStyle w:val="TabloKlavuzu"/>
        <w:tblW w:w="0" w:type="auto"/>
        <w:jc w:val="center"/>
        <w:tblLook w:val="04A0" w:firstRow="1" w:lastRow="0" w:firstColumn="1" w:lastColumn="0" w:noHBand="0" w:noVBand="1"/>
      </w:tblPr>
      <w:tblGrid>
        <w:gridCol w:w="1169"/>
        <w:gridCol w:w="2853"/>
        <w:gridCol w:w="1226"/>
        <w:gridCol w:w="1307"/>
        <w:gridCol w:w="1202"/>
      </w:tblGrid>
      <w:tr w:rsidR="00E80CD6" w:rsidRPr="00FF6908" w:rsidTr="00FE1B12">
        <w:trPr>
          <w:trHeight w:val="739"/>
          <w:jc w:val="center"/>
        </w:trPr>
        <w:tc>
          <w:tcPr>
            <w:tcW w:w="1169" w:type="dxa"/>
            <w:vAlign w:val="center"/>
          </w:tcPr>
          <w:p w:rsidR="00E80CD6" w:rsidRPr="00FF6908" w:rsidRDefault="00E80CD6" w:rsidP="0029050D">
            <w:pPr>
              <w:jc w:val="center"/>
              <w:rPr>
                <w:lang w:val="en-US"/>
              </w:rPr>
            </w:pPr>
            <w:r w:rsidRPr="00FF6908">
              <w:rPr>
                <w:lang w:val="en-US"/>
              </w:rPr>
              <w:t>Brand</w:t>
            </w:r>
          </w:p>
        </w:tc>
        <w:tc>
          <w:tcPr>
            <w:tcW w:w="2715" w:type="dxa"/>
            <w:vAlign w:val="center"/>
          </w:tcPr>
          <w:p w:rsidR="00E80CD6" w:rsidRPr="00FF6908" w:rsidRDefault="00E80CD6" w:rsidP="0029050D">
            <w:pPr>
              <w:jc w:val="center"/>
              <w:rPr>
                <w:lang w:val="en-US"/>
              </w:rPr>
            </w:pPr>
            <w:r w:rsidRPr="00FF6908">
              <w:rPr>
                <w:lang w:val="en-US"/>
              </w:rPr>
              <w:t>Model</w:t>
            </w:r>
          </w:p>
        </w:tc>
        <w:tc>
          <w:tcPr>
            <w:tcW w:w="1226" w:type="dxa"/>
            <w:vAlign w:val="center"/>
          </w:tcPr>
          <w:p w:rsidR="00E80CD6" w:rsidRPr="00FF6908" w:rsidRDefault="00E80CD6" w:rsidP="0029050D">
            <w:pPr>
              <w:jc w:val="center"/>
              <w:rPr>
                <w:lang w:val="en-US"/>
              </w:rPr>
            </w:pPr>
            <w:r w:rsidRPr="00FF6908">
              <w:rPr>
                <w:lang w:val="en-US"/>
              </w:rPr>
              <w:t>Origin</w:t>
            </w:r>
          </w:p>
        </w:tc>
        <w:tc>
          <w:tcPr>
            <w:tcW w:w="1244" w:type="dxa"/>
            <w:vAlign w:val="center"/>
          </w:tcPr>
          <w:p w:rsidR="00E80CD6" w:rsidRPr="00FF6908" w:rsidRDefault="00E80CD6" w:rsidP="0029050D">
            <w:pPr>
              <w:jc w:val="center"/>
              <w:rPr>
                <w:lang w:val="en-US"/>
              </w:rPr>
            </w:pPr>
            <w:r w:rsidRPr="00FF6908">
              <w:rPr>
                <w:lang w:val="en-US"/>
              </w:rPr>
              <w:t>Turbine Power(MW)</w:t>
            </w:r>
          </w:p>
        </w:tc>
        <w:tc>
          <w:tcPr>
            <w:tcW w:w="1202" w:type="dxa"/>
            <w:vAlign w:val="center"/>
          </w:tcPr>
          <w:p w:rsidR="00E80CD6" w:rsidRPr="00FF6908" w:rsidRDefault="00E80CD6" w:rsidP="0029050D">
            <w:pPr>
              <w:jc w:val="center"/>
              <w:rPr>
                <w:lang w:val="en-US"/>
              </w:rPr>
            </w:pPr>
            <w:r w:rsidRPr="00FF6908">
              <w:rPr>
                <w:lang w:val="en-US"/>
              </w:rPr>
              <w:t>Type</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Sinovel</w:t>
            </w:r>
          </w:p>
        </w:tc>
        <w:tc>
          <w:tcPr>
            <w:tcW w:w="2715" w:type="dxa"/>
            <w:vAlign w:val="center"/>
          </w:tcPr>
          <w:p w:rsidR="00E80CD6" w:rsidRPr="00FF6908" w:rsidRDefault="00E80CD6" w:rsidP="0029050D">
            <w:pPr>
              <w:jc w:val="center"/>
              <w:rPr>
                <w:lang w:val="en-US"/>
              </w:rPr>
            </w:pPr>
            <w:r w:rsidRPr="00FF6908">
              <w:rPr>
                <w:lang w:val="en-US"/>
              </w:rPr>
              <w:t>SL5000/128</w:t>
            </w:r>
          </w:p>
        </w:tc>
        <w:tc>
          <w:tcPr>
            <w:tcW w:w="1226" w:type="dxa"/>
            <w:vAlign w:val="center"/>
          </w:tcPr>
          <w:p w:rsidR="00E80CD6" w:rsidRPr="00FF6908" w:rsidRDefault="00E80CD6" w:rsidP="0029050D">
            <w:pPr>
              <w:jc w:val="center"/>
              <w:rPr>
                <w:lang w:val="en-US"/>
              </w:rPr>
            </w:pPr>
            <w:r w:rsidRPr="00FF6908">
              <w:rPr>
                <w:lang w:val="en-US"/>
              </w:rPr>
              <w:t>China</w:t>
            </w:r>
          </w:p>
        </w:tc>
        <w:tc>
          <w:tcPr>
            <w:tcW w:w="1244" w:type="dxa"/>
            <w:vAlign w:val="center"/>
          </w:tcPr>
          <w:p w:rsidR="00E80CD6" w:rsidRPr="00FF6908" w:rsidRDefault="00E80CD6" w:rsidP="0029050D">
            <w:pPr>
              <w:jc w:val="center"/>
              <w:rPr>
                <w:lang w:val="en-US"/>
              </w:rPr>
            </w:pPr>
            <w:r w:rsidRPr="00FF6908">
              <w:rPr>
                <w:lang w:val="en-US"/>
              </w:rPr>
              <w:t>5</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91"/>
          <w:jc w:val="center"/>
        </w:trPr>
        <w:tc>
          <w:tcPr>
            <w:tcW w:w="1169" w:type="dxa"/>
            <w:vAlign w:val="center"/>
          </w:tcPr>
          <w:p w:rsidR="00E80CD6" w:rsidRPr="00FF6908" w:rsidRDefault="00E80CD6" w:rsidP="0029050D">
            <w:pPr>
              <w:jc w:val="center"/>
              <w:rPr>
                <w:lang w:val="en-US"/>
              </w:rPr>
            </w:pPr>
            <w:r w:rsidRPr="00FF6908">
              <w:rPr>
                <w:lang w:val="en-US"/>
              </w:rPr>
              <w:t>Sinovel</w:t>
            </w:r>
          </w:p>
        </w:tc>
        <w:tc>
          <w:tcPr>
            <w:tcW w:w="2715" w:type="dxa"/>
            <w:vAlign w:val="center"/>
          </w:tcPr>
          <w:p w:rsidR="00E80CD6" w:rsidRPr="00FF6908" w:rsidRDefault="00E80CD6" w:rsidP="0029050D">
            <w:pPr>
              <w:jc w:val="center"/>
              <w:rPr>
                <w:lang w:val="en-US"/>
              </w:rPr>
            </w:pPr>
            <w:r w:rsidRPr="00FF6908">
              <w:rPr>
                <w:lang w:val="en-US"/>
              </w:rPr>
              <w:t>SL5000/155</w:t>
            </w:r>
          </w:p>
        </w:tc>
        <w:tc>
          <w:tcPr>
            <w:tcW w:w="1226" w:type="dxa"/>
            <w:vAlign w:val="center"/>
          </w:tcPr>
          <w:p w:rsidR="00E80CD6" w:rsidRPr="00FF6908" w:rsidRDefault="00E80CD6" w:rsidP="0029050D">
            <w:pPr>
              <w:jc w:val="center"/>
              <w:rPr>
                <w:lang w:val="en-US"/>
              </w:rPr>
            </w:pPr>
            <w:r w:rsidRPr="00FF6908">
              <w:rPr>
                <w:lang w:val="en-US"/>
              </w:rPr>
              <w:t>China</w:t>
            </w:r>
          </w:p>
        </w:tc>
        <w:tc>
          <w:tcPr>
            <w:tcW w:w="1244" w:type="dxa"/>
            <w:vAlign w:val="center"/>
          </w:tcPr>
          <w:p w:rsidR="00E80CD6" w:rsidRPr="00FF6908" w:rsidRDefault="00E80CD6" w:rsidP="0029050D">
            <w:pPr>
              <w:jc w:val="center"/>
              <w:rPr>
                <w:lang w:val="en-US"/>
              </w:rPr>
            </w:pPr>
            <w:r w:rsidRPr="00FF6908">
              <w:rPr>
                <w:lang w:val="en-US"/>
              </w:rPr>
              <w:t>6</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Vestas</w:t>
            </w:r>
          </w:p>
        </w:tc>
        <w:tc>
          <w:tcPr>
            <w:tcW w:w="2715" w:type="dxa"/>
            <w:vAlign w:val="center"/>
          </w:tcPr>
          <w:p w:rsidR="00E80CD6" w:rsidRPr="00FF6908" w:rsidRDefault="00E80CD6" w:rsidP="0029050D">
            <w:pPr>
              <w:jc w:val="center"/>
              <w:rPr>
                <w:lang w:val="en-US"/>
              </w:rPr>
            </w:pPr>
            <w:r w:rsidRPr="00FF6908">
              <w:rPr>
                <w:lang w:val="en-US"/>
              </w:rPr>
              <w:t>V105/V112/V117/V126/V136</w:t>
            </w:r>
          </w:p>
        </w:tc>
        <w:tc>
          <w:tcPr>
            <w:tcW w:w="1226" w:type="dxa"/>
            <w:vAlign w:val="center"/>
          </w:tcPr>
          <w:p w:rsidR="00E80CD6" w:rsidRPr="00FF6908" w:rsidRDefault="00E80CD6" w:rsidP="0029050D">
            <w:pPr>
              <w:jc w:val="center"/>
              <w:rPr>
                <w:lang w:val="en-US"/>
              </w:rPr>
            </w:pPr>
            <w:r w:rsidRPr="00FF6908">
              <w:rPr>
                <w:lang w:val="en-US"/>
              </w:rPr>
              <w:t>Denmark</w:t>
            </w:r>
          </w:p>
        </w:tc>
        <w:tc>
          <w:tcPr>
            <w:tcW w:w="1244" w:type="dxa"/>
            <w:vAlign w:val="center"/>
          </w:tcPr>
          <w:p w:rsidR="00E80CD6" w:rsidRPr="00FF6908" w:rsidRDefault="00E80CD6" w:rsidP="0029050D">
            <w:pPr>
              <w:jc w:val="center"/>
              <w:rPr>
                <w:lang w:val="en-US"/>
              </w:rPr>
            </w:pPr>
            <w:r w:rsidRPr="00FF6908">
              <w:rPr>
                <w:lang w:val="en-US"/>
              </w:rPr>
              <w:t>3.45</w:t>
            </w:r>
          </w:p>
        </w:tc>
        <w:tc>
          <w:tcPr>
            <w:tcW w:w="1202" w:type="dxa"/>
            <w:vAlign w:val="center"/>
          </w:tcPr>
          <w:p w:rsidR="00E80CD6" w:rsidRPr="00FF6908" w:rsidRDefault="00E80CD6" w:rsidP="0029050D">
            <w:pPr>
              <w:jc w:val="center"/>
              <w:rPr>
                <w:lang w:val="en-US"/>
              </w:rPr>
            </w:pPr>
            <w:r w:rsidRPr="00FF6908">
              <w:rPr>
                <w:lang w:val="en-US"/>
              </w:rPr>
              <w:t>PMSG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MHI-Vestas</w:t>
            </w:r>
          </w:p>
        </w:tc>
        <w:tc>
          <w:tcPr>
            <w:tcW w:w="2715" w:type="dxa"/>
            <w:vAlign w:val="center"/>
          </w:tcPr>
          <w:p w:rsidR="00E80CD6" w:rsidRPr="00FF6908" w:rsidRDefault="00E80CD6" w:rsidP="0029050D">
            <w:pPr>
              <w:jc w:val="center"/>
              <w:rPr>
                <w:lang w:val="en-US"/>
              </w:rPr>
            </w:pPr>
            <w:r w:rsidRPr="00FF6908">
              <w:rPr>
                <w:lang w:val="en-US"/>
              </w:rPr>
              <w:t>V164-8.0 MW</w:t>
            </w:r>
          </w:p>
        </w:tc>
        <w:tc>
          <w:tcPr>
            <w:tcW w:w="1226" w:type="dxa"/>
            <w:vAlign w:val="center"/>
          </w:tcPr>
          <w:p w:rsidR="00E80CD6" w:rsidRPr="00FF6908" w:rsidRDefault="00E80CD6" w:rsidP="0029050D">
            <w:pPr>
              <w:jc w:val="center"/>
              <w:rPr>
                <w:lang w:val="en-US"/>
              </w:rPr>
            </w:pPr>
            <w:r w:rsidRPr="00FF6908">
              <w:rPr>
                <w:lang w:val="en-US"/>
              </w:rPr>
              <w:t>Denmark</w:t>
            </w:r>
          </w:p>
        </w:tc>
        <w:tc>
          <w:tcPr>
            <w:tcW w:w="1244" w:type="dxa"/>
            <w:vAlign w:val="center"/>
          </w:tcPr>
          <w:p w:rsidR="00E80CD6" w:rsidRPr="00FF6908" w:rsidRDefault="00E80CD6" w:rsidP="0029050D">
            <w:pPr>
              <w:jc w:val="center"/>
              <w:rPr>
                <w:lang w:val="en-US"/>
              </w:rPr>
            </w:pPr>
            <w:r w:rsidRPr="00FF6908">
              <w:rPr>
                <w:lang w:val="en-US"/>
              </w:rPr>
              <w:t>8</w:t>
            </w:r>
          </w:p>
        </w:tc>
        <w:tc>
          <w:tcPr>
            <w:tcW w:w="1202" w:type="dxa"/>
            <w:vAlign w:val="center"/>
          </w:tcPr>
          <w:p w:rsidR="00E80CD6" w:rsidRPr="00FF6908" w:rsidRDefault="00E80CD6" w:rsidP="0029050D">
            <w:pPr>
              <w:jc w:val="center"/>
              <w:rPr>
                <w:lang w:val="en-US"/>
              </w:rPr>
            </w:pPr>
            <w:r w:rsidRPr="00FF6908">
              <w:rPr>
                <w:lang w:val="en-US"/>
              </w:rPr>
              <w:t>PMSG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GE Wind</w:t>
            </w:r>
          </w:p>
        </w:tc>
        <w:tc>
          <w:tcPr>
            <w:tcW w:w="2715" w:type="dxa"/>
            <w:vAlign w:val="center"/>
          </w:tcPr>
          <w:p w:rsidR="00E80CD6" w:rsidRPr="00FF6908" w:rsidRDefault="00E80CD6" w:rsidP="0029050D">
            <w:pPr>
              <w:jc w:val="center"/>
              <w:rPr>
                <w:lang w:val="en-US"/>
              </w:rPr>
            </w:pPr>
            <w:r w:rsidRPr="00FF6908">
              <w:rPr>
                <w:lang w:val="en-US"/>
              </w:rPr>
              <w:t>3.8-130</w:t>
            </w:r>
          </w:p>
        </w:tc>
        <w:tc>
          <w:tcPr>
            <w:tcW w:w="1226" w:type="dxa"/>
            <w:vAlign w:val="center"/>
          </w:tcPr>
          <w:p w:rsidR="00E80CD6" w:rsidRPr="00FF6908" w:rsidRDefault="00E80CD6" w:rsidP="0029050D">
            <w:pPr>
              <w:jc w:val="center"/>
              <w:rPr>
                <w:lang w:val="en-US"/>
              </w:rPr>
            </w:pPr>
            <w:r w:rsidRPr="00FF6908">
              <w:rPr>
                <w:lang w:val="en-US"/>
              </w:rPr>
              <w:t>US</w:t>
            </w:r>
          </w:p>
        </w:tc>
        <w:tc>
          <w:tcPr>
            <w:tcW w:w="1244" w:type="dxa"/>
            <w:vAlign w:val="center"/>
          </w:tcPr>
          <w:p w:rsidR="00E80CD6" w:rsidRPr="00FF6908" w:rsidRDefault="00E80CD6" w:rsidP="0029050D">
            <w:pPr>
              <w:jc w:val="center"/>
              <w:rPr>
                <w:lang w:val="en-US"/>
              </w:rPr>
            </w:pPr>
            <w:r w:rsidRPr="00FF6908">
              <w:rPr>
                <w:lang w:val="en-US"/>
              </w:rPr>
              <w:t xml:space="preserve">3.8 </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GE Wind</w:t>
            </w:r>
          </w:p>
        </w:tc>
        <w:tc>
          <w:tcPr>
            <w:tcW w:w="2715" w:type="dxa"/>
            <w:vAlign w:val="center"/>
          </w:tcPr>
          <w:p w:rsidR="00E80CD6" w:rsidRPr="00FF6908" w:rsidRDefault="00E80CD6" w:rsidP="0029050D">
            <w:pPr>
              <w:jc w:val="center"/>
              <w:rPr>
                <w:lang w:val="en-US"/>
              </w:rPr>
            </w:pPr>
            <w:r w:rsidRPr="00FF6908">
              <w:rPr>
                <w:lang w:val="en-US"/>
              </w:rPr>
              <w:t>3.6-137</w:t>
            </w:r>
          </w:p>
        </w:tc>
        <w:tc>
          <w:tcPr>
            <w:tcW w:w="1226" w:type="dxa"/>
            <w:vAlign w:val="center"/>
          </w:tcPr>
          <w:p w:rsidR="00E80CD6" w:rsidRPr="00FF6908" w:rsidRDefault="00E80CD6" w:rsidP="0029050D">
            <w:pPr>
              <w:jc w:val="center"/>
              <w:rPr>
                <w:lang w:val="en-US"/>
              </w:rPr>
            </w:pPr>
            <w:r w:rsidRPr="00FF6908">
              <w:rPr>
                <w:lang w:val="en-US"/>
              </w:rPr>
              <w:t>US</w:t>
            </w:r>
          </w:p>
        </w:tc>
        <w:tc>
          <w:tcPr>
            <w:tcW w:w="1244" w:type="dxa"/>
            <w:vAlign w:val="center"/>
          </w:tcPr>
          <w:p w:rsidR="00E80CD6" w:rsidRPr="00FF6908" w:rsidRDefault="00E80CD6" w:rsidP="0029050D">
            <w:pPr>
              <w:jc w:val="center"/>
              <w:rPr>
                <w:lang w:val="en-US"/>
              </w:rPr>
            </w:pPr>
            <w:r w:rsidRPr="00FF6908">
              <w:rPr>
                <w:lang w:val="en-US"/>
              </w:rPr>
              <w:t xml:space="preserve">3.6 </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GE Wind</w:t>
            </w:r>
          </w:p>
        </w:tc>
        <w:tc>
          <w:tcPr>
            <w:tcW w:w="2715" w:type="dxa"/>
            <w:vAlign w:val="center"/>
          </w:tcPr>
          <w:p w:rsidR="00E80CD6" w:rsidRPr="00FF6908" w:rsidRDefault="00E80CD6" w:rsidP="0029050D">
            <w:pPr>
              <w:jc w:val="center"/>
              <w:rPr>
                <w:lang w:val="en-US"/>
              </w:rPr>
            </w:pPr>
            <w:r w:rsidRPr="00FF6908">
              <w:rPr>
                <w:lang w:val="en-US"/>
              </w:rPr>
              <w:t>GE 4.0</w:t>
            </w:r>
          </w:p>
        </w:tc>
        <w:tc>
          <w:tcPr>
            <w:tcW w:w="1226" w:type="dxa"/>
            <w:vAlign w:val="center"/>
          </w:tcPr>
          <w:p w:rsidR="00E80CD6" w:rsidRPr="00FF6908" w:rsidRDefault="00E80CD6" w:rsidP="0029050D">
            <w:pPr>
              <w:jc w:val="center"/>
              <w:rPr>
                <w:lang w:val="en-US"/>
              </w:rPr>
            </w:pPr>
            <w:r w:rsidRPr="00FF6908">
              <w:rPr>
                <w:lang w:val="en-US"/>
              </w:rPr>
              <w:t>US</w:t>
            </w:r>
          </w:p>
        </w:tc>
        <w:tc>
          <w:tcPr>
            <w:tcW w:w="1244" w:type="dxa"/>
            <w:vAlign w:val="center"/>
          </w:tcPr>
          <w:p w:rsidR="00E80CD6" w:rsidRPr="00FF6908" w:rsidRDefault="00E80CD6" w:rsidP="0029050D">
            <w:pPr>
              <w:jc w:val="center"/>
              <w:rPr>
                <w:lang w:val="en-US"/>
              </w:rPr>
            </w:pPr>
            <w:r w:rsidRPr="00FF6908">
              <w:rPr>
                <w:lang w:val="en-US"/>
              </w:rPr>
              <w:t xml:space="preserve">4 </w:t>
            </w:r>
          </w:p>
        </w:tc>
        <w:tc>
          <w:tcPr>
            <w:tcW w:w="1202" w:type="dxa"/>
            <w:vAlign w:val="center"/>
          </w:tcPr>
          <w:p w:rsidR="00E80CD6" w:rsidRPr="00FF6908" w:rsidRDefault="00E80CD6" w:rsidP="0029050D">
            <w:pPr>
              <w:jc w:val="center"/>
              <w:rPr>
                <w:lang w:val="en-US"/>
              </w:rPr>
            </w:pPr>
            <w:r w:rsidRPr="00FF6908">
              <w:rPr>
                <w:lang w:val="en-US"/>
              </w:rPr>
              <w:t>DD PMSG</w:t>
            </w:r>
          </w:p>
        </w:tc>
      </w:tr>
      <w:tr w:rsidR="00E80CD6" w:rsidRPr="00FF6908" w:rsidTr="00FE1B12">
        <w:trPr>
          <w:trHeight w:val="391"/>
          <w:jc w:val="center"/>
        </w:trPr>
        <w:tc>
          <w:tcPr>
            <w:tcW w:w="1169" w:type="dxa"/>
            <w:vAlign w:val="center"/>
          </w:tcPr>
          <w:p w:rsidR="00E80CD6" w:rsidRPr="00FF6908" w:rsidRDefault="00E80CD6" w:rsidP="0029050D">
            <w:pPr>
              <w:jc w:val="center"/>
              <w:rPr>
                <w:lang w:val="en-US"/>
              </w:rPr>
            </w:pPr>
            <w:r w:rsidRPr="00FF6908">
              <w:rPr>
                <w:lang w:val="en-US"/>
              </w:rPr>
              <w:t>Nordex</w:t>
            </w:r>
          </w:p>
        </w:tc>
        <w:tc>
          <w:tcPr>
            <w:tcW w:w="2715" w:type="dxa"/>
            <w:vAlign w:val="center"/>
          </w:tcPr>
          <w:p w:rsidR="00E80CD6" w:rsidRPr="00FF6908" w:rsidRDefault="00E80CD6" w:rsidP="0029050D">
            <w:pPr>
              <w:jc w:val="center"/>
              <w:rPr>
                <w:lang w:val="en-US"/>
              </w:rPr>
            </w:pPr>
            <w:r w:rsidRPr="00FF6908">
              <w:rPr>
                <w:lang w:val="en-US"/>
              </w:rPr>
              <w:t>N131/3600</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3.6</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Nordex</w:t>
            </w:r>
          </w:p>
        </w:tc>
        <w:tc>
          <w:tcPr>
            <w:tcW w:w="2715" w:type="dxa"/>
            <w:vAlign w:val="center"/>
          </w:tcPr>
          <w:p w:rsidR="00E80CD6" w:rsidRPr="00FF6908" w:rsidRDefault="00E80CD6" w:rsidP="0029050D">
            <w:pPr>
              <w:jc w:val="center"/>
              <w:rPr>
                <w:lang w:val="en-US"/>
              </w:rPr>
            </w:pPr>
            <w:r w:rsidRPr="00FF6908">
              <w:rPr>
                <w:lang w:val="en-US"/>
              </w:rPr>
              <w:t>N117/3600</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3.6</w:t>
            </w:r>
          </w:p>
        </w:tc>
        <w:tc>
          <w:tcPr>
            <w:tcW w:w="1202" w:type="dxa"/>
            <w:vAlign w:val="center"/>
          </w:tcPr>
          <w:p w:rsidR="00E80CD6" w:rsidRPr="00FF6908" w:rsidRDefault="00E80CD6" w:rsidP="0029050D">
            <w:pPr>
              <w:jc w:val="center"/>
              <w:rPr>
                <w:lang w:val="en-US"/>
              </w:rPr>
            </w:pPr>
            <w:r w:rsidRPr="00FF6908">
              <w:rPr>
                <w:lang w:val="en-US"/>
              </w:rPr>
              <w:t>DFIG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Siemens Wind</w:t>
            </w:r>
          </w:p>
        </w:tc>
        <w:tc>
          <w:tcPr>
            <w:tcW w:w="2715" w:type="dxa"/>
            <w:vAlign w:val="center"/>
          </w:tcPr>
          <w:p w:rsidR="00E80CD6" w:rsidRPr="00FF6908" w:rsidRDefault="00E80CD6" w:rsidP="0029050D">
            <w:pPr>
              <w:jc w:val="center"/>
              <w:rPr>
                <w:lang w:val="en-US"/>
              </w:rPr>
            </w:pPr>
            <w:r w:rsidRPr="00FF6908">
              <w:rPr>
                <w:lang w:val="en-US"/>
              </w:rPr>
              <w:t>SWT-3.6-130</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3.6</w:t>
            </w:r>
          </w:p>
        </w:tc>
        <w:tc>
          <w:tcPr>
            <w:tcW w:w="1202" w:type="dxa"/>
            <w:vAlign w:val="center"/>
          </w:tcPr>
          <w:p w:rsidR="00E80CD6" w:rsidRPr="00FF6908" w:rsidRDefault="00E80CD6" w:rsidP="0029050D">
            <w:pPr>
              <w:jc w:val="center"/>
              <w:rPr>
                <w:lang w:val="en-US"/>
              </w:rPr>
            </w:pPr>
            <w:r w:rsidRPr="00FF6908">
              <w:rPr>
                <w:lang w:val="en-US"/>
              </w:rPr>
              <w:t xml:space="preserve">DD PMSG </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Siemens Wind</w:t>
            </w:r>
          </w:p>
        </w:tc>
        <w:tc>
          <w:tcPr>
            <w:tcW w:w="2715" w:type="dxa"/>
            <w:vAlign w:val="center"/>
          </w:tcPr>
          <w:p w:rsidR="00E80CD6" w:rsidRPr="00FF6908" w:rsidRDefault="00E80CD6" w:rsidP="0029050D">
            <w:pPr>
              <w:jc w:val="center"/>
              <w:rPr>
                <w:lang w:val="en-US"/>
              </w:rPr>
            </w:pPr>
            <w:r w:rsidRPr="00FF6908">
              <w:rPr>
                <w:lang w:val="en-US"/>
              </w:rPr>
              <w:t>SWT-8.8-154</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8</w:t>
            </w:r>
          </w:p>
        </w:tc>
        <w:tc>
          <w:tcPr>
            <w:tcW w:w="1202" w:type="dxa"/>
            <w:vAlign w:val="center"/>
          </w:tcPr>
          <w:p w:rsidR="00E80CD6" w:rsidRPr="00FF6908" w:rsidRDefault="00E80CD6" w:rsidP="0029050D">
            <w:pPr>
              <w:jc w:val="center"/>
              <w:rPr>
                <w:lang w:val="en-US"/>
              </w:rPr>
            </w:pPr>
            <w:r w:rsidRPr="00FF6908">
              <w:rPr>
                <w:lang w:val="en-US"/>
              </w:rPr>
              <w:t>DD PMSG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Enercon</w:t>
            </w:r>
          </w:p>
        </w:tc>
        <w:tc>
          <w:tcPr>
            <w:tcW w:w="2715" w:type="dxa"/>
            <w:vAlign w:val="center"/>
          </w:tcPr>
          <w:p w:rsidR="00E80CD6" w:rsidRPr="00FF6908" w:rsidRDefault="00E80CD6" w:rsidP="0029050D">
            <w:pPr>
              <w:jc w:val="center"/>
              <w:rPr>
                <w:lang w:val="en-US"/>
              </w:rPr>
            </w:pPr>
            <w:r w:rsidRPr="00FF6908">
              <w:rPr>
                <w:lang w:val="en-US"/>
              </w:rPr>
              <w:t>E-126 EP4</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4.2</w:t>
            </w:r>
          </w:p>
        </w:tc>
        <w:tc>
          <w:tcPr>
            <w:tcW w:w="1202" w:type="dxa"/>
            <w:vAlign w:val="center"/>
          </w:tcPr>
          <w:p w:rsidR="00E80CD6" w:rsidRPr="00FF6908" w:rsidRDefault="00E80CD6" w:rsidP="0029050D">
            <w:pPr>
              <w:jc w:val="center"/>
              <w:rPr>
                <w:lang w:val="en-US"/>
              </w:rPr>
            </w:pPr>
            <w:r w:rsidRPr="00FF6908">
              <w:rPr>
                <w:lang w:val="en-US"/>
              </w:rPr>
              <w:t>DD EESG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Enercon</w:t>
            </w:r>
          </w:p>
        </w:tc>
        <w:tc>
          <w:tcPr>
            <w:tcW w:w="2715" w:type="dxa"/>
            <w:vAlign w:val="center"/>
          </w:tcPr>
          <w:p w:rsidR="00E80CD6" w:rsidRPr="00FF6908" w:rsidRDefault="00E80CD6" w:rsidP="0029050D">
            <w:pPr>
              <w:jc w:val="center"/>
              <w:rPr>
                <w:lang w:val="en-US"/>
              </w:rPr>
            </w:pPr>
            <w:r w:rsidRPr="00FF6908">
              <w:rPr>
                <w:lang w:val="en-US"/>
              </w:rPr>
              <w:t>E-126</w:t>
            </w:r>
          </w:p>
        </w:tc>
        <w:tc>
          <w:tcPr>
            <w:tcW w:w="1226" w:type="dxa"/>
            <w:vAlign w:val="center"/>
          </w:tcPr>
          <w:p w:rsidR="00E80CD6" w:rsidRPr="00FF6908" w:rsidRDefault="00E80CD6" w:rsidP="0029050D">
            <w:pPr>
              <w:jc w:val="center"/>
              <w:rPr>
                <w:lang w:val="en-US"/>
              </w:rPr>
            </w:pPr>
            <w:r w:rsidRPr="00FF6908">
              <w:rPr>
                <w:lang w:val="en-US"/>
              </w:rPr>
              <w:t>Germany</w:t>
            </w:r>
          </w:p>
        </w:tc>
        <w:tc>
          <w:tcPr>
            <w:tcW w:w="1244" w:type="dxa"/>
            <w:vAlign w:val="center"/>
          </w:tcPr>
          <w:p w:rsidR="00E80CD6" w:rsidRPr="00FF6908" w:rsidRDefault="00E80CD6" w:rsidP="0029050D">
            <w:pPr>
              <w:jc w:val="center"/>
              <w:rPr>
                <w:lang w:val="en-US"/>
              </w:rPr>
            </w:pPr>
            <w:r w:rsidRPr="00FF6908">
              <w:rPr>
                <w:lang w:val="en-US"/>
              </w:rPr>
              <w:t>7.58</w:t>
            </w:r>
          </w:p>
        </w:tc>
        <w:tc>
          <w:tcPr>
            <w:tcW w:w="1202" w:type="dxa"/>
            <w:vAlign w:val="center"/>
          </w:tcPr>
          <w:p w:rsidR="00E80CD6" w:rsidRPr="00FF6908" w:rsidRDefault="00E80CD6" w:rsidP="0029050D">
            <w:pPr>
              <w:jc w:val="center"/>
              <w:rPr>
                <w:lang w:val="en-US"/>
              </w:rPr>
            </w:pPr>
            <w:r w:rsidRPr="00FF6908">
              <w:rPr>
                <w:lang w:val="en-US"/>
              </w:rPr>
              <w:t>DD EESG</w:t>
            </w:r>
          </w:p>
        </w:tc>
      </w:tr>
      <w:tr w:rsidR="00E80CD6" w:rsidRPr="00FF6908" w:rsidTr="00FE1B12">
        <w:trPr>
          <w:trHeight w:val="376"/>
          <w:jc w:val="center"/>
        </w:trPr>
        <w:tc>
          <w:tcPr>
            <w:tcW w:w="1169" w:type="dxa"/>
            <w:vAlign w:val="center"/>
          </w:tcPr>
          <w:p w:rsidR="00E80CD6" w:rsidRPr="00FF6908" w:rsidRDefault="00E80CD6" w:rsidP="0029050D">
            <w:pPr>
              <w:jc w:val="center"/>
              <w:rPr>
                <w:lang w:val="en-US"/>
              </w:rPr>
            </w:pPr>
            <w:r w:rsidRPr="00FF6908">
              <w:rPr>
                <w:lang w:val="en-US"/>
              </w:rPr>
              <w:t>Gamesa</w:t>
            </w:r>
          </w:p>
        </w:tc>
        <w:tc>
          <w:tcPr>
            <w:tcW w:w="2715" w:type="dxa"/>
            <w:vAlign w:val="center"/>
          </w:tcPr>
          <w:p w:rsidR="00E80CD6" w:rsidRPr="00FF6908" w:rsidRDefault="00E80CD6" w:rsidP="0029050D">
            <w:pPr>
              <w:jc w:val="center"/>
              <w:rPr>
                <w:lang w:val="en-US"/>
              </w:rPr>
            </w:pPr>
            <w:r w:rsidRPr="00FF6908">
              <w:rPr>
                <w:lang w:val="en-US"/>
              </w:rPr>
              <w:t>G128/G132</w:t>
            </w:r>
          </w:p>
        </w:tc>
        <w:tc>
          <w:tcPr>
            <w:tcW w:w="1226" w:type="dxa"/>
            <w:vAlign w:val="center"/>
          </w:tcPr>
          <w:p w:rsidR="00E80CD6" w:rsidRPr="00FF6908" w:rsidRDefault="00E80CD6" w:rsidP="0029050D">
            <w:pPr>
              <w:jc w:val="center"/>
              <w:rPr>
                <w:lang w:val="en-US"/>
              </w:rPr>
            </w:pPr>
            <w:r w:rsidRPr="00FF6908">
              <w:rPr>
                <w:lang w:val="en-US"/>
              </w:rPr>
              <w:t>Spain</w:t>
            </w:r>
          </w:p>
        </w:tc>
        <w:tc>
          <w:tcPr>
            <w:tcW w:w="1244" w:type="dxa"/>
            <w:vAlign w:val="center"/>
          </w:tcPr>
          <w:p w:rsidR="00E80CD6" w:rsidRPr="00FF6908" w:rsidRDefault="00E80CD6" w:rsidP="0029050D">
            <w:pPr>
              <w:jc w:val="center"/>
              <w:rPr>
                <w:lang w:val="en-US"/>
              </w:rPr>
            </w:pPr>
            <w:r w:rsidRPr="00FF6908">
              <w:rPr>
                <w:lang w:val="en-US"/>
              </w:rPr>
              <w:t>5</w:t>
            </w:r>
          </w:p>
        </w:tc>
        <w:tc>
          <w:tcPr>
            <w:tcW w:w="1202" w:type="dxa"/>
            <w:vAlign w:val="center"/>
          </w:tcPr>
          <w:p w:rsidR="00E80CD6" w:rsidRPr="00FF6908" w:rsidRDefault="00E80CD6" w:rsidP="0029050D">
            <w:pPr>
              <w:jc w:val="center"/>
              <w:rPr>
                <w:lang w:val="en-US"/>
              </w:rPr>
            </w:pPr>
            <w:r w:rsidRPr="00FF6908">
              <w:rPr>
                <w:lang w:val="en-US"/>
              </w:rPr>
              <w:t>2G PMSG</w:t>
            </w:r>
          </w:p>
        </w:tc>
      </w:tr>
    </w:tbl>
    <w:p w:rsidR="00C8192A" w:rsidRPr="00FE1B12" w:rsidRDefault="00C8192A" w:rsidP="00FE1B12">
      <w:pPr>
        <w:spacing w:line="360" w:lineRule="auto"/>
        <w:jc w:val="both"/>
        <w:rPr>
          <w:rFonts w:ascii="Times New Roman" w:hAnsi="Times New Roman" w:cs="Times New Roman"/>
          <w:sz w:val="24"/>
          <w:lang w:val="en-US"/>
        </w:rPr>
      </w:pPr>
    </w:p>
    <w:p w:rsidR="008B738E" w:rsidRPr="00FF6908" w:rsidRDefault="008B738E" w:rsidP="00C61F1D">
      <w:pPr>
        <w:pStyle w:val="ListeParagraf"/>
        <w:keepNext/>
        <w:keepLines/>
        <w:numPr>
          <w:ilvl w:val="0"/>
          <w:numId w:val="3"/>
        </w:numPr>
        <w:spacing w:before="240" w:after="240"/>
        <w:contextualSpacing w:val="0"/>
        <w:outlineLvl w:val="2"/>
        <w:rPr>
          <w:rFonts w:ascii="Times New Roman" w:eastAsiaTheme="majorEastAsia" w:hAnsi="Times New Roman" w:cs="Times New Roman"/>
          <w:b/>
          <w:vanish/>
          <w:sz w:val="24"/>
          <w:szCs w:val="24"/>
          <w:lang w:val="en-US"/>
        </w:rPr>
      </w:pPr>
      <w:bookmarkStart w:id="22" w:name="_Toc482284857"/>
      <w:bookmarkStart w:id="23" w:name="_Toc482401409"/>
      <w:bookmarkStart w:id="24" w:name="_Toc482401677"/>
      <w:bookmarkStart w:id="25" w:name="_Toc482742110"/>
      <w:bookmarkStart w:id="26" w:name="_Toc502909261"/>
      <w:bookmarkStart w:id="27" w:name="_Toc503102931"/>
      <w:bookmarkStart w:id="28" w:name="_Toc503140115"/>
      <w:bookmarkStart w:id="29" w:name="_Toc503193260"/>
      <w:bookmarkEnd w:id="22"/>
      <w:bookmarkEnd w:id="23"/>
      <w:bookmarkEnd w:id="24"/>
      <w:bookmarkEnd w:id="25"/>
      <w:bookmarkEnd w:id="26"/>
      <w:bookmarkEnd w:id="27"/>
      <w:bookmarkEnd w:id="28"/>
      <w:bookmarkEnd w:id="29"/>
    </w:p>
    <w:p w:rsidR="008B738E" w:rsidRPr="00FF6908" w:rsidRDefault="008B738E" w:rsidP="00C61F1D">
      <w:pPr>
        <w:pStyle w:val="ListeParagraf"/>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30" w:name="_Toc482284858"/>
      <w:bookmarkStart w:id="31" w:name="_Toc482401410"/>
      <w:bookmarkStart w:id="32" w:name="_Toc482401678"/>
      <w:bookmarkStart w:id="33" w:name="_Toc482742111"/>
      <w:bookmarkStart w:id="34" w:name="_Toc502909262"/>
      <w:bookmarkStart w:id="35" w:name="_Toc503102932"/>
      <w:bookmarkStart w:id="36" w:name="_Toc503140116"/>
      <w:bookmarkStart w:id="37" w:name="_Toc503193261"/>
      <w:bookmarkEnd w:id="30"/>
      <w:bookmarkEnd w:id="31"/>
      <w:bookmarkEnd w:id="32"/>
      <w:bookmarkEnd w:id="33"/>
      <w:bookmarkEnd w:id="34"/>
      <w:bookmarkEnd w:id="35"/>
      <w:bookmarkEnd w:id="36"/>
      <w:bookmarkEnd w:id="37"/>
    </w:p>
    <w:p w:rsidR="008B738E" w:rsidRPr="00FF6908" w:rsidRDefault="008B738E" w:rsidP="00C61F1D">
      <w:pPr>
        <w:pStyle w:val="ListeParagraf"/>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38" w:name="_Toc482284859"/>
      <w:bookmarkStart w:id="39" w:name="_Toc482401411"/>
      <w:bookmarkStart w:id="40" w:name="_Toc482401679"/>
      <w:bookmarkStart w:id="41" w:name="_Toc482742112"/>
      <w:bookmarkStart w:id="42" w:name="_Toc502909263"/>
      <w:bookmarkStart w:id="43" w:name="_Toc503102933"/>
      <w:bookmarkStart w:id="44" w:name="_Toc503140117"/>
      <w:bookmarkStart w:id="45" w:name="_Toc503193262"/>
      <w:bookmarkEnd w:id="38"/>
      <w:bookmarkEnd w:id="39"/>
      <w:bookmarkEnd w:id="40"/>
      <w:bookmarkEnd w:id="41"/>
      <w:bookmarkEnd w:id="42"/>
      <w:bookmarkEnd w:id="43"/>
      <w:bookmarkEnd w:id="44"/>
      <w:bookmarkEnd w:id="45"/>
    </w:p>
    <w:p w:rsidR="008B738E" w:rsidRPr="00FF6908" w:rsidRDefault="008B738E" w:rsidP="00C61F1D">
      <w:pPr>
        <w:pStyle w:val="ListeParagraf"/>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46" w:name="_Toc482284860"/>
      <w:bookmarkStart w:id="47" w:name="_Toc482401412"/>
      <w:bookmarkStart w:id="48" w:name="_Toc482401680"/>
      <w:bookmarkStart w:id="49" w:name="_Toc482742113"/>
      <w:bookmarkStart w:id="50" w:name="_Toc502909264"/>
      <w:bookmarkStart w:id="51" w:name="_Toc503102934"/>
      <w:bookmarkStart w:id="52" w:name="_Toc503140118"/>
      <w:bookmarkStart w:id="53" w:name="_Toc503193263"/>
      <w:bookmarkEnd w:id="46"/>
      <w:bookmarkEnd w:id="47"/>
      <w:bookmarkEnd w:id="48"/>
      <w:bookmarkEnd w:id="49"/>
      <w:bookmarkEnd w:id="50"/>
      <w:bookmarkEnd w:id="51"/>
      <w:bookmarkEnd w:id="52"/>
      <w:bookmarkEnd w:id="53"/>
    </w:p>
    <w:p w:rsidR="008B738E" w:rsidRPr="00FF6908" w:rsidRDefault="008B738E" w:rsidP="00C61F1D">
      <w:pPr>
        <w:pStyle w:val="ListeParagraf"/>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54" w:name="_Toc482284861"/>
      <w:bookmarkStart w:id="55" w:name="_Toc482401413"/>
      <w:bookmarkStart w:id="56" w:name="_Toc482401681"/>
      <w:bookmarkStart w:id="57" w:name="_Toc482742114"/>
      <w:bookmarkStart w:id="58" w:name="_Toc502909265"/>
      <w:bookmarkStart w:id="59" w:name="_Toc503102935"/>
      <w:bookmarkStart w:id="60" w:name="_Toc503140119"/>
      <w:bookmarkStart w:id="61" w:name="_Toc503193264"/>
      <w:bookmarkEnd w:id="54"/>
      <w:bookmarkEnd w:id="55"/>
      <w:bookmarkEnd w:id="56"/>
      <w:bookmarkEnd w:id="57"/>
      <w:bookmarkEnd w:id="58"/>
      <w:bookmarkEnd w:id="59"/>
      <w:bookmarkEnd w:id="60"/>
      <w:bookmarkEnd w:id="61"/>
    </w:p>
    <w:p w:rsidR="009F1794" w:rsidRPr="00FF6908" w:rsidRDefault="009F1794" w:rsidP="00C61F1D">
      <w:pPr>
        <w:pStyle w:val="Balk2"/>
        <w:numPr>
          <w:ilvl w:val="1"/>
          <w:numId w:val="2"/>
        </w:numPr>
        <w:rPr>
          <w:lang w:val="en-US"/>
        </w:rPr>
      </w:pPr>
      <w:bookmarkStart w:id="62" w:name="_Toc482742115"/>
      <w:bookmarkStart w:id="63" w:name="_Toc503193265"/>
      <w:r w:rsidRPr="00FF6908">
        <w:rPr>
          <w:lang w:val="en-US"/>
        </w:rPr>
        <w:t>Thesis Outline</w:t>
      </w:r>
      <w:bookmarkEnd w:id="62"/>
      <w:bookmarkEnd w:id="63"/>
    </w:p>
    <w:p w:rsidR="005722A4" w:rsidRDefault="00176FC3"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Chapter</w:t>
      </w:r>
      <w:r w:rsidR="005722A4">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2,</w:t>
      </w:r>
      <w:r w:rsidR="005722A4">
        <w:rPr>
          <w:rFonts w:ascii="Times New Roman" w:hAnsi="Times New Roman" w:cs="Times New Roman"/>
          <w:color w:val="000000" w:themeColor="text1"/>
          <w:sz w:val="24"/>
          <w:szCs w:val="24"/>
          <w:lang w:val="en-US"/>
        </w:rPr>
        <w:t xml:space="preserve"> general overview of wind energy conversion systems and challenges in this area will </w:t>
      </w:r>
      <w:r w:rsidR="007125A1">
        <w:rPr>
          <w:rFonts w:ascii="Times New Roman" w:hAnsi="Times New Roman" w:cs="Times New Roman"/>
          <w:color w:val="000000" w:themeColor="text1"/>
          <w:sz w:val="24"/>
          <w:szCs w:val="24"/>
          <w:lang w:val="en-US"/>
        </w:rPr>
        <w:t xml:space="preserve">be </w:t>
      </w:r>
      <w:r w:rsidR="005722A4">
        <w:rPr>
          <w:rFonts w:ascii="Times New Roman" w:hAnsi="Times New Roman" w:cs="Times New Roman"/>
          <w:color w:val="000000" w:themeColor="text1"/>
          <w:sz w:val="24"/>
          <w:szCs w:val="24"/>
          <w:lang w:val="en-US"/>
        </w:rPr>
        <w:t>summarized. For this purpose, generator systems used in wind energy con</w:t>
      </w:r>
      <w:r w:rsidR="007125A1">
        <w:rPr>
          <w:rFonts w:ascii="Times New Roman" w:hAnsi="Times New Roman" w:cs="Times New Roman"/>
          <w:color w:val="000000" w:themeColor="text1"/>
          <w:sz w:val="24"/>
          <w:szCs w:val="24"/>
          <w:lang w:val="en-US"/>
        </w:rPr>
        <w:t>version systems will be classified</w:t>
      </w:r>
      <w:r w:rsidR="005722A4">
        <w:rPr>
          <w:rFonts w:ascii="Times New Roman" w:hAnsi="Times New Roman" w:cs="Times New Roman"/>
          <w:color w:val="000000" w:themeColor="text1"/>
          <w:sz w:val="24"/>
          <w:szCs w:val="24"/>
          <w:lang w:val="en-US"/>
        </w:rPr>
        <w:t xml:space="preserve"> according to electrical and mechanical aspect</w:t>
      </w:r>
      <w:r w:rsidR="007125A1">
        <w:rPr>
          <w:rFonts w:ascii="Times New Roman" w:hAnsi="Times New Roman" w:cs="Times New Roman"/>
          <w:color w:val="000000" w:themeColor="text1"/>
          <w:sz w:val="24"/>
          <w:szCs w:val="24"/>
          <w:lang w:val="en-US"/>
        </w:rPr>
        <w:t>s</w:t>
      </w:r>
      <w:r w:rsidR="005722A4">
        <w:rPr>
          <w:rFonts w:ascii="Times New Roman" w:hAnsi="Times New Roman" w:cs="Times New Roman"/>
          <w:color w:val="000000" w:themeColor="text1"/>
          <w:sz w:val="24"/>
          <w:szCs w:val="24"/>
          <w:lang w:val="en-US"/>
        </w:rPr>
        <w:t xml:space="preserve">. Importance of </w:t>
      </w:r>
      <w:r w:rsidR="007125A1">
        <w:rPr>
          <w:rFonts w:ascii="Times New Roman" w:hAnsi="Times New Roman" w:cs="Times New Roman"/>
          <w:color w:val="000000" w:themeColor="text1"/>
          <w:sz w:val="24"/>
          <w:szCs w:val="24"/>
          <w:lang w:val="en-US"/>
        </w:rPr>
        <w:t xml:space="preserve">modularity </w:t>
      </w:r>
      <w:r w:rsidR="005722A4">
        <w:rPr>
          <w:rFonts w:ascii="Times New Roman" w:hAnsi="Times New Roman" w:cs="Times New Roman"/>
          <w:color w:val="000000" w:themeColor="text1"/>
          <w:sz w:val="24"/>
          <w:szCs w:val="24"/>
          <w:lang w:val="en-US"/>
        </w:rPr>
        <w:t>will be described. Finally,</w:t>
      </w:r>
      <w:r w:rsidR="007125A1">
        <w:rPr>
          <w:rFonts w:ascii="Times New Roman" w:hAnsi="Times New Roman" w:cs="Times New Roman"/>
          <w:color w:val="000000" w:themeColor="text1"/>
          <w:sz w:val="24"/>
          <w:szCs w:val="24"/>
          <w:lang w:val="en-US"/>
        </w:rPr>
        <w:t xml:space="preserve"> </w:t>
      </w:r>
      <w:r w:rsidR="005722A4">
        <w:rPr>
          <w:rFonts w:ascii="Times New Roman" w:hAnsi="Times New Roman" w:cs="Times New Roman"/>
          <w:color w:val="000000" w:themeColor="text1"/>
          <w:sz w:val="24"/>
          <w:szCs w:val="24"/>
          <w:lang w:val="en-US"/>
        </w:rPr>
        <w:t>chosen direct drive AFPM generator system will be explained and advantages and disadvantages of it will be evaluated.</w:t>
      </w:r>
    </w:p>
    <w:p w:rsidR="007924B7" w:rsidRDefault="007924B7"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Chapter-3, </w:t>
      </w:r>
      <w:r w:rsidR="007125A1">
        <w:rPr>
          <w:rFonts w:ascii="Times New Roman" w:hAnsi="Times New Roman" w:cs="Times New Roman"/>
          <w:color w:val="000000" w:themeColor="text1"/>
          <w:sz w:val="24"/>
          <w:szCs w:val="24"/>
          <w:lang w:val="en-US"/>
        </w:rPr>
        <w:t xml:space="preserve">detailed analytical design equations of the proposed AFPM generator will be described and related drawings will be given. Following in this chapter, FEA results and analytical calculation results for the sample 50 kW AFPM generator will be compared and results will be discussed in order to check the accuracy of the analytical design methodology proposed in this thesis. </w:t>
      </w:r>
    </w:p>
    <w:p w:rsidR="00181FA8" w:rsidRDefault="00181FA8"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In Chapter-4, optimization process will be introduced and optimized parameters of the proposed AFPM generator will be presented. First, evolutionary algorithm and nature of the genetic algorithm will be described. Then all details of the optimization procedure followed in this th</w:t>
      </w:r>
      <w:r w:rsidR="008B2640">
        <w:rPr>
          <w:rFonts w:ascii="Times New Roman" w:hAnsi="Times New Roman" w:cs="Times New Roman"/>
          <w:color w:val="000000" w:themeColor="text1"/>
          <w:sz w:val="24"/>
          <w:szCs w:val="24"/>
          <w:lang w:val="en-US"/>
        </w:rPr>
        <w:t xml:space="preserve">esis will be </w:t>
      </w:r>
      <w:r w:rsidR="00583B31">
        <w:rPr>
          <w:rFonts w:ascii="Times New Roman" w:hAnsi="Times New Roman" w:cs="Times New Roman"/>
          <w:color w:val="000000" w:themeColor="text1"/>
          <w:sz w:val="24"/>
          <w:szCs w:val="24"/>
          <w:lang w:val="en-US"/>
        </w:rPr>
        <w:t>des</w:t>
      </w:r>
      <w:r w:rsidR="00BB523E">
        <w:rPr>
          <w:rFonts w:ascii="Times New Roman" w:hAnsi="Times New Roman" w:cs="Times New Roman"/>
          <w:color w:val="000000" w:themeColor="text1"/>
          <w:sz w:val="24"/>
          <w:szCs w:val="24"/>
          <w:lang w:val="en-US"/>
        </w:rPr>
        <w:t>c</w:t>
      </w:r>
      <w:r w:rsidR="00583B31">
        <w:rPr>
          <w:rFonts w:ascii="Times New Roman" w:hAnsi="Times New Roman" w:cs="Times New Roman"/>
          <w:color w:val="000000" w:themeColor="text1"/>
          <w:sz w:val="24"/>
          <w:szCs w:val="24"/>
          <w:lang w:val="en-US"/>
        </w:rPr>
        <w:t>ribed</w:t>
      </w:r>
      <w:r w:rsidR="008B2640">
        <w:rPr>
          <w:rFonts w:ascii="Times New Roman" w:hAnsi="Times New Roman" w:cs="Times New Roman"/>
          <w:color w:val="000000" w:themeColor="text1"/>
          <w:sz w:val="24"/>
          <w:szCs w:val="24"/>
          <w:lang w:val="en-US"/>
        </w:rPr>
        <w:t xml:space="preserve">. Finally, </w:t>
      </w:r>
      <w:r>
        <w:rPr>
          <w:rFonts w:ascii="Times New Roman" w:hAnsi="Times New Roman" w:cs="Times New Roman"/>
          <w:color w:val="000000" w:themeColor="text1"/>
          <w:sz w:val="24"/>
          <w:szCs w:val="24"/>
          <w:lang w:val="en-US"/>
        </w:rPr>
        <w:t xml:space="preserve">optimized design parameters and analytically calculated performance values of the proposed 5MW 12 rpm generator will be </w:t>
      </w:r>
      <w:r w:rsidR="00C46749">
        <w:rPr>
          <w:rFonts w:ascii="Times New Roman" w:hAnsi="Times New Roman" w:cs="Times New Roman"/>
          <w:color w:val="000000" w:themeColor="text1"/>
          <w:sz w:val="24"/>
          <w:szCs w:val="24"/>
          <w:lang w:val="en-US"/>
        </w:rPr>
        <w:t>presented</w:t>
      </w:r>
      <w:r>
        <w:rPr>
          <w:rFonts w:ascii="Times New Roman" w:hAnsi="Times New Roman" w:cs="Times New Roman"/>
          <w:color w:val="000000" w:themeColor="text1"/>
          <w:sz w:val="24"/>
          <w:szCs w:val="24"/>
          <w:lang w:val="en-US"/>
        </w:rPr>
        <w:t>.</w:t>
      </w:r>
      <w:r w:rsidR="00CE0400">
        <w:rPr>
          <w:rFonts w:ascii="Times New Roman" w:hAnsi="Times New Roman" w:cs="Times New Roman"/>
          <w:color w:val="000000" w:themeColor="text1"/>
          <w:sz w:val="24"/>
          <w:szCs w:val="24"/>
          <w:lang w:val="en-US"/>
        </w:rPr>
        <w:t xml:space="preserve"> Discussion of the mass and cost components of the</w:t>
      </w:r>
      <w:r w:rsidR="008B2640">
        <w:rPr>
          <w:rFonts w:ascii="Times New Roman" w:hAnsi="Times New Roman" w:cs="Times New Roman"/>
          <w:color w:val="000000" w:themeColor="text1"/>
          <w:sz w:val="24"/>
          <w:szCs w:val="24"/>
          <w:lang w:val="en-US"/>
        </w:rPr>
        <w:t xml:space="preserve"> proposed design will be given at the end of this chapter.</w:t>
      </w:r>
    </w:p>
    <w:p w:rsidR="00612C0E" w:rsidRDefault="00720946"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Chapter-5, finite element analysis of the proposed design is reviewed and results of this analysis will be compared with analytically calculated design parameters in order to verify the proposed AFPM design. </w:t>
      </w:r>
    </w:p>
    <w:p w:rsidR="00F653D0" w:rsidRDefault="00612C0E"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Chapter-6, comparison of the proposed generator with similar MW-level wind turbine generators on the market will be presented in terms of </w:t>
      </w:r>
      <w:r w:rsidR="001018D2">
        <w:rPr>
          <w:rFonts w:ascii="Times New Roman" w:hAnsi="Times New Roman" w:cs="Times New Roman"/>
          <w:color w:val="000000" w:themeColor="text1"/>
          <w:sz w:val="24"/>
          <w:szCs w:val="24"/>
          <w:lang w:val="en-US"/>
        </w:rPr>
        <w:t>power density</w:t>
      </w:r>
      <w:r>
        <w:rPr>
          <w:rFonts w:ascii="Times New Roman" w:hAnsi="Times New Roman" w:cs="Times New Roman"/>
          <w:color w:val="000000" w:themeColor="text1"/>
          <w:sz w:val="24"/>
          <w:szCs w:val="24"/>
          <w:lang w:val="en-US"/>
        </w:rPr>
        <w:t>. Finally</w:t>
      </w:r>
      <w:r w:rsidR="00B435FA">
        <w:rPr>
          <w:rFonts w:ascii="Times New Roman" w:hAnsi="Times New Roman" w:cs="Times New Roman"/>
          <w:color w:val="000000" w:themeColor="text1"/>
          <w:sz w:val="24"/>
          <w:szCs w:val="24"/>
          <w:lang w:val="en-US"/>
        </w:rPr>
        <w:t>, conclusions and future work</w:t>
      </w:r>
      <w:r w:rsidR="001018D2">
        <w:rPr>
          <w:rFonts w:ascii="Times New Roman" w:hAnsi="Times New Roman" w:cs="Times New Roman"/>
          <w:color w:val="000000" w:themeColor="text1"/>
          <w:sz w:val="24"/>
          <w:szCs w:val="24"/>
          <w:lang w:val="en-US"/>
        </w:rPr>
        <w:t>s</w:t>
      </w:r>
      <w:r w:rsidR="00B435FA">
        <w:rPr>
          <w:rFonts w:ascii="Times New Roman" w:hAnsi="Times New Roman" w:cs="Times New Roman"/>
          <w:color w:val="000000" w:themeColor="text1"/>
          <w:sz w:val="24"/>
          <w:szCs w:val="24"/>
          <w:lang w:val="en-US"/>
        </w:rPr>
        <w:t xml:space="preserve"> about this thesis study will be discussed. </w:t>
      </w:r>
    </w:p>
    <w:p w:rsidR="00F653D0" w:rsidRDefault="003613A9" w:rsidP="003613A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br w:type="page"/>
      </w:r>
    </w:p>
    <w:p w:rsidR="00F653D0" w:rsidRPr="0071430D" w:rsidRDefault="00F653D0" w:rsidP="00F653D0">
      <w:pPr>
        <w:pStyle w:val="Balk1"/>
        <w:spacing w:before="960" w:line="360" w:lineRule="auto"/>
        <w:jc w:val="center"/>
        <w:rPr>
          <w:rFonts w:ascii="Times New Roman" w:hAnsi="Times New Roman" w:cs="Times New Roman"/>
          <w:b/>
          <w:bCs/>
          <w:color w:val="000000" w:themeColor="text1"/>
          <w:sz w:val="24"/>
          <w:szCs w:val="24"/>
          <w:lang w:val="en-US"/>
        </w:rPr>
      </w:pPr>
      <w:bookmarkStart w:id="64" w:name="_Toc454442939"/>
      <w:bookmarkStart w:id="65" w:name="_Toc503193266"/>
      <w:r w:rsidRPr="0071430D">
        <w:rPr>
          <w:rFonts w:ascii="Times New Roman" w:hAnsi="Times New Roman" w:cs="Times New Roman"/>
          <w:b/>
          <w:bCs/>
          <w:color w:val="000000" w:themeColor="text1"/>
          <w:sz w:val="24"/>
          <w:szCs w:val="24"/>
          <w:lang w:val="en-US"/>
        </w:rPr>
        <w:lastRenderedPageBreak/>
        <w:t>CHAPTER 2</w:t>
      </w:r>
      <w:bookmarkEnd w:id="64"/>
      <w:bookmarkEnd w:id="65"/>
    </w:p>
    <w:p w:rsidR="00F653D0" w:rsidRPr="0071430D" w:rsidRDefault="00F653D0" w:rsidP="00C61F1D">
      <w:pPr>
        <w:pStyle w:val="Balk1"/>
        <w:numPr>
          <w:ilvl w:val="0"/>
          <w:numId w:val="6"/>
        </w:numPr>
        <w:spacing w:before="960" w:after="840" w:line="360" w:lineRule="auto"/>
        <w:jc w:val="center"/>
        <w:rPr>
          <w:rFonts w:ascii="Times New Roman" w:hAnsi="Times New Roman" w:cs="Times New Roman"/>
          <w:b/>
          <w:bCs/>
          <w:color w:val="000000" w:themeColor="text1"/>
          <w:sz w:val="24"/>
          <w:szCs w:val="24"/>
          <w:lang w:val="en-US"/>
        </w:rPr>
      </w:pPr>
      <w:bookmarkStart w:id="66" w:name="_Toc503193267"/>
      <w:r>
        <w:rPr>
          <w:rFonts w:ascii="Times New Roman" w:hAnsi="Times New Roman" w:cs="Times New Roman"/>
          <w:b/>
          <w:bCs/>
          <w:color w:val="000000" w:themeColor="text1"/>
          <w:sz w:val="24"/>
          <w:szCs w:val="24"/>
          <w:lang w:val="en-US"/>
        </w:rPr>
        <w:t>REVIEW OF WIND ENERGY CONVERSION (WEC) SYSTEMS</w:t>
      </w:r>
      <w:bookmarkEnd w:id="66"/>
    </w:p>
    <w:p w:rsidR="00F653D0" w:rsidRPr="008620A3" w:rsidRDefault="00F653D0" w:rsidP="00F653D0">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In previous chapter, background of wind energy conversion systems is introduced and related wind energy statistics are summarized and tabulated. </w:t>
      </w:r>
      <w:r w:rsidRPr="00E90EAA">
        <w:rPr>
          <w:rFonts w:ascii="Times New Roman" w:hAnsi="Times New Roman" w:cs="Times New Roman"/>
          <w:sz w:val="24"/>
          <w:szCs w:val="28"/>
          <w:lang w:val="en-US"/>
        </w:rPr>
        <w:t xml:space="preserve">In this chapter, detailed survey of wind energy fundamentals and general overview of wind energy conversion systems will be summarized. To accomplish this, </w:t>
      </w:r>
      <w:r w:rsidR="006F6316">
        <w:rPr>
          <w:rFonts w:ascii="Times New Roman" w:hAnsi="Times New Roman" w:cs="Times New Roman"/>
          <w:sz w:val="24"/>
          <w:szCs w:val="28"/>
          <w:lang w:val="en-US"/>
        </w:rPr>
        <w:t>Chapter 2</w:t>
      </w:r>
      <w:r w:rsidRPr="00E90EAA">
        <w:rPr>
          <w:rFonts w:ascii="Times New Roman" w:hAnsi="Times New Roman" w:cs="Times New Roman"/>
          <w:sz w:val="24"/>
          <w:szCs w:val="28"/>
          <w:lang w:val="en-US"/>
        </w:rPr>
        <w:t xml:space="preserve"> is divided into </w:t>
      </w:r>
      <w:r>
        <w:rPr>
          <w:rFonts w:ascii="Times New Roman" w:hAnsi="Times New Roman" w:cs="Times New Roman"/>
          <w:sz w:val="24"/>
          <w:szCs w:val="28"/>
          <w:lang w:val="en-US"/>
        </w:rPr>
        <w:t>five</w:t>
      </w:r>
      <w:r w:rsidRPr="00E90EAA">
        <w:rPr>
          <w:rFonts w:ascii="Times New Roman" w:hAnsi="Times New Roman" w:cs="Times New Roman"/>
          <w:sz w:val="24"/>
          <w:szCs w:val="28"/>
          <w:lang w:val="en-US"/>
        </w:rPr>
        <w:t xml:space="preserve"> main parts. In </w:t>
      </w:r>
      <w:r>
        <w:rPr>
          <w:rFonts w:ascii="Times New Roman" w:hAnsi="Times New Roman" w:cs="Times New Roman"/>
          <w:sz w:val="24"/>
          <w:szCs w:val="28"/>
          <w:lang w:val="en-US"/>
        </w:rPr>
        <w:t xml:space="preserve">the first part, wind </w:t>
      </w:r>
      <w:r w:rsidRPr="00E90EAA">
        <w:rPr>
          <w:rFonts w:ascii="Times New Roman" w:hAnsi="Times New Roman" w:cs="Times New Roman"/>
          <w:sz w:val="24"/>
          <w:szCs w:val="28"/>
          <w:lang w:val="en-US"/>
        </w:rPr>
        <w:t xml:space="preserve">power equations and </w:t>
      </w:r>
      <w:r>
        <w:rPr>
          <w:rFonts w:ascii="Times New Roman" w:hAnsi="Times New Roman" w:cs="Times New Roman"/>
          <w:sz w:val="24"/>
          <w:szCs w:val="28"/>
          <w:lang w:val="en-US"/>
        </w:rPr>
        <w:t xml:space="preserve">key parameters will be </w:t>
      </w:r>
      <w:r w:rsidRPr="00E90EAA">
        <w:rPr>
          <w:rFonts w:ascii="Times New Roman" w:hAnsi="Times New Roman" w:cs="Times New Roman"/>
          <w:sz w:val="24"/>
          <w:szCs w:val="28"/>
          <w:lang w:val="en-US"/>
        </w:rPr>
        <w:t xml:space="preserve">discussed. This data especially used in wind turbine investment calculations and wind potential estimation techniques. </w:t>
      </w:r>
      <w:r>
        <w:rPr>
          <w:rFonts w:ascii="Times New Roman" w:hAnsi="Times New Roman" w:cs="Times New Roman"/>
          <w:sz w:val="24"/>
          <w:szCs w:val="28"/>
          <w:lang w:val="en-US"/>
        </w:rPr>
        <w:t xml:space="preserve">Then challenges in wind energy conversion systems will be introduced and common problems will be addressed. </w:t>
      </w:r>
      <w:r w:rsidRPr="00E90EAA">
        <w:rPr>
          <w:rFonts w:ascii="Times New Roman" w:hAnsi="Times New Roman" w:cs="Times New Roman"/>
          <w:sz w:val="24"/>
          <w:szCs w:val="28"/>
          <w:lang w:val="en-US"/>
        </w:rPr>
        <w:t xml:space="preserve">In </w:t>
      </w:r>
      <w:r>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 xml:space="preserve">next part, </w:t>
      </w:r>
      <w:r>
        <w:rPr>
          <w:rFonts w:ascii="Times New Roman" w:hAnsi="Times New Roman" w:cs="Times New Roman"/>
          <w:sz w:val="24"/>
          <w:szCs w:val="28"/>
          <w:lang w:val="en-US"/>
        </w:rPr>
        <w:t>existing</w:t>
      </w:r>
      <w:r w:rsidRPr="00E90EAA">
        <w:rPr>
          <w:rFonts w:ascii="Times New Roman" w:hAnsi="Times New Roman" w:cs="Times New Roman"/>
          <w:sz w:val="24"/>
          <w:szCs w:val="28"/>
          <w:lang w:val="en-US"/>
        </w:rPr>
        <w:t xml:space="preserve"> wind turbine </w:t>
      </w:r>
      <w:r>
        <w:rPr>
          <w:rFonts w:ascii="Times New Roman" w:hAnsi="Times New Roman" w:cs="Times New Roman"/>
          <w:sz w:val="24"/>
          <w:szCs w:val="28"/>
          <w:lang w:val="en-US"/>
        </w:rPr>
        <w:t>technologies</w:t>
      </w:r>
      <w:r w:rsidRPr="00E90EAA">
        <w:rPr>
          <w:rFonts w:ascii="Times New Roman" w:hAnsi="Times New Roman" w:cs="Times New Roman"/>
          <w:sz w:val="24"/>
          <w:szCs w:val="28"/>
          <w:lang w:val="en-US"/>
        </w:rPr>
        <w:t xml:space="preserve"> will be classified and evaluated according to their mechanical and electrical aspects. Then three main flux orientations in PM based systems will be shown and explained. Finally, </w:t>
      </w:r>
      <w:r>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importance of modularity in win</w:t>
      </w:r>
      <w:r>
        <w:rPr>
          <w:rFonts w:ascii="Times New Roman" w:hAnsi="Times New Roman" w:cs="Times New Roman"/>
          <w:sz w:val="24"/>
          <w:szCs w:val="28"/>
          <w:lang w:val="en-US"/>
        </w:rPr>
        <w:t xml:space="preserve">d energy conversion systems and the </w:t>
      </w:r>
      <w:r w:rsidRPr="00E90EAA">
        <w:rPr>
          <w:rFonts w:ascii="Times New Roman" w:hAnsi="Times New Roman" w:cs="Times New Roman"/>
          <w:sz w:val="24"/>
          <w:szCs w:val="28"/>
          <w:lang w:val="en-US"/>
        </w:rPr>
        <w:t>advantages and disadvantages</w:t>
      </w:r>
      <w:r>
        <w:rPr>
          <w:rFonts w:ascii="Times New Roman" w:hAnsi="Times New Roman" w:cs="Times New Roman"/>
          <w:sz w:val="24"/>
          <w:szCs w:val="28"/>
          <w:lang w:val="en-US"/>
        </w:rPr>
        <w:t xml:space="preserve"> of axial flux PM machines</w:t>
      </w:r>
      <w:r w:rsidRPr="00E90EAA">
        <w:rPr>
          <w:rFonts w:ascii="Times New Roman" w:hAnsi="Times New Roman" w:cs="Times New Roman"/>
          <w:sz w:val="24"/>
          <w:szCs w:val="28"/>
          <w:lang w:val="en-US"/>
        </w:rPr>
        <w:t xml:space="preserve"> will be evaluated.</w:t>
      </w:r>
      <w:r>
        <w:rPr>
          <w:rFonts w:ascii="Times New Roman" w:hAnsi="Times New Roman" w:cs="Times New Roman"/>
          <w:sz w:val="24"/>
          <w:szCs w:val="28"/>
          <w:lang w:val="en-US"/>
        </w:rPr>
        <w:t xml:space="preserve"> Also in the last part, reasons for choosing direct drive axial flux permanent magnet generator concept will be explained.</w:t>
      </w:r>
      <w:r w:rsidRPr="00E90EAA">
        <w:rPr>
          <w:rFonts w:ascii="Times New Roman" w:hAnsi="Times New Roman" w:cs="Times New Roman"/>
          <w:sz w:val="24"/>
          <w:szCs w:val="28"/>
          <w:lang w:val="en-US"/>
        </w:rPr>
        <w:t xml:space="preserve">  </w:t>
      </w:r>
    </w:p>
    <w:p w:rsidR="00F653D0" w:rsidRPr="00395B3D" w:rsidRDefault="00F653D0" w:rsidP="00C61F1D">
      <w:pPr>
        <w:pStyle w:val="ListeParagraf"/>
        <w:keepNext/>
        <w:keepLines/>
        <w:numPr>
          <w:ilvl w:val="0"/>
          <w:numId w:val="8"/>
        </w:numPr>
        <w:spacing w:before="120" w:after="240"/>
        <w:contextualSpacing w:val="0"/>
        <w:outlineLvl w:val="1"/>
        <w:rPr>
          <w:rFonts w:ascii="Times New Roman" w:eastAsiaTheme="majorEastAsia" w:hAnsi="Times New Roman" w:cstheme="majorBidi"/>
          <w:b/>
          <w:vanish/>
          <w:sz w:val="24"/>
          <w:szCs w:val="26"/>
          <w:lang w:val="en-US"/>
        </w:rPr>
      </w:pPr>
      <w:bookmarkStart w:id="67" w:name="_Toc502909269"/>
      <w:bookmarkStart w:id="68" w:name="_Toc503102939"/>
      <w:bookmarkStart w:id="69" w:name="_Toc503140123"/>
      <w:bookmarkStart w:id="70" w:name="_Toc503193268"/>
      <w:bookmarkEnd w:id="67"/>
      <w:bookmarkEnd w:id="68"/>
      <w:bookmarkEnd w:id="69"/>
      <w:bookmarkEnd w:id="70"/>
    </w:p>
    <w:p w:rsidR="00F653D0" w:rsidRPr="00395B3D" w:rsidRDefault="00F653D0" w:rsidP="00C61F1D">
      <w:pPr>
        <w:pStyle w:val="ListeParagraf"/>
        <w:keepNext/>
        <w:keepLines/>
        <w:numPr>
          <w:ilvl w:val="0"/>
          <w:numId w:val="8"/>
        </w:numPr>
        <w:spacing w:before="120" w:after="240"/>
        <w:contextualSpacing w:val="0"/>
        <w:outlineLvl w:val="1"/>
        <w:rPr>
          <w:rFonts w:ascii="Times New Roman" w:eastAsiaTheme="majorEastAsia" w:hAnsi="Times New Roman" w:cstheme="majorBidi"/>
          <w:b/>
          <w:vanish/>
          <w:sz w:val="24"/>
          <w:szCs w:val="26"/>
          <w:lang w:val="en-US"/>
        </w:rPr>
      </w:pPr>
      <w:bookmarkStart w:id="71" w:name="_Toc502909270"/>
      <w:bookmarkStart w:id="72" w:name="_Toc503102940"/>
      <w:bookmarkStart w:id="73" w:name="_Toc503140124"/>
      <w:bookmarkStart w:id="74" w:name="_Toc503193269"/>
      <w:bookmarkEnd w:id="71"/>
      <w:bookmarkEnd w:id="72"/>
      <w:bookmarkEnd w:id="73"/>
      <w:bookmarkEnd w:id="74"/>
    </w:p>
    <w:p w:rsidR="00F653D0" w:rsidRDefault="00F653D0" w:rsidP="00C61F1D">
      <w:pPr>
        <w:pStyle w:val="Balk2"/>
        <w:numPr>
          <w:ilvl w:val="1"/>
          <w:numId w:val="8"/>
        </w:numPr>
        <w:rPr>
          <w:lang w:val="en-US"/>
        </w:rPr>
      </w:pPr>
      <w:bookmarkStart w:id="75" w:name="_Toc503193270"/>
      <w:r>
        <w:rPr>
          <w:lang w:val="en-US"/>
        </w:rPr>
        <w:t>Power Equations and Parameters</w:t>
      </w:r>
      <w:bookmarkEnd w:id="75"/>
      <w:r>
        <w:rPr>
          <w:lang w:val="en-US"/>
        </w:rPr>
        <w:t xml:space="preserve"> </w:t>
      </w:r>
    </w:p>
    <w:p w:rsidR="00F653D0" w:rsidRDefault="00F653D0" w:rsidP="00F653D0">
      <w:pPr>
        <w:spacing w:line="360" w:lineRule="auto"/>
        <w:jc w:val="both"/>
        <w:rPr>
          <w:rFonts w:ascii="Times New Roman" w:hAnsi="Times New Roman" w:cs="Times New Roman"/>
          <w:sz w:val="24"/>
          <w:lang w:val="en-US"/>
        </w:rPr>
      </w:pPr>
      <w:r w:rsidRPr="00D31189">
        <w:rPr>
          <w:rFonts w:ascii="Times New Roman" w:hAnsi="Times New Roman" w:cs="Times New Roman"/>
          <w:sz w:val="24"/>
          <w:lang w:val="en-US"/>
        </w:rPr>
        <w:t>The available shaft power (output power) </w:t>
      </w:r>
      <w:r w:rsidRPr="00D31189">
        <w:rPr>
          <w:rFonts w:ascii="Times New Roman" w:hAnsi="Times New Roman" w:cs="Times New Roman"/>
          <w:i/>
          <w:sz w:val="24"/>
          <w:lang w:val="en-US"/>
        </w:rPr>
        <w:t>P</w:t>
      </w:r>
      <w:r w:rsidRPr="00D31189">
        <w:rPr>
          <w:rFonts w:ascii="Times New Roman" w:hAnsi="Times New Roman" w:cs="Times New Roman"/>
          <w:sz w:val="24"/>
          <w:lang w:val="en-US"/>
        </w:rPr>
        <w:t xml:space="preserve"> from a </w:t>
      </w:r>
      <w:r>
        <w:rPr>
          <w:rFonts w:ascii="Times New Roman" w:hAnsi="Times New Roman" w:cs="Times New Roman"/>
          <w:sz w:val="24"/>
          <w:lang w:val="en-US"/>
        </w:rPr>
        <w:t xml:space="preserve">horizontal axis </w:t>
      </w:r>
      <w:r w:rsidRPr="00D31189">
        <w:rPr>
          <w:rFonts w:ascii="Times New Roman" w:hAnsi="Times New Roman" w:cs="Times New Roman"/>
          <w:sz w:val="24"/>
          <w:lang w:val="en-US"/>
        </w:rPr>
        <w:t>wind turbine can be expressed as a function of the wind speed as follows:</w:t>
      </w:r>
    </w:p>
    <w:p w:rsidR="00F653D0" w:rsidRPr="0088308C"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m:oMath>
        <m:r>
          <w:rPr>
            <w:rFonts w:ascii="Cambria Math" w:hAnsi="Cambria Math" w:cs="Times New Roman"/>
            <w:lang w:val="en-US"/>
          </w:rPr>
          <m:t>P=</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ρ</m:t>
            </m:r>
          </m:e>
          <m:sub>
            <m:r>
              <w:rPr>
                <w:rFonts w:ascii="Cambria Math" w:hAnsi="Cambria Math" w:cs="Times New Roman"/>
                <w:lang w:val="en-US"/>
              </w:rPr>
              <m:t>air</m:t>
            </m:r>
          </m:sub>
        </m:sSub>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(λ,β)π</m:t>
        </m:r>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sSup>
          <m:sSupPr>
            <m:ctrlPr>
              <w:rPr>
                <w:rFonts w:ascii="Cambria Math" w:hAnsi="Cambria Math" w:cs="Times New Roman"/>
                <w:i/>
                <w:lang w:val="en-US"/>
              </w:rPr>
            </m:ctrlPr>
          </m:sSupPr>
          <m:e>
            <m:r>
              <w:rPr>
                <w:rFonts w:ascii="Cambria Math" w:hAnsi="Cambria Math" w:cs="Times New Roman"/>
                <w:lang w:val="en-US"/>
              </w:rPr>
              <m:t>v</m:t>
            </m:r>
          </m:e>
          <m:sup>
            <m:r>
              <w:rPr>
                <w:rFonts w:ascii="Cambria Math" w:hAnsi="Cambria Math" w:cs="Times New Roman"/>
                <w:lang w:val="en-US"/>
              </w:rPr>
              <m:t>3</m:t>
            </m:r>
          </m:sup>
        </m:sSup>
      </m:oMath>
      <w:r>
        <w:rPr>
          <w:rFonts w:ascii="Times New Roman" w:eastAsiaTheme="minorEastAsia" w:hAnsi="Times New Roman" w:cs="Times New Roman"/>
          <w:sz w:val="24"/>
          <w:lang w:val="en-US"/>
        </w:rPr>
        <w:tab/>
      </w:r>
      <w:r w:rsidRPr="0088308C">
        <w:rPr>
          <w:rFonts w:ascii="Times New Roman" w:eastAsiaTheme="minorEastAsia" w:hAnsi="Times New Roman" w:cs="Times New Roman"/>
          <w:sz w:val="24"/>
          <w:lang w:val="en-US"/>
        </w:rPr>
        <w:t>(</w:t>
      </w:r>
      <w:r>
        <w:rPr>
          <w:rFonts w:ascii="Times New Roman" w:eastAsiaTheme="minorEastAsia" w:hAnsi="Times New Roman" w:cs="Times New Roman"/>
          <w:sz w:val="24"/>
          <w:lang w:val="en-US"/>
        </w:rPr>
        <w:t>2-1</w:t>
      </w:r>
      <w:r w:rsidRPr="0088308C">
        <w:rPr>
          <w:rFonts w:ascii="Times New Roman" w:eastAsiaTheme="minorEastAsia" w:hAnsi="Times New Roman" w:cs="Times New Roman"/>
          <w:sz w:val="24"/>
          <w:lang w:val="en-US"/>
        </w:rPr>
        <w:t>)</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w</w:t>
      </w:r>
      <w:r w:rsidRPr="00F17E76">
        <w:rPr>
          <w:rFonts w:ascii="Times New Roman" w:hAnsi="Times New Roman" w:cs="Times New Roman"/>
          <w:sz w:val="24"/>
          <w:lang w:val="en-US"/>
        </w:rPr>
        <w:t>here</w:t>
      </w:r>
      <w:r>
        <w:rPr>
          <w:rFonts w:ascii="Times New Roman" w:hAnsi="Times New Roman" w:cs="Times New Roman"/>
          <w:sz w:val="24"/>
          <w:lang w:val="en-US"/>
        </w:rPr>
        <w:t xml:space="preserve"> ,</w:t>
      </w:r>
      <w:r w:rsidRPr="00F17E76">
        <w:rPr>
          <w:rFonts w:ascii="Times New Roman" w:hAnsi="Times New Roman" w:cs="Times New Roman"/>
          <w:sz w:val="24"/>
          <w:lang w:val="en-US"/>
        </w:rPr>
        <w:t xml:space="preserve"> </w:t>
      </w:r>
      <m:oMath>
        <m:sSub>
          <m:sSubPr>
            <m:ctrlPr>
              <w:rPr>
                <w:rFonts w:ascii="Cambria Math" w:hAnsi="Cambria Math" w:cs="Times New Roman"/>
                <w:i/>
                <w:sz w:val="24"/>
                <w:lang w:val="en-US"/>
              </w:rPr>
            </m:ctrlPr>
          </m:sSubPr>
          <m:e>
            <m:r>
              <w:rPr>
                <w:rFonts w:ascii="Cambria Math" w:hAnsi="Cambria Math" w:cs="Times New Roman"/>
                <w:sz w:val="24"/>
                <w:lang w:val="en-US"/>
              </w:rPr>
              <m:t>ρ</m:t>
            </m:r>
          </m:e>
          <m:sub>
            <m:r>
              <w:rPr>
                <w:rFonts w:ascii="Cambria Math" w:hAnsi="Cambria Math" w:cs="Times New Roman"/>
                <w:sz w:val="24"/>
                <w:lang w:val="en-US"/>
              </w:rPr>
              <m:t>air</m:t>
            </m:r>
          </m:sub>
        </m:sSub>
        <m:r>
          <w:rPr>
            <w:rFonts w:ascii="Cambria Math" w:hAnsi="Cambria Math" w:cs="Times New Roman"/>
            <w:sz w:val="24"/>
            <w:lang w:val="en-US"/>
          </w:rPr>
          <m:t xml:space="preserve">  </m:t>
        </m:r>
      </m:oMath>
      <w:r w:rsidRPr="00F17E76">
        <w:rPr>
          <w:rFonts w:ascii="Times New Roman" w:hAnsi="Times New Roman" w:cs="Times New Roman"/>
          <w:sz w:val="24"/>
          <w:lang w:val="en-US"/>
        </w:rPr>
        <w:t xml:space="preserve">is the mass density of air , </w:t>
      </w:r>
      <m:oMath>
        <m:sSub>
          <m:sSubPr>
            <m:ctrlPr>
              <w:rPr>
                <w:rFonts w:ascii="Cambria Math" w:hAnsi="Cambria Math" w:cs="Times New Roman"/>
                <w:i/>
                <w:sz w:val="24"/>
                <w:lang w:val="en-US"/>
              </w:rPr>
            </m:ctrlPr>
          </m:sSubPr>
          <m:e>
            <m:r>
              <w:rPr>
                <w:rFonts w:ascii="Cambria Math" w:hAnsi="Cambria Math" w:cs="Times New Roman"/>
                <w:sz w:val="24"/>
                <w:lang w:val="en-US"/>
              </w:rPr>
              <m:t>C</m:t>
            </m:r>
          </m:e>
          <m:sub>
            <m:r>
              <w:rPr>
                <w:rFonts w:ascii="Cambria Math" w:hAnsi="Cambria Math" w:cs="Times New Roman"/>
                <w:sz w:val="24"/>
                <w:lang w:val="en-US"/>
              </w:rPr>
              <m:t>p</m:t>
            </m:r>
          </m:sub>
        </m:sSub>
      </m:oMath>
      <w:r w:rsidRPr="00F17E76">
        <w:rPr>
          <w:rFonts w:ascii="Times New Roman" w:eastAsiaTheme="minorEastAsia" w:hAnsi="Times New Roman" w:cs="Times New Roman"/>
          <w:sz w:val="24"/>
          <w:lang w:val="en-US"/>
        </w:rPr>
        <w:t xml:space="preserve"> </w:t>
      </w:r>
      <w:r w:rsidRPr="00F17E76">
        <w:rPr>
          <w:rFonts w:ascii="Times New Roman" w:hAnsi="Times New Roman" w:cs="Times New Roman"/>
          <w:sz w:val="24"/>
          <w:lang w:val="en-US"/>
        </w:rPr>
        <w:t>is the power coefficient which is a function of the tip speed ratio </w:t>
      </w:r>
      <w:r w:rsidRPr="006F3A46">
        <w:rPr>
          <w:rFonts w:ascii="Times New Roman" w:hAnsi="Times New Roman" w:cs="Times New Roman"/>
          <w:i/>
          <w:sz w:val="24"/>
          <w:lang w:val="en-US"/>
        </w:rPr>
        <w:t>λ</w:t>
      </w:r>
      <w:r w:rsidRPr="00F17E76">
        <w:rPr>
          <w:rFonts w:ascii="Times New Roman" w:hAnsi="Times New Roman" w:cs="Times New Roman"/>
          <w:sz w:val="24"/>
          <w:lang w:val="en-US"/>
        </w:rPr>
        <w:t> and the pitch angle </w:t>
      </w:r>
      <w:r w:rsidRPr="006F3A46">
        <w:rPr>
          <w:rFonts w:ascii="Times New Roman" w:hAnsi="Times New Roman" w:cs="Times New Roman"/>
          <w:i/>
          <w:sz w:val="24"/>
          <w:lang w:val="en-US"/>
        </w:rPr>
        <w:t>β</w:t>
      </w:r>
      <w:r w:rsidRPr="00F17E76">
        <w:rPr>
          <w:rFonts w:ascii="Times New Roman" w:hAnsi="Times New Roman" w:cs="Times New Roman"/>
          <w:sz w:val="24"/>
          <w:lang w:val="en-US"/>
        </w:rPr>
        <w:t xml:space="preserve">,  </w:t>
      </w:r>
      <m:oMath>
        <m:r>
          <w:rPr>
            <w:rFonts w:ascii="Cambria Math" w:hAnsi="Cambria Math" w:cs="Times New Roman"/>
            <w:sz w:val="24"/>
            <w:lang w:val="en-US"/>
          </w:rPr>
          <m:t>r</m:t>
        </m:r>
      </m:oMath>
      <w:r w:rsidRPr="00F17E76">
        <w:rPr>
          <w:rFonts w:ascii="Times New Roman" w:hAnsi="Times New Roman" w:cs="Times New Roman"/>
          <w:sz w:val="24"/>
          <w:lang w:val="en-US"/>
        </w:rPr>
        <w:t xml:space="preserve"> is radius of the turbine blade and </w:t>
      </w:r>
      <m:oMath>
        <m:r>
          <w:rPr>
            <w:rFonts w:ascii="Cambria Math" w:hAnsi="Cambria Math" w:cs="Times New Roman"/>
            <w:sz w:val="24"/>
            <w:lang w:val="en-US"/>
          </w:rPr>
          <m:t>v</m:t>
        </m:r>
      </m:oMath>
      <w:r w:rsidRPr="00F17E76">
        <w:rPr>
          <w:rFonts w:ascii="Times New Roman" w:hAnsi="Times New Roman" w:cs="Times New Roman"/>
          <w:sz w:val="24"/>
          <w:lang w:val="en-US"/>
        </w:rPr>
        <w:t> is the wind velocity</w:t>
      </w:r>
      <w:r w:rsidRPr="00F17E76">
        <w:rPr>
          <w:rFonts w:ascii="Times New Roman" w:hAnsi="Times New Roman" w:cs="Times New Roman"/>
          <w:sz w:val="24"/>
          <w:szCs w:val="24"/>
          <w:lang w:val="en-US"/>
        </w:rPr>
        <w:t xml:space="preserve">. Power coefficient, sometimes called performance coefficient, can be defined as the ratio </w:t>
      </w:r>
      <w:r w:rsidR="00B93346">
        <w:rPr>
          <w:rFonts w:ascii="Times New Roman" w:hAnsi="Times New Roman" w:cs="Times New Roman"/>
          <w:sz w:val="24"/>
          <w:szCs w:val="24"/>
          <w:lang w:val="en-US"/>
        </w:rPr>
        <w:t>of</w:t>
      </w:r>
      <w:r w:rsidRPr="00F17E76">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w:t>
      </w:r>
      <w:r w:rsidRPr="00F17E76">
        <w:rPr>
          <w:rFonts w:ascii="Times New Roman" w:hAnsi="Times New Roman" w:cs="Times New Roman"/>
          <w:sz w:val="24"/>
          <w:szCs w:val="24"/>
          <w:lang w:val="en-US"/>
        </w:rPr>
        <w:t xml:space="preserve">captured wind power </w:t>
      </w:r>
      <w:r w:rsidR="00B93346">
        <w:rPr>
          <w:rFonts w:ascii="Times New Roman" w:hAnsi="Times New Roman" w:cs="Times New Roman"/>
          <w:sz w:val="24"/>
          <w:szCs w:val="24"/>
          <w:lang w:val="en-US"/>
        </w:rPr>
        <w:t>to</w:t>
      </w:r>
      <w:r w:rsidRPr="00F17E76">
        <w:rPr>
          <w:rFonts w:ascii="Times New Roman" w:hAnsi="Times New Roman" w:cs="Times New Roman"/>
          <w:sz w:val="24"/>
          <w:szCs w:val="24"/>
          <w:lang w:val="en-US"/>
        </w:rPr>
        <w:t xml:space="preserve"> the available inp</w:t>
      </w:r>
      <w:r>
        <w:rPr>
          <w:rFonts w:ascii="Times New Roman" w:hAnsi="Times New Roman" w:cs="Times New Roman"/>
          <w:sz w:val="24"/>
          <w:szCs w:val="24"/>
          <w:lang w:val="en-US"/>
        </w:rPr>
        <w:t xml:space="preserve">ut power of the wind. Therefore, </w:t>
      </w:r>
      <w:r w:rsidRPr="00F17E76">
        <w:rPr>
          <w:rFonts w:ascii="Times New Roman" w:hAnsi="Times New Roman" w:cs="Times New Roman"/>
          <w:sz w:val="24"/>
          <w:szCs w:val="24"/>
          <w:lang w:val="en-US"/>
        </w:rPr>
        <w:t>it tells us ho</w:t>
      </w:r>
      <w:r>
        <w:rPr>
          <w:rFonts w:ascii="Times New Roman" w:hAnsi="Times New Roman" w:cs="Times New Roman"/>
          <w:sz w:val="24"/>
          <w:szCs w:val="24"/>
          <w:lang w:val="en-US"/>
        </w:rPr>
        <w:t>w efficient the t</w:t>
      </w:r>
      <w:r w:rsidRPr="00F17E76">
        <w:rPr>
          <w:rFonts w:ascii="Times New Roman" w:hAnsi="Times New Roman" w:cs="Times New Roman"/>
          <w:sz w:val="24"/>
          <w:szCs w:val="24"/>
          <w:lang w:val="en-US"/>
        </w:rPr>
        <w:t>urbine</w:t>
      </w:r>
      <w:r>
        <w:rPr>
          <w:rFonts w:ascii="Times New Roman" w:hAnsi="Times New Roman" w:cs="Times New Roman"/>
          <w:sz w:val="24"/>
          <w:szCs w:val="24"/>
          <w:lang w:val="en-US"/>
        </w:rPr>
        <w:t xml:space="preserve"> is</w:t>
      </w:r>
      <w:r w:rsidRPr="00F17E76">
        <w:rPr>
          <w:rFonts w:ascii="Times New Roman" w:hAnsi="Times New Roman" w:cs="Times New Roman"/>
          <w:sz w:val="24"/>
          <w:szCs w:val="24"/>
          <w:lang w:val="en-US"/>
        </w:rPr>
        <w:t xml:space="preserve">. </w:t>
      </w:r>
      <w:r w:rsidRPr="00FE5081">
        <w:rPr>
          <w:rFonts w:ascii="Times New Roman" w:hAnsi="Times New Roman" w:cs="Times New Roman"/>
          <w:sz w:val="24"/>
          <w:lang w:val="en-US"/>
        </w:rPr>
        <w:t xml:space="preserve">Generally imperfections in blade manufacture reduces the actual energy </w:t>
      </w:r>
      <w:r w:rsidR="00B93346">
        <w:rPr>
          <w:rFonts w:ascii="Times New Roman" w:hAnsi="Times New Roman" w:cs="Times New Roman"/>
          <w:sz w:val="24"/>
          <w:lang w:val="en-US"/>
        </w:rPr>
        <w:t>production</w:t>
      </w:r>
      <w:r w:rsidRPr="00FE5081">
        <w:rPr>
          <w:rFonts w:ascii="Times New Roman" w:hAnsi="Times New Roman" w:cs="Times New Roman"/>
          <w:sz w:val="24"/>
          <w:lang w:val="en-US"/>
        </w:rPr>
        <w:t xml:space="preserve"> of the </w:t>
      </w:r>
      <w:r w:rsidRPr="00FE5081">
        <w:rPr>
          <w:rFonts w:ascii="Times New Roman" w:hAnsi="Times New Roman" w:cs="Times New Roman"/>
          <w:sz w:val="24"/>
          <w:lang w:val="en-US"/>
        </w:rPr>
        <w:lastRenderedPageBreak/>
        <w:t xml:space="preserve">turbine </w:t>
      </w:r>
      <w:r w:rsidR="00B93346">
        <w:rPr>
          <w:rFonts w:ascii="Times New Roman" w:hAnsi="Times New Roman" w:cs="Times New Roman"/>
          <w:sz w:val="24"/>
          <w:lang w:val="en-US"/>
        </w:rPr>
        <w:t>lower</w:t>
      </w:r>
      <w:r w:rsidRPr="00FE5081">
        <w:rPr>
          <w:rFonts w:ascii="Times New Roman" w:hAnsi="Times New Roman" w:cs="Times New Roman"/>
          <w:sz w:val="24"/>
          <w:lang w:val="en-US"/>
        </w:rPr>
        <w:t xml:space="preserve"> than the useable energy. Theoretically, maximum 59% (approximately 16/27) of </w:t>
      </w:r>
      <w:r w:rsidR="00B93346">
        <w:rPr>
          <w:rFonts w:ascii="Times New Roman" w:hAnsi="Times New Roman" w:cs="Times New Roman"/>
          <w:sz w:val="24"/>
          <w:lang w:val="en-US"/>
        </w:rPr>
        <w:t xml:space="preserve">the </w:t>
      </w:r>
      <w:r w:rsidRPr="00FE5081">
        <w:rPr>
          <w:rFonts w:ascii="Times New Roman" w:hAnsi="Times New Roman" w:cs="Times New Roman"/>
          <w:sz w:val="24"/>
          <w:lang w:val="en-US"/>
        </w:rPr>
        <w:t>wind</w:t>
      </w:r>
      <w:r w:rsidR="00B93346">
        <w:rPr>
          <w:rFonts w:ascii="Times New Roman" w:hAnsi="Times New Roman" w:cs="Times New Roman"/>
          <w:sz w:val="24"/>
          <w:lang w:val="en-US"/>
        </w:rPr>
        <w:t xml:space="preserve"> energy</w:t>
      </w:r>
      <w:r w:rsidRPr="00FE5081">
        <w:rPr>
          <w:rFonts w:ascii="Times New Roman" w:hAnsi="Times New Roman" w:cs="Times New Roman"/>
          <w:sz w:val="24"/>
          <w:lang w:val="en-US"/>
        </w:rPr>
        <w:t xml:space="preserve"> can be </w:t>
      </w:r>
      <w:r w:rsidR="00B93346">
        <w:rPr>
          <w:rFonts w:ascii="Times New Roman" w:hAnsi="Times New Roman" w:cs="Times New Roman"/>
          <w:sz w:val="24"/>
          <w:lang w:val="en-US"/>
        </w:rPr>
        <w:t>captured</w:t>
      </w:r>
      <w:r w:rsidRPr="00FE5081">
        <w:rPr>
          <w:rFonts w:ascii="Times New Roman" w:hAnsi="Times New Roman" w:cs="Times New Roman"/>
          <w:sz w:val="24"/>
          <w:lang w:val="en-US"/>
        </w:rPr>
        <w:t xml:space="preserve"> by an ideal wind turbine. This result is concluded by German physicist Albert Betz in 1919. This limitation is valid for both vertical and horizontal axis wind turbines. Maximum value of performance coefficient (</w:t>
      </w:r>
      <w:r w:rsidRPr="00FE5081">
        <w:rPr>
          <w:rFonts w:ascii="Times New Roman" w:hAnsi="Times New Roman" w:cs="Times New Roman"/>
          <w:i/>
          <w:sz w:val="24"/>
          <w:lang w:val="en-US"/>
        </w:rPr>
        <w:t>C</w:t>
      </w:r>
      <w:r w:rsidRPr="00FE5081">
        <w:rPr>
          <w:rFonts w:ascii="Times New Roman" w:hAnsi="Times New Roman" w:cs="Times New Roman"/>
          <w:i/>
          <w:sz w:val="24"/>
          <w:vertAlign w:val="subscript"/>
          <w:lang w:val="en-US"/>
        </w:rPr>
        <w:t>p</w:t>
      </w:r>
      <w:r w:rsidRPr="00FE5081">
        <w:rPr>
          <w:rFonts w:ascii="Times New Roman" w:hAnsi="Times New Roman" w:cs="Times New Roman"/>
          <w:sz w:val="24"/>
          <w:lang w:val="en-US"/>
        </w:rPr>
        <w:t>) is limited by Betz criterion.</w:t>
      </w:r>
      <w:r w:rsidRPr="007B07A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Since physical limitations </w:t>
      </w:r>
      <w:r w:rsidRPr="00F17E76">
        <w:rPr>
          <w:rFonts w:ascii="Times New Roman" w:hAnsi="Times New Roman" w:cs="Times New Roman"/>
          <w:sz w:val="24"/>
          <w:szCs w:val="24"/>
          <w:lang w:val="en-US"/>
        </w:rPr>
        <w:t xml:space="preserve">exist in nature such as friction and other mechanical losses, maximum value of the </w:t>
      </w:r>
      <w:r>
        <w:rPr>
          <w:rFonts w:ascii="Times New Roman" w:hAnsi="Times New Roman" w:cs="Times New Roman"/>
          <w:sz w:val="24"/>
          <w:szCs w:val="24"/>
          <w:lang w:val="en-US"/>
        </w:rPr>
        <w:t>performance</w:t>
      </w:r>
      <w:r w:rsidRPr="00F17E76">
        <w:rPr>
          <w:rFonts w:ascii="Times New Roman" w:hAnsi="Times New Roman" w:cs="Times New Roman"/>
          <w:sz w:val="24"/>
          <w:szCs w:val="24"/>
          <w:lang w:val="en-US"/>
        </w:rPr>
        <w:t xml:space="preserve"> coefficient </w:t>
      </w:r>
      <w:r w:rsidRPr="00F17E76">
        <w:rPr>
          <w:rFonts w:ascii="Times New Roman" w:hAnsi="Times New Roman" w:cs="Times New Roman"/>
          <w:i/>
          <w:sz w:val="24"/>
          <w:szCs w:val="24"/>
          <w:lang w:val="en-US"/>
        </w:rPr>
        <w:t>C</w:t>
      </w:r>
      <w:r w:rsidRPr="00F17E76">
        <w:rPr>
          <w:rFonts w:ascii="Times New Roman" w:hAnsi="Times New Roman" w:cs="Times New Roman"/>
          <w:i/>
          <w:sz w:val="24"/>
          <w:szCs w:val="24"/>
          <w:vertAlign w:val="subscript"/>
          <w:lang w:val="en-US"/>
        </w:rPr>
        <w:t>p</w:t>
      </w:r>
      <w:r w:rsidRPr="00F17E76">
        <w:rPr>
          <w:rFonts w:ascii="Times New Roman" w:hAnsi="Times New Roman" w:cs="Times New Roman"/>
          <w:sz w:val="24"/>
          <w:szCs w:val="24"/>
          <w:lang w:val="en-US"/>
        </w:rPr>
        <w:t xml:space="preserve"> is </w:t>
      </w:r>
      <w:r>
        <w:rPr>
          <w:rFonts w:ascii="Times New Roman" w:hAnsi="Times New Roman" w:cs="Times New Roman"/>
          <w:sz w:val="24"/>
          <w:szCs w:val="24"/>
          <w:lang w:val="en-US"/>
        </w:rPr>
        <w:t xml:space="preserve">always </w:t>
      </w:r>
      <w:r w:rsidRPr="00F17E76">
        <w:rPr>
          <w:rFonts w:ascii="Times New Roman" w:hAnsi="Times New Roman" w:cs="Times New Roman"/>
          <w:sz w:val="24"/>
          <w:szCs w:val="24"/>
          <w:lang w:val="en-US"/>
        </w:rPr>
        <w:t>lower than theoretical maximum of Betz</w:t>
      </w:r>
      <w:r>
        <w:rPr>
          <w:rFonts w:ascii="Times New Roman" w:hAnsi="Times New Roman" w:cs="Times New Roman"/>
          <w:sz w:val="24"/>
          <w:szCs w:val="24"/>
          <w:lang w:val="en-US"/>
        </w:rPr>
        <w:t xml:space="preserve"> constant.</w:t>
      </w:r>
      <w:r w:rsidRPr="00FE5081">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szCs w:val="24"/>
          <w:lang w:val="en-US"/>
        </w:rPr>
      </w:pPr>
      <w:r w:rsidRPr="00F17E76">
        <w:rPr>
          <w:rFonts w:ascii="Times New Roman" w:hAnsi="Times New Roman" w:cs="Times New Roman"/>
          <w:sz w:val="24"/>
          <w:szCs w:val="24"/>
          <w:lang w:val="en-US"/>
        </w:rPr>
        <w:t>In </w:t>
      </w:r>
      <w:r w:rsidR="003B4E57">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"DOI" : "10.1109/TIE.2012.2206332", "abstract" : "A small-scale wind energy conversion system can track the maximum power point (MPP) based on a linear relationship between Vdc2 and Idc. Unlike conventional MPP tracking (MPPT) methods using a lookup table, an advanced technique is proposed based on this relationship as a variant of the perturb and observe (P&amp;O) method. It not only has the advantages of the conventional P&amp;O method but also has a faster tracking speed and better performance. This paper theoretically analyzes the possible power coefficient drop when using a linear relationship for MPPT and establishes that the turbine design can ensure that the possible power coefficient drop is small. The simulation results show that the analysis is precise. The validity and performance of the proposed MPPT method are confirmed by both simulation and experimentation. View full abstract", "author" : [ { "dropping-particle" : "", "family" : "Xia", "given" : "Yuanye", "non-dropping-particle" : "", "parse-names" : false, "suffix" : "" }, { "dropping-particle" : "", "family" : "Ahmed", "given" : "K H", "non-dropping-particle" : "", "parse-names" : false, "suffix" : "" }, { "dropping-particle" : "", "family" : "Williams", "given" : "B W Industrial Electronics Ieee Transactions on", "non-dropping-particle" : "", "parse-names" : false, "suffix" : "" } ], "container-title" : "IEEE Transactions on Industrial Electronics", "id" : "ITEM-1", "issue" : "3", "issued" : { "date-parts" : [ [ "2013" ] ] }, "page" : "1122-1132", "title" : "Wind Turbine Power Coefficient Analysis of a New Maximum Power Point Tracking Technique", "type" : "article-journal", "volume" : "60" }, "uris" : [ "http://www.mendeley.com/documents/?uuid=95e227c2-13c7-43dc-9a1b-a3055d43f758" ] } ], "mendeley" : { "formattedCitation" : "[24]", "plainTextFormattedCitation" : "[24]", "previouslyFormattedCitation" : "[24]" }, "properties" : {  }, "schema" : "https://github.com/citation-style-language/schema/raw/master/csl-citation.json" }</w:instrText>
      </w:r>
      <w:r w:rsidR="003B4E57">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[24]</w:t>
      </w:r>
      <w:r w:rsidR="003B4E57">
        <w:rPr>
          <w:rFonts w:ascii="Times New Roman" w:hAnsi="Times New Roman" w:cs="Times New Roman"/>
          <w:sz w:val="24"/>
          <w:szCs w:val="24"/>
          <w:lang w:val="en-US"/>
        </w:rPr>
        <w:fldChar w:fldCharType="end"/>
      </w:r>
      <w:r w:rsidR="006F6316">
        <w:rPr>
          <w:rFonts w:ascii="Times New Roman" w:hAnsi="Times New Roman" w:cs="Times New Roman"/>
          <w:sz w:val="24"/>
          <w:szCs w:val="24"/>
          <w:lang w:val="en-US"/>
        </w:rPr>
        <w:t xml:space="preserve">, </w:t>
      </w:r>
      <w:r>
        <w:rPr>
          <w:rFonts w:ascii="Times New Roman" w:hAnsi="Times New Roman" w:cs="Times New Roman"/>
          <w:sz w:val="24"/>
          <w:szCs w:val="24"/>
          <w:lang w:val="en-US"/>
        </w:rPr>
        <w:t>p</w:t>
      </w:r>
      <w:r w:rsidRPr="00F17E76">
        <w:rPr>
          <w:rFonts w:ascii="Times New Roman" w:hAnsi="Times New Roman" w:cs="Times New Roman"/>
          <w:sz w:val="24"/>
          <w:szCs w:val="24"/>
          <w:lang w:val="en-US"/>
        </w:rPr>
        <w:t>ower coefficient is defined as a nonlinear function of TSR (λ) and pitch angle (β)  as follows,</w:t>
      </w:r>
    </w:p>
    <w:p w:rsidR="00F653D0" w:rsidRPr="00F17E76"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P</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λ,β</m:t>
            </m:r>
          </m:e>
        </m:d>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1</m:t>
            </m:r>
          </m:sub>
        </m:sSub>
        <m:d>
          <m:dPr>
            <m:ctrlPr>
              <w:rPr>
                <w:rFonts w:ascii="Cambria Math" w:eastAsiaTheme="minorEastAsia" w:hAnsi="Cambria Math" w:cs="Times New Roman"/>
                <w:i/>
                <w:lang w:val="en-US"/>
              </w:rPr>
            </m:ctrlPr>
          </m:dPr>
          <m:e>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2</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3</m:t>
                </m:r>
              </m:sub>
            </m:sSub>
            <m:r>
              <w:rPr>
                <w:rFonts w:ascii="Cambria Math" w:eastAsiaTheme="minorEastAsia" w:hAnsi="Cambria Math" w:cs="Times New Roman"/>
                <w:lang w:val="en-US"/>
              </w:rPr>
              <m:t>β-</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3</m:t>
                </m:r>
              </m:sub>
            </m:sSub>
          </m:e>
        </m:d>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5</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sup>
        </m:sSup>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6</m:t>
            </m:r>
          </m:sub>
        </m:sSub>
        <m:r>
          <w:rPr>
            <w:rFonts w:ascii="Cambria Math" w:eastAsiaTheme="minorEastAsia" w:hAnsi="Cambria Math" w:cs="Times New Roman"/>
            <w:lang w:val="en-US"/>
          </w:rPr>
          <m:t>λ</m:t>
        </m:r>
      </m:oMath>
      <w:r>
        <w:rPr>
          <w:rFonts w:ascii="Times New Roman" w:eastAsiaTheme="minorEastAsia" w:hAnsi="Times New Roman" w:cs="Times New Roman"/>
          <w:lang w:val="en-US"/>
        </w:rPr>
        <w:tab/>
        <w:t>(2-2)</w:t>
      </w:r>
    </w:p>
    <w:p w:rsidR="00F653D0" w:rsidRDefault="00F653D0" w:rsidP="00F653D0">
      <w:pPr>
        <w:spacing w:line="360" w:lineRule="auto"/>
        <w:jc w:val="both"/>
        <w:rPr>
          <w:rFonts w:ascii="Times New Roman" w:hAnsi="Times New Roman" w:cs="Times New Roman"/>
          <w:sz w:val="24"/>
          <w:lang w:val="en-US"/>
        </w:rPr>
      </w:pPr>
      <w:r w:rsidRPr="00F17E76">
        <w:rPr>
          <w:rFonts w:ascii="Times New Roman" w:hAnsi="Times New Roman" w:cs="Times New Roman"/>
          <w:sz w:val="24"/>
          <w:lang w:val="en-US"/>
        </w:rPr>
        <w:t xml:space="preserve">where,  </w:t>
      </w:r>
    </w:p>
    <w:p w:rsidR="00F653D0" w:rsidRPr="0088308C"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lang w:val="en-US"/>
        </w:rPr>
        <w:tab/>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λ+0.08β</m:t>
            </m:r>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0.035</m:t>
            </m:r>
          </m:num>
          <m:den>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β</m:t>
                </m:r>
              </m:e>
              <m:sup>
                <m:r>
                  <w:rPr>
                    <w:rFonts w:ascii="Cambria Math" w:eastAsiaTheme="minorEastAsia" w:hAnsi="Cambria Math" w:cs="Times New Roman"/>
                    <w:lang w:val="en-US"/>
                  </w:rPr>
                  <m:t>3</m:t>
                </m:r>
              </m:sup>
            </m:sSup>
            <m:r>
              <w:rPr>
                <w:rFonts w:ascii="Cambria Math" w:eastAsiaTheme="minorEastAsia" w:hAnsi="Cambria Math" w:cs="Times New Roman"/>
                <w:lang w:val="en-US"/>
              </w:rPr>
              <m:t>+1</m:t>
            </m:r>
          </m:den>
        </m:f>
      </m:oMath>
      <w:r>
        <w:rPr>
          <w:rFonts w:ascii="Times New Roman" w:eastAsiaTheme="minorEastAsia" w:hAnsi="Times New Roman" w:cs="Times New Roman"/>
          <w:lang w:val="en-US"/>
        </w:rPr>
        <w:tab/>
        <w:t>(2-3)</w:t>
      </w:r>
    </w:p>
    <w:p w:rsidR="00F653D0" w:rsidRPr="00596BBE" w:rsidRDefault="00F653D0" w:rsidP="00F653D0">
      <w:pPr>
        <w:spacing w:line="360" w:lineRule="auto"/>
        <w:jc w:val="both"/>
        <w:rPr>
          <w:rFonts w:ascii="Times New Roman" w:hAnsi="Times New Roman" w:cs="Times New Roman"/>
          <w:sz w:val="24"/>
          <w:szCs w:val="24"/>
          <w:lang w:val="en-US"/>
        </w:rPr>
      </w:pPr>
      <w:r w:rsidRPr="006B295B">
        <w:rPr>
          <w:rFonts w:ascii="Times New Roman" w:hAnsi="Times New Roman" w:cs="Times New Roman"/>
          <w:sz w:val="24"/>
          <w:lang w:val="en-US"/>
        </w:rPr>
        <w:t xml:space="preserve">These coefficients shown above depend on the turbine physical characteristics. Investigation of these values is out of scope of this </w:t>
      </w:r>
      <w:r w:rsidRPr="00596BBE">
        <w:rPr>
          <w:rFonts w:ascii="Times New Roman" w:hAnsi="Times New Roman" w:cs="Times New Roman"/>
          <w:sz w:val="24"/>
          <w:szCs w:val="24"/>
          <w:lang w:val="en-US"/>
        </w:rPr>
        <w:t>thesis. Tip speed ratio (TSR</w:t>
      </w:r>
      <w:r w:rsidR="003A51FA">
        <w:rPr>
          <w:rFonts w:ascii="Times New Roman" w:hAnsi="Times New Roman" w:cs="Times New Roman"/>
          <w:sz w:val="24"/>
          <w:szCs w:val="24"/>
          <w:lang w:val="en-US"/>
        </w:rPr>
        <w:t>-</w:t>
      </w:r>
      <w:r w:rsidR="003A51FA" w:rsidRPr="00077B90">
        <w:rPr>
          <w:position w:val="-6"/>
        </w:rPr>
        <w:object w:dxaOrig="220" w:dyaOrig="279">
          <v:shape id="_x0000_i1031" type="#_x0000_t75" style="width:14.4pt;height:14.4pt" o:ole="">
            <v:imagedata r:id="rId29" o:title=""/>
          </v:shape>
          <o:OLEObject Type="Embed" ProgID="Equation.DSMT4" ShapeID="_x0000_i1031" DrawAspect="Content" ObjectID="_1576994730" r:id="rId30"/>
        </w:object>
      </w:r>
      <w:r w:rsidRPr="00596BBE">
        <w:rPr>
          <w:rFonts w:ascii="Times New Roman" w:hAnsi="Times New Roman" w:cs="Times New Roman"/>
          <w:sz w:val="24"/>
          <w:szCs w:val="24"/>
          <w:lang w:val="en-US"/>
        </w:rPr>
        <w:t xml:space="preserve">) is defined as a ratio of linear tip speed of turbine blade to </w:t>
      </w:r>
      <w:r w:rsidR="00B93346">
        <w:rPr>
          <w:rFonts w:ascii="Times New Roman" w:hAnsi="Times New Roman" w:cs="Times New Roman"/>
          <w:sz w:val="24"/>
          <w:szCs w:val="24"/>
          <w:lang w:val="en-US"/>
        </w:rPr>
        <w:t>wind speed</w:t>
      </w:r>
      <w:r>
        <w:rPr>
          <w:rFonts w:ascii="Times New Roman" w:hAnsi="Times New Roman" w:cs="Times New Roman"/>
          <w:sz w:val="24"/>
          <w:szCs w:val="24"/>
          <w:lang w:val="en-US"/>
        </w:rPr>
        <w:t xml:space="preserve"> as shown in </w:t>
      </w:r>
      <w:r w:rsidR="006F6316">
        <w:rPr>
          <w:rFonts w:ascii="Times New Roman" w:hAnsi="Times New Roman" w:cs="Times New Roman"/>
          <w:sz w:val="24"/>
          <w:szCs w:val="24"/>
          <w:lang w:val="en-US"/>
        </w:rPr>
        <w:t>Eq. (2-4</w:t>
      </w:r>
      <w:r>
        <w:rPr>
          <w:rFonts w:ascii="Times New Roman" w:hAnsi="Times New Roman" w:cs="Times New Roman"/>
          <w:sz w:val="24"/>
          <w:szCs w:val="24"/>
          <w:lang w:val="en-US"/>
        </w:rPr>
        <w:t>)</w:t>
      </w:r>
      <w:r w:rsidRPr="00596BBE">
        <w:rPr>
          <w:rFonts w:ascii="Times New Roman" w:hAnsi="Times New Roman" w:cs="Times New Roman"/>
          <w:sz w:val="24"/>
          <w:szCs w:val="24"/>
          <w:lang w:val="en-US"/>
        </w:rPr>
        <w:t>. This ratio is very useful when designing a wind turbine. Optimal TSR is desired to obtain maximum power from wind as much as possible.</w:t>
      </w:r>
    </w:p>
    <w:p w:rsidR="00F653D0" w:rsidRPr="00596BBE"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eastAsiaTheme="minorEastAsia" w:hAnsi="Times New Roman" w:cs="Times New Roman"/>
          <w:szCs w:val="24"/>
          <w:lang w:val="en-US"/>
        </w:rPr>
        <w:tab/>
      </w:r>
      <m:oMath>
        <m:r>
          <w:rPr>
            <w:rFonts w:ascii="Cambria Math" w:hAnsi="Cambria Math" w:cs="Times New Roman"/>
            <w:szCs w:val="24"/>
            <w:lang w:val="en-US"/>
          </w:rPr>
          <m:t>λ=</m:t>
        </m:r>
        <m:f>
          <m:fPr>
            <m:ctrlPr>
              <w:rPr>
                <w:rFonts w:ascii="Cambria Math" w:hAnsi="Cambria Math" w:cs="Times New Roman"/>
                <w:i/>
                <w:szCs w:val="24"/>
                <w:lang w:val="en-US"/>
              </w:rPr>
            </m:ctrlPr>
          </m:fPr>
          <m:num>
            <m:r>
              <w:rPr>
                <w:rFonts w:ascii="Cambria Math" w:hAnsi="Cambria Math" w:cs="Times New Roman"/>
                <w:szCs w:val="24"/>
                <w:lang w:val="en-US"/>
              </w:rPr>
              <m:t>R</m:t>
            </m:r>
            <m:sSub>
              <m:sSubPr>
                <m:ctrlPr>
                  <w:rPr>
                    <w:rFonts w:ascii="Cambria Math" w:hAnsi="Cambria Math" w:cs="Times New Roman"/>
                    <w:i/>
                    <w:szCs w:val="24"/>
                    <w:lang w:val="en-US"/>
                  </w:rPr>
                </m:ctrlPr>
              </m:sSubPr>
              <m:e>
                <m:r>
                  <w:rPr>
                    <w:rFonts w:ascii="Cambria Math" w:hAnsi="Cambria Math" w:cs="Times New Roman"/>
                    <w:szCs w:val="24"/>
                    <w:lang w:val="en-US"/>
                  </w:rPr>
                  <m:t>ω</m:t>
                </m:r>
              </m:e>
              <m:sub>
                <m:r>
                  <w:rPr>
                    <w:rFonts w:ascii="Cambria Math" w:hAnsi="Cambria Math" w:cs="Times New Roman"/>
                    <w:szCs w:val="24"/>
                    <w:lang w:val="en-US"/>
                  </w:rPr>
                  <m:t>M</m:t>
                </m:r>
              </m:sub>
            </m:sSub>
          </m:num>
          <m:den>
            <m:r>
              <w:rPr>
                <w:rFonts w:ascii="Cambria Math" w:hAnsi="Cambria Math" w:cs="Times New Roman"/>
                <w:szCs w:val="24"/>
                <w:lang w:val="en-US"/>
              </w:rPr>
              <m:t>v</m:t>
            </m:r>
          </m:den>
        </m:f>
      </m:oMath>
      <w:r>
        <w:rPr>
          <w:rFonts w:ascii="Times New Roman" w:eastAsiaTheme="minorEastAsia" w:hAnsi="Times New Roman" w:cs="Times New Roman"/>
          <w:szCs w:val="24"/>
          <w:lang w:val="en-US"/>
        </w:rPr>
        <w:tab/>
      </w:r>
      <w:r w:rsidRPr="00596BBE">
        <w:rPr>
          <w:rFonts w:ascii="Times New Roman" w:eastAsiaTheme="minorEastAsia" w:hAnsi="Times New Roman" w:cs="Times New Roman"/>
          <w:sz w:val="24"/>
          <w:szCs w:val="24"/>
          <w:lang w:val="en-US"/>
        </w:rPr>
        <w:t>(</w:t>
      </w:r>
      <w:r>
        <w:rPr>
          <w:rFonts w:ascii="Times New Roman" w:eastAsiaTheme="minorEastAsia" w:hAnsi="Times New Roman" w:cs="Times New Roman"/>
          <w:sz w:val="24"/>
          <w:szCs w:val="24"/>
          <w:lang w:val="en-US"/>
        </w:rPr>
        <w:t>2-</w:t>
      </w:r>
      <w:r w:rsidRPr="00596BBE">
        <w:rPr>
          <w:rFonts w:ascii="Times New Roman" w:eastAsiaTheme="minorEastAsia" w:hAnsi="Times New Roman" w:cs="Times New Roman"/>
          <w:sz w:val="24"/>
          <w:szCs w:val="24"/>
          <w:lang w:val="en-US"/>
        </w:rPr>
        <w:t>4)</w:t>
      </w:r>
    </w:p>
    <w:p w:rsidR="00F653D0" w:rsidRPr="006B295B" w:rsidRDefault="00F653D0" w:rsidP="00F653D0">
      <w:pPr>
        <w:spacing w:line="360" w:lineRule="auto"/>
        <w:jc w:val="both"/>
        <w:rPr>
          <w:rFonts w:ascii="Times New Roman" w:hAnsi="Times New Roman" w:cs="Times New Roman"/>
          <w:sz w:val="24"/>
          <w:lang w:val="en-US"/>
        </w:rPr>
      </w:pPr>
      <w:r w:rsidRPr="00596BBE">
        <w:rPr>
          <w:rFonts w:ascii="Times New Roman" w:hAnsi="Times New Roman" w:cs="Times New Roman"/>
          <w:sz w:val="24"/>
          <w:szCs w:val="24"/>
          <w:lang w:val="en-US"/>
        </w:rPr>
        <w:t>where,  </w:t>
      </w:r>
      <w:r>
        <w:rPr>
          <w:rFonts w:ascii="Times New Roman" w:hAnsi="Times New Roman" w:cs="Times New Roman"/>
          <w:i/>
          <w:sz w:val="24"/>
          <w:szCs w:val="24"/>
          <w:lang w:val="en-US"/>
        </w:rPr>
        <w:t>v</w:t>
      </w:r>
      <w:r w:rsidRPr="00596BBE">
        <w:rPr>
          <w:rFonts w:ascii="Times New Roman" w:hAnsi="Times New Roman" w:cs="Times New Roman"/>
          <w:sz w:val="24"/>
          <w:szCs w:val="24"/>
          <w:lang w:val="en-US"/>
        </w:rPr>
        <w:t xml:space="preserve"> is the wind speed</w:t>
      </w:r>
      <w:r>
        <w:rPr>
          <w:rFonts w:ascii="Times New Roman" w:hAnsi="Times New Roman" w:cs="Times New Roman"/>
          <w:sz w:val="24"/>
          <w:szCs w:val="24"/>
          <w:lang w:val="en-US"/>
        </w:rPr>
        <w:t xml:space="preserve">, </w:t>
      </w:r>
      <w:r w:rsidRPr="00596BBE">
        <w:rPr>
          <w:rFonts w:ascii="Times New Roman" w:hAnsi="Times New Roman" w:cs="Times New Roman"/>
          <w:i/>
          <w:sz w:val="24"/>
          <w:szCs w:val="24"/>
          <w:lang w:val="en-US"/>
        </w:rPr>
        <w:t>w</w:t>
      </w:r>
      <w:r w:rsidRPr="00596BBE">
        <w:rPr>
          <w:rFonts w:ascii="Times New Roman" w:hAnsi="Times New Roman" w:cs="Times New Roman"/>
          <w:i/>
          <w:sz w:val="24"/>
          <w:szCs w:val="24"/>
          <w:vertAlign w:val="subscript"/>
          <w:lang w:val="en-US"/>
        </w:rPr>
        <w:t>m</w:t>
      </w:r>
      <w:r w:rsidRPr="00596BBE">
        <w:rPr>
          <w:rFonts w:ascii="Times New Roman" w:hAnsi="Times New Roman" w:cs="Times New Roman"/>
          <w:sz w:val="24"/>
          <w:szCs w:val="24"/>
          <w:lang w:val="en-US"/>
        </w:rPr>
        <w:t xml:space="preserve">  is the rotational rotor speed</w:t>
      </w:r>
      <w:r>
        <w:rPr>
          <w:rFonts w:ascii="Times New Roman" w:hAnsi="Times New Roman" w:cs="Times New Roman"/>
          <w:sz w:val="24"/>
          <w:szCs w:val="24"/>
          <w:lang w:val="en-US"/>
        </w:rPr>
        <w:t xml:space="preserve"> and </w:t>
      </w:r>
      <w:r w:rsidRPr="00596BBE">
        <w:rPr>
          <w:rFonts w:ascii="Times New Roman" w:hAnsi="Times New Roman" w:cs="Times New Roman"/>
          <w:i/>
          <w:sz w:val="24"/>
          <w:szCs w:val="24"/>
          <w:lang w:val="en-US"/>
        </w:rPr>
        <w:t>R</w:t>
      </w:r>
      <w:r w:rsidRPr="00596BBE">
        <w:rPr>
          <w:rFonts w:ascii="Times New Roman" w:hAnsi="Times New Roman" w:cs="Times New Roman"/>
          <w:sz w:val="24"/>
          <w:szCs w:val="24"/>
          <w:lang w:val="en-US"/>
        </w:rPr>
        <w:t xml:space="preserve"> is the rotor radius</w:t>
      </w:r>
      <w:r>
        <w:rPr>
          <w:rFonts w:ascii="Times New Roman" w:hAnsi="Times New Roman" w:cs="Times New Roman"/>
          <w:sz w:val="24"/>
          <w:szCs w:val="24"/>
          <w:lang w:val="en-US"/>
        </w:rPr>
        <w:t xml:space="preserve">. </w:t>
      </w:r>
      <w:r w:rsidRPr="00596BBE">
        <w:rPr>
          <w:rFonts w:ascii="Times New Roman" w:hAnsi="Times New Roman" w:cs="Times New Roman"/>
          <w:sz w:val="24"/>
          <w:szCs w:val="24"/>
          <w:lang w:val="en-US"/>
        </w:rPr>
        <w:t xml:space="preserve">TSR is a kind of measurement of how </w:t>
      </w:r>
      <w:r>
        <w:rPr>
          <w:rFonts w:ascii="Times New Roman" w:hAnsi="Times New Roman" w:cs="Times New Roman"/>
          <w:sz w:val="24"/>
          <w:szCs w:val="24"/>
          <w:lang w:val="en-US"/>
        </w:rPr>
        <w:t>fast</w:t>
      </w:r>
      <w:r w:rsidRPr="00596BBE">
        <w:rPr>
          <w:rFonts w:ascii="Times New Roman" w:hAnsi="Times New Roman" w:cs="Times New Roman"/>
          <w:sz w:val="24"/>
          <w:szCs w:val="24"/>
          <w:lang w:val="en-US"/>
        </w:rPr>
        <w:t xml:space="preserve"> turbine blades </w:t>
      </w:r>
      <w:r>
        <w:rPr>
          <w:rFonts w:ascii="Times New Roman" w:hAnsi="Times New Roman" w:cs="Times New Roman"/>
          <w:sz w:val="24"/>
          <w:szCs w:val="24"/>
          <w:lang w:val="en-US"/>
        </w:rPr>
        <w:t xml:space="preserve">rotate. Until a proper limit, higher rotational speeds leads to higher output power levels. Therefore, </w:t>
      </w:r>
      <w:r w:rsidRPr="00596BBE">
        <w:rPr>
          <w:rFonts w:ascii="Times New Roman" w:hAnsi="Times New Roman" w:cs="Times New Roman"/>
          <w:sz w:val="24"/>
          <w:szCs w:val="24"/>
          <w:lang w:val="en-US"/>
        </w:rPr>
        <w:t xml:space="preserve">high TSR is aimed when designing a wind turbine. </w:t>
      </w:r>
      <w:r w:rsidRPr="006B295B">
        <w:rPr>
          <w:rFonts w:ascii="Times New Roman" w:hAnsi="Times New Roman" w:cs="Times New Roman"/>
          <w:sz w:val="24"/>
          <w:lang w:val="en-US"/>
        </w:rPr>
        <w:t xml:space="preserve">Each wind turbine has unique value of TSR regardless of the generator topology used in manufacture </w:t>
      </w:r>
      <w:r w:rsidR="00AB726C">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"Rossouw", "given" : "Francois Gerhardus", "non-dropping-particle" : "", "parse-names" : false, "suffix" : "" } ], "container-title" : "Africa", "id" : "ITEM-1", "issue" : "March", "issued" : { "date-parts" : [ [ "2009" ] ] }, "number-of-pages" : "140", "publisher" : "Stellenbosch University,Ms Thesis", "title" : "Analysis and Design of Axial Flux Permanent Magnet Wind Generator System for Direct Battery Charging Applications", "type" : "thesis" }, "uris" : [ "http://www.mendeley.com/documents/?uuid=f60f2165-4ade-4aee-bf18-eedecba3a4ee" ] } ], "mendeley" : { "formattedCitation" : "[25]", "plainTextFormattedCitation" : "[25]", "previouslyFormattedCitation" : "[25]" }, "properties" : {  }, "schema" : "https://github.com/citation-style-language/schema/raw/master/csl-citation.json" }</w:instrText>
      </w:r>
      <w:r w:rsidR="00AB726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[25]</w:t>
      </w:r>
      <w:r w:rsidR="00AB726C">
        <w:rPr>
          <w:rFonts w:ascii="Times New Roman" w:hAnsi="Times New Roman" w:cs="Times New Roman"/>
          <w:sz w:val="24"/>
          <w:lang w:val="en-US"/>
        </w:rPr>
        <w:fldChar w:fldCharType="end"/>
      </w:r>
      <w:r w:rsidRPr="006B295B">
        <w:rPr>
          <w:rFonts w:ascii="Times New Roman" w:hAnsi="Times New Roman" w:cs="Times New Roman"/>
          <w:sz w:val="24"/>
          <w:lang w:val="en-US"/>
        </w:rPr>
        <w:t>.</w:t>
      </w:r>
      <w:r>
        <w:rPr>
          <w:rFonts w:ascii="Times New Roman" w:hAnsi="Times New Roman" w:cs="Times New Roman"/>
          <w:sz w:val="24"/>
          <w:lang w:val="en-US"/>
        </w:rPr>
        <w:t xml:space="preserve"> Approximate optimal TSR</w:t>
      </w:r>
      <w:r w:rsidRPr="006B295B">
        <w:rPr>
          <w:rFonts w:ascii="Times New Roman" w:hAnsi="Times New Roman" w:cs="Times New Roman"/>
          <w:sz w:val="24"/>
          <w:lang w:val="en-US"/>
        </w:rPr>
        <w:t xml:space="preserve"> </w:t>
      </w:r>
      <w:r>
        <w:rPr>
          <w:rFonts w:ascii="Times New Roman" w:hAnsi="Times New Roman" w:cs="Times New Roman"/>
          <w:sz w:val="24"/>
          <w:lang w:val="en-US"/>
        </w:rPr>
        <w:t>f</w:t>
      </w:r>
      <w:r w:rsidRPr="006B295B">
        <w:rPr>
          <w:rFonts w:ascii="Times New Roman" w:hAnsi="Times New Roman" w:cs="Times New Roman"/>
          <w:sz w:val="24"/>
          <w:lang w:val="en-US"/>
        </w:rPr>
        <w:t xml:space="preserve">or a </w:t>
      </w:r>
      <w:r>
        <w:rPr>
          <w:rFonts w:ascii="Times New Roman" w:hAnsi="Times New Roman" w:cs="Times New Roman"/>
          <w:sz w:val="24"/>
          <w:lang w:val="en-US"/>
        </w:rPr>
        <w:t xml:space="preserve">conventional three blade wind turbine system is given as 5~6 in </w:t>
      </w:r>
      <w:r w:rsidR="00AB726C">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"URL" : "https://www.windynation.com/jzv/inf/tip-speed-ratio-how-calculate-and-apply-tsr-blade-selection", "accessed" : { "date-parts" : [ [ "2017", "12", "30" ] ] }, "author" : [ { "dropping-particle" : "", "family" : "Windy Nation", "given" : "", "non-dropping-particle" : "", "parse-names" : false, "suffix" : "" } ], "id" : "ITEM-1", "issued" : { "date-parts" : [ [ "0" ] ] }, "title" : "tip-speed-ratio-how-calculate-and-apply-tsr-blade-selection - Web", "type" : "webpage" }, "uris" : [ "http://www.mendeley.com/documents/?uuid=8fc39e23-f5e8-39a2-a73c-ea96dc0461b1" ] } ], "mendeley" : { "formattedCitation" : "[26]", "plainTextFormattedCitation" : "[26]", "previouslyFormattedCitation" : "[26]" }, "properties" : {  }, "schema" : "https://github.com/citation-style-language/schema/raw/master/csl-citation.json" }</w:instrText>
      </w:r>
      <w:r w:rsidR="00AB726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[26]</w:t>
      </w:r>
      <w:r w:rsidR="00AB726C">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both"/>
        <w:rPr>
          <w:rFonts w:ascii="Times New Roman" w:hAnsi="Times New Roman" w:cs="Times New Roman"/>
          <w:sz w:val="24"/>
          <w:szCs w:val="24"/>
          <w:lang w:val="en-US"/>
        </w:rPr>
      </w:pPr>
      <w:r w:rsidRPr="00596BBE">
        <w:rPr>
          <w:rFonts w:ascii="Times New Roman" w:hAnsi="Times New Roman" w:cs="Times New Roman"/>
          <w:sz w:val="24"/>
          <w:szCs w:val="24"/>
          <w:lang w:val="en-US"/>
        </w:rPr>
        <w:t xml:space="preserve">Minimum wind speed that is needed to start to rotate the </w:t>
      </w:r>
      <w:r>
        <w:rPr>
          <w:rFonts w:ascii="Times New Roman" w:hAnsi="Times New Roman" w:cs="Times New Roman"/>
          <w:sz w:val="24"/>
          <w:szCs w:val="24"/>
          <w:lang w:val="en-US"/>
        </w:rPr>
        <w:t xml:space="preserve">blades is cut-in wind speed, </w:t>
      </w:r>
      <w:r w:rsidRPr="00596BBE">
        <w:rPr>
          <w:rFonts w:ascii="Times New Roman" w:hAnsi="Times New Roman" w:cs="Times New Roman"/>
          <w:sz w:val="24"/>
          <w:szCs w:val="24"/>
          <w:lang w:val="en-US"/>
        </w:rPr>
        <w:t xml:space="preserve">while </w:t>
      </w:r>
      <w:r>
        <w:rPr>
          <w:rFonts w:ascii="Times New Roman" w:hAnsi="Times New Roman" w:cs="Times New Roman"/>
          <w:sz w:val="24"/>
          <w:szCs w:val="24"/>
          <w:lang w:val="en-US"/>
        </w:rPr>
        <w:t xml:space="preserve">the </w:t>
      </w:r>
      <w:r w:rsidRPr="00596BBE">
        <w:rPr>
          <w:rFonts w:ascii="Times New Roman" w:hAnsi="Times New Roman" w:cs="Times New Roman"/>
          <w:sz w:val="24"/>
          <w:szCs w:val="24"/>
          <w:lang w:val="en-US"/>
        </w:rPr>
        <w:t xml:space="preserve">cut-out speed is the maximum speed of wind that turbine is allowed to continue operation. </w:t>
      </w:r>
      <w:r>
        <w:rPr>
          <w:rFonts w:ascii="Times New Roman" w:hAnsi="Times New Roman" w:cs="Times New Roman"/>
          <w:sz w:val="24"/>
          <w:szCs w:val="24"/>
          <w:lang w:val="en-US"/>
        </w:rPr>
        <w:t>Intermittent</w:t>
      </w:r>
      <w:r w:rsidRPr="00596BBE">
        <w:rPr>
          <w:rFonts w:ascii="Times New Roman" w:hAnsi="Times New Roman" w:cs="Times New Roman"/>
          <w:sz w:val="24"/>
          <w:szCs w:val="24"/>
          <w:lang w:val="en-US"/>
        </w:rPr>
        <w:t xml:space="preserve"> nature of the wind determines the production </w:t>
      </w:r>
      <w:r>
        <w:rPr>
          <w:rFonts w:ascii="Times New Roman" w:hAnsi="Times New Roman" w:cs="Times New Roman"/>
          <w:sz w:val="24"/>
          <w:szCs w:val="24"/>
          <w:lang w:val="en-US"/>
        </w:rPr>
        <w:t>variation</w:t>
      </w:r>
      <w:r w:rsidRPr="00596BBE">
        <w:rPr>
          <w:rFonts w:ascii="Times New Roman" w:hAnsi="Times New Roman" w:cs="Times New Roman"/>
          <w:sz w:val="24"/>
          <w:szCs w:val="24"/>
          <w:lang w:val="en-US"/>
        </w:rPr>
        <w:t xml:space="preserve"> of the WECs. There are some approaches for estimate the wind profile at </w:t>
      </w:r>
      <w:r w:rsidRPr="00596BBE">
        <w:rPr>
          <w:rFonts w:ascii="Times New Roman" w:hAnsi="Times New Roman" w:cs="Times New Roman"/>
          <w:sz w:val="24"/>
          <w:szCs w:val="24"/>
          <w:lang w:val="en-US"/>
        </w:rPr>
        <w:lastRenderedPageBreak/>
        <w:t xml:space="preserve">given place. Weibull distribution is used to </w:t>
      </w:r>
      <w:r>
        <w:rPr>
          <w:rFonts w:ascii="Times New Roman" w:hAnsi="Times New Roman" w:cs="Times New Roman"/>
          <w:sz w:val="24"/>
          <w:szCs w:val="24"/>
          <w:lang w:val="en-US"/>
        </w:rPr>
        <w:t>represent</w:t>
      </w:r>
      <w:r w:rsidRPr="00596BBE">
        <w:rPr>
          <w:rFonts w:ascii="Times New Roman" w:hAnsi="Times New Roman" w:cs="Times New Roman"/>
          <w:sz w:val="24"/>
          <w:szCs w:val="24"/>
          <w:lang w:val="en-US"/>
        </w:rPr>
        <w:t xml:space="preserve"> the wind speed distribution and </w:t>
      </w:r>
      <w:r>
        <w:rPr>
          <w:rFonts w:ascii="Times New Roman" w:hAnsi="Times New Roman" w:cs="Times New Roman"/>
          <w:sz w:val="24"/>
          <w:szCs w:val="24"/>
          <w:lang w:val="en-US"/>
        </w:rPr>
        <w:t xml:space="preserve">it </w:t>
      </w:r>
      <w:r w:rsidR="006333C6">
        <w:rPr>
          <w:rFonts w:ascii="Times New Roman" w:hAnsi="Times New Roman" w:cs="Times New Roman"/>
          <w:sz w:val="24"/>
          <w:szCs w:val="24"/>
          <w:lang w:val="en-US"/>
        </w:rPr>
        <w:t xml:space="preserve">indicates the occurrence frequency of the wind speeds according to time for a given site measurement. </w:t>
      </w:r>
      <w:r w:rsidRPr="00596BBE">
        <w:rPr>
          <w:rFonts w:ascii="Times New Roman" w:hAnsi="Times New Roman" w:cs="Times New Roman"/>
          <w:sz w:val="24"/>
          <w:szCs w:val="24"/>
          <w:lang w:val="en-US"/>
        </w:rPr>
        <w:t xml:space="preserve">This indication is </w:t>
      </w:r>
      <w:r>
        <w:rPr>
          <w:rFonts w:ascii="Times New Roman" w:hAnsi="Times New Roman" w:cs="Times New Roman"/>
          <w:sz w:val="24"/>
          <w:szCs w:val="24"/>
          <w:lang w:val="en-US"/>
        </w:rPr>
        <w:t>required</w:t>
      </w:r>
      <w:r w:rsidRPr="00596BBE">
        <w:rPr>
          <w:rFonts w:ascii="Times New Roman" w:hAnsi="Times New Roman" w:cs="Times New Roman"/>
          <w:sz w:val="24"/>
          <w:szCs w:val="24"/>
          <w:lang w:val="en-US"/>
        </w:rPr>
        <w:t xml:space="preserve"> because of the probabilistic nature of wind. Weibull distributio</w:t>
      </w:r>
      <w:r>
        <w:rPr>
          <w:rFonts w:ascii="Times New Roman" w:hAnsi="Times New Roman" w:cs="Times New Roman"/>
          <w:sz w:val="24"/>
          <w:szCs w:val="24"/>
          <w:lang w:val="en-US"/>
        </w:rPr>
        <w:t xml:space="preserve">n and </w:t>
      </w:r>
      <w:r w:rsidRPr="00596BBE">
        <w:rPr>
          <w:rFonts w:ascii="Times New Roman" w:hAnsi="Times New Roman" w:cs="Times New Roman"/>
          <w:sz w:val="24"/>
          <w:szCs w:val="24"/>
          <w:lang w:val="en-US"/>
        </w:rPr>
        <w:t>Rayleigh distributions</w:t>
      </w:r>
      <w:r>
        <w:rPr>
          <w:rFonts w:ascii="Times New Roman" w:hAnsi="Times New Roman" w:cs="Times New Roman"/>
          <w:sz w:val="24"/>
          <w:szCs w:val="24"/>
          <w:lang w:val="en-US"/>
        </w:rPr>
        <w:t xml:space="preserve"> are used to estimate and analyze the wind speed distribution. IEC 61400 standard, </w:t>
      </w:r>
      <w:r w:rsidRPr="00596BBE">
        <w:rPr>
          <w:rFonts w:ascii="Times New Roman" w:hAnsi="Times New Roman" w:cs="Times New Roman"/>
          <w:sz w:val="24"/>
          <w:szCs w:val="24"/>
          <w:lang w:val="en-US"/>
        </w:rPr>
        <w:t>which is specialized for design requirements of wind turbine, mentions Rayleigh and Weibull dis</w:t>
      </w:r>
      <w:r>
        <w:rPr>
          <w:rFonts w:ascii="Times New Roman" w:hAnsi="Times New Roman" w:cs="Times New Roman"/>
          <w:sz w:val="24"/>
          <w:szCs w:val="24"/>
          <w:lang w:val="en-US"/>
        </w:rPr>
        <w:t xml:space="preserve">tributions as the most common distributions for wind profile </w:t>
      </w:r>
      <w:r w:rsidR="00B469D7">
        <w:rPr>
          <w:rFonts w:ascii="Times New Roman" w:hAnsi="Times New Roman" w:cs="Times New Roman"/>
          <w:sz w:val="24"/>
          <w:szCs w:val="24"/>
          <w:lang w:val="en-US"/>
        </w:rPr>
        <w:fldChar w:fldCharType="begin" w:fldLock="1"/>
      </w:r>
      <w:r w:rsidR="0065140A">
        <w:rPr>
          <w:rFonts w:ascii="Times New Roman" w:hAnsi="Times New Roman" w:cs="Times New Roman"/>
          <w:sz w:val="24"/>
          <w:szCs w:val="24"/>
          <w:lang w:val="en-US"/>
        </w:rPr>
        <w:instrText>ADDIN CSL_CITATION { "citationItems" : [ { "id" : "ITEM-1", "itemData" : { "URL" : "http://www.ae.metu.edu.tr/~ae462/12/IEC 61400-1.pdf", "accessed" : { "date-parts" : [ [ "2017", "12", "30" ] ] }, "author" : [ { "dropping-particle" : "", "family" : "METU Aerospace Engineering Lecture Notes", "given" : "", "non-dropping-particle" : "", "parse-names" : false, "suffix" : "" } ], "id" : "ITEM-1", "issued" : { "date-parts" : [ [ "0" ] ] }, "title" : "R\u00fczgar T\u00fcrbinleri B\u00f6l\u00fcm 1:Tasar\u0131m Kurallar\u0131", "type" : "webpage" }, "uris" : [ "http://www.mendeley.com/documents/?uuid=948c5840-7299-3a50-b14b-b4c2bd21a8b6" ] } ], "mendeley" : { "formattedCitation" : "[27]", "plainTextFormattedCitation" : "[27]", "previouslyFormattedCitation" : "[27]"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[27]</w:t>
      </w:r>
      <w:r w:rsidR="00B469D7">
        <w:rPr>
          <w:rFonts w:ascii="Times New Roman" w:hAnsi="Times New Roman" w:cs="Times New Roman"/>
          <w:sz w:val="24"/>
          <w:szCs w:val="24"/>
          <w:lang w:val="en-US"/>
        </w:rPr>
        <w:fldChar w:fldCharType="end"/>
      </w:r>
      <w:r>
        <w:rPr>
          <w:rFonts w:ascii="Times New Roman" w:hAnsi="Times New Roman" w:cs="Times New Roman"/>
          <w:sz w:val="24"/>
          <w:szCs w:val="24"/>
          <w:lang w:val="en-US"/>
        </w:rPr>
        <w:t>. Weibull (</w:t>
      </w:r>
      <w:r w:rsidRPr="0024519C">
        <w:rPr>
          <w:rFonts w:ascii="Times New Roman" w:hAnsi="Times New Roman" w:cs="Times New Roman"/>
          <w:position w:val="-12"/>
          <w:sz w:val="24"/>
          <w:szCs w:val="24"/>
          <w:lang w:val="en-US"/>
        </w:rPr>
        <w:object w:dxaOrig="300" w:dyaOrig="360">
          <v:shape id="_x0000_i1032" type="#_x0000_t75" style="width:14.4pt;height:21.9pt" o:ole="">
            <v:imagedata r:id="rId31" o:title=""/>
          </v:shape>
          <o:OLEObject Type="Embed" ProgID="Equation.DSMT4" ShapeID="_x0000_i1032" DrawAspect="Content" ObjectID="_1576994731" r:id="rId32"/>
        </w:object>
      </w:r>
      <w:r>
        <w:rPr>
          <w:rFonts w:ascii="Times New Roman" w:hAnsi="Times New Roman" w:cs="Times New Roman"/>
          <w:sz w:val="24"/>
          <w:szCs w:val="24"/>
          <w:lang w:val="en-US"/>
        </w:rPr>
        <w:t>) and Rayleigh (</w:t>
      </w:r>
      <w:r w:rsidRPr="0024519C">
        <w:rPr>
          <w:rFonts w:ascii="Times New Roman" w:hAnsi="Times New Roman" w:cs="Times New Roman"/>
          <w:position w:val="-12"/>
          <w:sz w:val="24"/>
          <w:szCs w:val="24"/>
          <w:lang w:val="en-US"/>
        </w:rPr>
        <w:object w:dxaOrig="300" w:dyaOrig="360">
          <v:shape id="_x0000_i1033" type="#_x0000_t75" style="width:14.4pt;height:21.9pt" o:ole="">
            <v:imagedata r:id="rId33" o:title=""/>
          </v:shape>
          <o:OLEObject Type="Embed" ProgID="Equation.DSMT4" ShapeID="_x0000_i1033" DrawAspect="Content" ObjectID="_1576994732" r:id="rId34"/>
        </w:object>
      </w:r>
      <w:r>
        <w:rPr>
          <w:rFonts w:ascii="Times New Roman" w:hAnsi="Times New Roman" w:cs="Times New Roman"/>
          <w:sz w:val="24"/>
          <w:szCs w:val="24"/>
          <w:lang w:val="en-US"/>
        </w:rPr>
        <w:t xml:space="preserve">) cumulative probability functions are given in </w:t>
      </w:r>
      <w:r w:rsidR="002778FC">
        <w:rPr>
          <w:rFonts w:ascii="Times New Roman" w:hAnsi="Times New Roman" w:cs="Times New Roman"/>
          <w:sz w:val="24"/>
          <w:szCs w:val="24"/>
          <w:lang w:val="en-US"/>
        </w:rPr>
        <w:t xml:space="preserve">Eq. </w:t>
      </w:r>
      <w:r>
        <w:rPr>
          <w:rFonts w:ascii="Times New Roman" w:hAnsi="Times New Roman" w:cs="Times New Roman"/>
          <w:sz w:val="24"/>
          <w:szCs w:val="24"/>
          <w:lang w:val="en-US"/>
        </w:rPr>
        <w:t>(</w:t>
      </w:r>
      <w:r w:rsidR="002778FC">
        <w:rPr>
          <w:rFonts w:ascii="Times New Roman" w:hAnsi="Times New Roman" w:cs="Times New Roman"/>
          <w:sz w:val="24"/>
          <w:szCs w:val="24"/>
          <w:lang w:val="en-US"/>
        </w:rPr>
        <w:t>2-</w:t>
      </w:r>
      <w:r>
        <w:rPr>
          <w:rFonts w:ascii="Times New Roman" w:hAnsi="Times New Roman" w:cs="Times New Roman"/>
          <w:sz w:val="24"/>
          <w:szCs w:val="24"/>
          <w:lang w:val="en-US"/>
        </w:rPr>
        <w:t xml:space="preserve">5) and </w:t>
      </w:r>
      <w:r w:rsidR="002778FC">
        <w:rPr>
          <w:rFonts w:ascii="Times New Roman" w:hAnsi="Times New Roman" w:cs="Times New Roman"/>
          <w:sz w:val="24"/>
          <w:szCs w:val="24"/>
          <w:lang w:val="en-US"/>
        </w:rPr>
        <w:t xml:space="preserve">Eq. </w:t>
      </w:r>
      <w:r>
        <w:rPr>
          <w:rFonts w:ascii="Times New Roman" w:hAnsi="Times New Roman" w:cs="Times New Roman"/>
          <w:sz w:val="24"/>
          <w:szCs w:val="24"/>
          <w:lang w:val="en-US"/>
        </w:rPr>
        <w:t>(</w:t>
      </w:r>
      <w:r w:rsidR="002778FC">
        <w:rPr>
          <w:rFonts w:ascii="Times New Roman" w:hAnsi="Times New Roman" w:cs="Times New Roman"/>
          <w:sz w:val="24"/>
          <w:szCs w:val="24"/>
          <w:lang w:val="en-US"/>
        </w:rPr>
        <w:t>2-</w:t>
      </w:r>
      <w:r>
        <w:rPr>
          <w:rFonts w:ascii="Times New Roman" w:hAnsi="Times New Roman" w:cs="Times New Roman"/>
          <w:sz w:val="24"/>
          <w:szCs w:val="24"/>
          <w:lang w:val="en-US"/>
        </w:rPr>
        <w:t>6), respectively.</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447957">
        <w:rPr>
          <w:rFonts w:ascii="Times New Roman" w:hAnsi="Times New Roman" w:cs="Times New Roman"/>
          <w:position w:val="-28"/>
          <w:sz w:val="24"/>
          <w:szCs w:val="24"/>
          <w:lang w:val="en-US"/>
        </w:rPr>
        <w:object w:dxaOrig="2280" w:dyaOrig="680">
          <v:shape id="_x0000_i1034" type="#_x0000_t75" style="width:115.2pt;height:36.3pt" o:ole="">
            <v:imagedata r:id="rId35" o:title=""/>
          </v:shape>
          <o:OLEObject Type="Embed" ProgID="Equation.DSMT4" ShapeID="_x0000_i1034" DrawAspect="Content" ObjectID="_1576994733" r:id="rId36"/>
        </w:object>
      </w:r>
      <w:r>
        <w:rPr>
          <w:rFonts w:ascii="Times New Roman" w:hAnsi="Times New Roman" w:cs="Times New Roman"/>
          <w:sz w:val="24"/>
          <w:szCs w:val="24"/>
          <w:lang w:val="en-US"/>
        </w:rPr>
        <w:tab/>
        <w:t>(2-5)</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447957">
        <w:rPr>
          <w:rFonts w:ascii="Times New Roman" w:hAnsi="Times New Roman" w:cs="Times New Roman"/>
          <w:position w:val="-32"/>
          <w:sz w:val="24"/>
          <w:szCs w:val="24"/>
          <w:lang w:val="en-US"/>
        </w:rPr>
        <w:object w:dxaOrig="2860" w:dyaOrig="800">
          <v:shape id="_x0000_i1035" type="#_x0000_t75" style="width:2in;height:36.3pt" o:ole="">
            <v:imagedata r:id="rId37" o:title=""/>
          </v:shape>
          <o:OLEObject Type="Embed" ProgID="Equation.DSMT4" ShapeID="_x0000_i1035" DrawAspect="Content" ObjectID="_1576994734" r:id="rId38"/>
        </w:object>
      </w:r>
      <w:r>
        <w:rPr>
          <w:rFonts w:ascii="Times New Roman" w:hAnsi="Times New Roman" w:cs="Times New Roman"/>
          <w:sz w:val="24"/>
          <w:szCs w:val="24"/>
          <w:lang w:val="en-US"/>
        </w:rPr>
        <w:tab/>
        <w:t>(2-6)</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Pr>
          <w:rFonts w:ascii="Times New Roman" w:hAnsi="Times New Roman" w:cs="Times New Roman"/>
          <w:i/>
          <w:sz w:val="24"/>
          <w:szCs w:val="24"/>
          <w:lang w:val="en-US"/>
        </w:rPr>
        <w:t>v, v</w:t>
      </w:r>
      <w:r>
        <w:rPr>
          <w:rFonts w:ascii="Times New Roman" w:hAnsi="Times New Roman" w:cs="Times New Roman"/>
          <w:i/>
          <w:sz w:val="24"/>
          <w:szCs w:val="24"/>
          <w:vertAlign w:val="subscript"/>
          <w:lang w:val="en-US"/>
        </w:rPr>
        <w:t>m</w:t>
      </w:r>
      <w:r>
        <w:rPr>
          <w:rFonts w:ascii="Times New Roman" w:hAnsi="Times New Roman" w:cs="Times New Roman"/>
          <w:i/>
          <w:sz w:val="24"/>
          <w:szCs w:val="24"/>
          <w:lang w:val="en-US"/>
        </w:rPr>
        <w:t xml:space="preserve">, c </w:t>
      </w:r>
      <w:r>
        <w:rPr>
          <w:rFonts w:ascii="Times New Roman" w:hAnsi="Times New Roman" w:cs="Times New Roman"/>
          <w:sz w:val="24"/>
          <w:szCs w:val="24"/>
          <w:lang w:val="en-US"/>
        </w:rPr>
        <w:t xml:space="preserve">and </w:t>
      </w:r>
      <w:r>
        <w:rPr>
          <w:rFonts w:ascii="Times New Roman" w:hAnsi="Times New Roman" w:cs="Times New Roman"/>
          <w:i/>
          <w:sz w:val="24"/>
          <w:szCs w:val="24"/>
          <w:lang w:val="en-US"/>
        </w:rPr>
        <w:t xml:space="preserve">k </w:t>
      </w:r>
      <w:r>
        <w:rPr>
          <w:rFonts w:ascii="Times New Roman" w:hAnsi="Times New Roman" w:cs="Times New Roman"/>
          <w:sz w:val="24"/>
          <w:szCs w:val="24"/>
          <w:lang w:val="en-US"/>
        </w:rPr>
        <w:t xml:space="preserve">are wind speed , mean wind speed, scale parameter and shape parameters. </w:t>
      </w:r>
      <w:r w:rsidR="00B02B89">
        <w:rPr>
          <w:rFonts w:ascii="Times New Roman" w:hAnsi="Times New Roman" w:cs="Times New Roman"/>
          <w:sz w:val="24"/>
          <w:szCs w:val="24"/>
          <w:lang w:val="en-US"/>
        </w:rPr>
        <w:t xml:space="preserve">In </w:t>
      </w:r>
      <w:r>
        <w:rPr>
          <w:rFonts w:ascii="Times New Roman" w:hAnsi="Times New Roman" w:cs="Times New Roman"/>
          <w:sz w:val="24"/>
          <w:szCs w:val="24"/>
          <w:lang w:val="en-US"/>
        </w:rPr>
        <w:t>Rayleigh distribution</w:t>
      </w:r>
      <w:r w:rsidR="00B02B89">
        <w:rPr>
          <w:rFonts w:ascii="Times New Roman" w:hAnsi="Times New Roman" w:cs="Times New Roman"/>
          <w:sz w:val="24"/>
          <w:szCs w:val="24"/>
          <w:lang w:val="en-US"/>
        </w:rPr>
        <w:t>s, shape</w:t>
      </w:r>
      <w:r>
        <w:rPr>
          <w:rFonts w:ascii="Times New Roman" w:hAnsi="Times New Roman" w:cs="Times New Roman"/>
          <w:sz w:val="24"/>
          <w:szCs w:val="24"/>
          <w:lang w:val="en-US"/>
        </w:rPr>
        <w:t xml:space="preserve"> parameter </w:t>
      </w:r>
      <w:r w:rsidR="00B02B89">
        <w:rPr>
          <w:rFonts w:ascii="Times New Roman" w:hAnsi="Times New Roman" w:cs="Times New Roman"/>
          <w:sz w:val="24"/>
          <w:szCs w:val="24"/>
          <w:lang w:val="en-US"/>
        </w:rPr>
        <w:t>is equal</w:t>
      </w:r>
      <w:r>
        <w:rPr>
          <w:rFonts w:ascii="Times New Roman" w:hAnsi="Times New Roman" w:cs="Times New Roman"/>
          <w:sz w:val="24"/>
          <w:szCs w:val="24"/>
          <w:lang w:val="en-US"/>
        </w:rPr>
        <w:t xml:space="preserve"> to 2 and mean wind speed value is required. In </w:t>
      </w:r>
      <w:r w:rsidR="00B469D7">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"DOI" : "10.1016/j.rser.2011.03.017", "ISSN" : "13640321", "abstract" : "Turkey is a free market economy that is oriented towards Western markets. It also has strong ambitions to join the European Union and this factor has been beneficial but also taxing with respect to its changing economic situation. Turkey imports nearly 70% of its energy requirements. The country spends 40-50% of its total export income to import fuel, mainly crude oil and natural gas. On the other hand, Turkey has significant wind energy potential because of its geographical characteristics, such as its shoreline and mountain-valley structures. The sea fronts of the Agean, Marmara, Mediterranean, and Black Seas, and some places of the Southeast Anatolian belt have a high wind potential, with an average speed of 4.5-10 m/s. Studies put wind-energy potential in terms of the technical aspects in the region of 80 GW. anakkale province that has more than 10% of the country's total installed wind power has been presently chosen for the case study. In the present study, hourly time-series wind data recorded from the year 2000 to 2005 at a height of 10 m in anakkale city centre and Bozcaada, an island in the Aegean Sea belonging to the anakkale province, has been statistically analysed. Overall, Bozcaada, with an annual mean density value higher than 350 W/m\n                        2, offers a much higher wind potential than the former location, indicating sufficient wind potential for large scale electricity generation. The mean power density value in the northeastern direction is highest for the typical year in Bozcaada with a value of 901.6 W/m\n                        2, while the directional power density distribution shows that over 60% of the wind energy comes from the band between northern and northeastern directions. ?? 2011 Elsevier Ltd. All rights reserved.", "author" : [ { "dropping-particle" : "", "family" : "Celik", "given" : "Ali N.", "non-dropping-particle" : "", "parse-names" : false, "suffix" : "" } ], "container-title" : "Renewable and Sustainable Energy Reviews", "id" : "ITEM-1", "issue" : "6", "issued" : { "date-parts" : [ [ "2011" ] ] }, "page" : "2743-2749", "publisher" : "Elsevier Ltd", "title" : "Review of Turkey's current energy status: A case study for wind energy potential of anakkale province", "type" : "article-journal", "volume" : "15" }, "uris" : [ "http://www.mendeley.com/documents/?uuid=d23d2c3b-5a45-4b43-8824-42d985db6d9d" ] } ], "mendeley" : { "formattedCitation" : "[28]", "plainTextFormattedCitation" : "[28]", "previouslyFormattedCitation" : "[28]"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[28]</w:t>
      </w:r>
      <w:r w:rsidR="00B469D7">
        <w:rPr>
          <w:rFonts w:ascii="Times New Roman" w:hAnsi="Times New Roman" w:cs="Times New Roman"/>
          <w:sz w:val="24"/>
          <w:szCs w:val="24"/>
          <w:lang w:val="en-US"/>
        </w:rPr>
        <w:fldChar w:fldCharType="end"/>
      </w:r>
      <w:r>
        <w:rPr>
          <w:rFonts w:ascii="Times New Roman" w:hAnsi="Times New Roman" w:cs="Times New Roman"/>
          <w:sz w:val="24"/>
          <w:szCs w:val="24"/>
          <w:lang w:val="en-US"/>
        </w:rPr>
        <w:t>, authors calculate the wind speed probability density values of the Bozcaada region of Turkey from both time series measured data and distributions of Weibull and Rayleigh. This distribution can be seen in Fig. 2-1.</w:t>
      </w:r>
    </w:p>
    <w:p w:rsidR="00F653D0" w:rsidRDefault="00F653D0" w:rsidP="00F653D0">
      <w:pPr>
        <w:tabs>
          <w:tab w:val="center" w:pos="3969"/>
          <w:tab w:val="right" w:pos="7938"/>
        </w:tabs>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tr-TR" w:eastAsia="tr-TR"/>
        </w:rPr>
        <w:drawing>
          <wp:inline distT="0" distB="0" distL="0" distR="0">
            <wp:extent cx="4479290" cy="2661285"/>
            <wp:effectExtent l="0" t="0" r="0" b="5715"/>
            <wp:docPr id="35" name="Picture 35" descr="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tribu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9290" cy="2661285"/>
                    </a:xfrm>
                    <a:prstGeom prst="rect">
                      <a:avLst/>
                    </a:prstGeom>
                    <a:noFill/>
                    <a:ln>
                      <a:noFill/>
                    </a:ln>
                  </pic:spPr>
                </pic:pic>
              </a:graphicData>
            </a:graphic>
          </wp:inline>
        </w:drawing>
      </w:r>
    </w:p>
    <w:p w:rsidR="00F653D0" w:rsidRPr="00A53A6E" w:rsidRDefault="00F653D0" w:rsidP="00F653D0">
      <w:pPr>
        <w:tabs>
          <w:tab w:val="center" w:pos="3969"/>
          <w:tab w:val="right" w:pos="7938"/>
        </w:tabs>
        <w:spacing w:line="360" w:lineRule="auto"/>
        <w:jc w:val="center"/>
        <w:rPr>
          <w:rFonts w:ascii="Times New Roman" w:hAnsi="Times New Roman" w:cs="Times New Roman"/>
          <w:szCs w:val="24"/>
          <w:lang w:val="en-US"/>
        </w:rPr>
      </w:pPr>
      <w:r>
        <w:rPr>
          <w:rFonts w:ascii="Times New Roman" w:hAnsi="Times New Roman" w:cs="Times New Roman"/>
          <w:szCs w:val="24"/>
          <w:lang w:val="en-US"/>
        </w:rPr>
        <w:t xml:space="preserve">Fig. 2-1. Wind speed probability density functions for Bozcaada region </w:t>
      </w:r>
      <w:r w:rsidR="00B469D7">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"DOI" : "10.1016/j.rser.2011.03.017", "ISSN" : "13640321", "abstract" : "Turkey is a free market economy that is oriented towards Western markets. It also has strong ambitions to join the European Union and this factor has been beneficial but also taxing with respect to its changing economic situation. Turkey imports nearly 70% of its energy requirements. The country spends 40-50% of its total export income to import fuel, mainly crude oil and natural gas. On the other hand, Turkey has significant wind energy potential because of its geographical characteristics, such as its shoreline and mountain-valley structures. The sea fronts of the Agean, Marmara, Mediterranean, and Black Seas, and some places of the Southeast Anatolian belt have a high wind potential, with an average speed of 4.5-10 m/s. Studies put wind-energy potential in terms of the technical aspects in the region of 80 GW. anakkale province that has more than 10% of the country's total installed wind power has been presently chosen for the case study. In the present study, hourly time-series wind data recorded from the year 2000 to 2005 at a height of 10 m in anakkale city centre and Bozcaada, an island in the Aegean Sea belonging to the anakkale province, has been statistically analysed. Overall, Bozcaada, with an annual mean density value higher than 350 W/m\n                        2, offers a much higher wind potential than the former location, indicating sufficient wind potential for large scale electricity generation. The mean power density value in the northeastern direction is highest for the typical year in Bozcaada with a value of 901.6 W/m\n                        2, while the directional power density distribution shows that over 60% of the wind energy comes from the band between northern and northeastern directions. ?? 2011 Elsevier Ltd. All rights reserved.", "author" : [ { "dropping-particle" : "", "family" : "Celik", "given" : "Ali N.", "non-dropping-particle" : "", "parse-names" : false, "suffix" : "" } ], "container-title" : "Renewable and Sustainable Energy Reviews", "id" : "ITEM-1", "issue" : "6", "issued" : { "date-parts" : [ [ "2011" ] ] }, "page" : "2743-2749", "publisher" : "Elsevier Ltd", "title" : "Review of Turkey's current energy status: A case study for wind energy potential of anakkale province", "type" : "article-journal", "volume" : "15" }, "uris" : [ "http://www.mendeley.com/documents/?uuid=d23d2c3b-5a45-4b43-8824-42d985db6d9d" ] } ], "mendeley" : { "formattedCitation" : "[28]", "plainTextFormattedCitation" : "[28]", "previouslyFormattedCitation" : "[28]"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[28]</w:t>
      </w:r>
      <w:r w:rsidR="00B469D7">
        <w:rPr>
          <w:rFonts w:ascii="Times New Roman" w:hAnsi="Times New Roman" w:cs="Times New Roman"/>
          <w:sz w:val="24"/>
          <w:szCs w:val="24"/>
          <w:lang w:val="en-US"/>
        </w:rPr>
        <w:fldChar w:fldCharType="end"/>
      </w:r>
    </w:p>
    <w:p w:rsidR="00F653D0" w:rsidRPr="0071430D" w:rsidRDefault="00F653D0" w:rsidP="00C61F1D">
      <w:pPr>
        <w:pStyle w:val="Balk2"/>
        <w:numPr>
          <w:ilvl w:val="1"/>
          <w:numId w:val="8"/>
        </w:numPr>
        <w:spacing w:before="360"/>
        <w:rPr>
          <w:lang w:val="en-US"/>
        </w:rPr>
      </w:pPr>
      <w:bookmarkStart w:id="76" w:name="_Toc451790031"/>
      <w:bookmarkStart w:id="77" w:name="_Toc451872610"/>
      <w:bookmarkStart w:id="78" w:name="_Toc453694355"/>
      <w:bookmarkStart w:id="79" w:name="_Toc453694815"/>
      <w:bookmarkStart w:id="80" w:name="_Toc453695092"/>
      <w:bookmarkStart w:id="81" w:name="_Toc453695193"/>
      <w:bookmarkStart w:id="82" w:name="_Toc454442941"/>
      <w:bookmarkStart w:id="83" w:name="_Toc503193271"/>
      <w:bookmarkEnd w:id="76"/>
      <w:bookmarkEnd w:id="77"/>
      <w:bookmarkEnd w:id="78"/>
      <w:bookmarkEnd w:id="79"/>
      <w:bookmarkEnd w:id="80"/>
      <w:bookmarkEnd w:id="81"/>
      <w:bookmarkEnd w:id="82"/>
      <w:r>
        <w:rPr>
          <w:lang w:val="en-US"/>
        </w:rPr>
        <w:lastRenderedPageBreak/>
        <w:t>Challenges in WEC Systems</w:t>
      </w:r>
      <w:bookmarkEnd w:id="83"/>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Main focus and effort during the design and implementation of wind turbines is to obtain more efficient and cost effective solutions hence to reduce the cost of energy, which can be considered as a key issue. Therefore, every detail about machine design, grid connection and other technical trend parameters have to fulfill this economical objective.</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As the power scales of wind turbine increases, penetration of these energy sources into electrical grid becomes inevitable. Demand side management techniques and different storage technologies such as flywheels and batteries are developed for grid connection and disturbance support such as short term fluctuations. This integration dictates wind turbines to conform the grid codes in which quality and requirements of power plants described in terms of frequency and voltage support. Therefore, modern wind turbines with high power capacities have to keep connected and support grid in terms of voltage regulation and reactive power during the disturbances. This ability is also called low voltage ride through (LVRT) capability. </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Another important challenge about wind turbines is the ease of maintenance. Reliability is related to failure rates of different parts of a wind turbine. Thus performance of every component of wind turbine determines the reliability of the wind turbine. Especially, for offshore wind turbines where access for repair and maintenance is difficult, improving reliability becomes an important key parameter during the design </w:t>
      </w:r>
      <w:r w:rsidR="007709C6">
        <w:rPr>
          <w:rFonts w:ascii="Times New Roman" w:hAnsi="Times New Roman" w:cs="Times New Roman"/>
          <w:color w:val="000000" w:themeColor="text1"/>
          <w:sz w:val="24"/>
          <w:szCs w:val="24"/>
          <w:lang w:val="en-US"/>
        </w:rPr>
        <w:fldChar w:fldCharType="begin" w:fldLock="1"/>
      </w:r>
      <w:r w:rsidR="007B08FA">
        <w:rPr>
          <w:rFonts w:ascii="Times New Roman" w:hAnsi="Times New Roman" w:cs="Times New Roman"/>
          <w:color w:val="000000" w:themeColor="text1"/>
          <w:sz w:val="24"/>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7709C6">
        <w:rPr>
          <w:rFonts w:ascii="Times New Roman" w:hAnsi="Times New Roman" w:cs="Times New Roman"/>
          <w:color w:val="000000" w:themeColor="text1"/>
          <w:sz w:val="24"/>
          <w:szCs w:val="24"/>
          <w:lang w:val="en-US"/>
        </w:rPr>
        <w:fldChar w:fldCharType="separate"/>
      </w:r>
      <w:r w:rsidR="007B08FA" w:rsidRPr="007B08FA">
        <w:rPr>
          <w:rFonts w:ascii="Times New Roman" w:hAnsi="Times New Roman" w:cs="Times New Roman"/>
          <w:noProof/>
          <w:color w:val="000000" w:themeColor="text1"/>
          <w:sz w:val="24"/>
          <w:szCs w:val="24"/>
          <w:lang w:val="en-US"/>
        </w:rPr>
        <w:t>[29]</w:t>
      </w:r>
      <w:r w:rsidR="007709C6">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For example, mechanical parts which have high withstand ability for humidity is preferable for offshore wind turbines. Failure rates and corresponding downtimes for different parts of generator are obtained in </w:t>
      </w:r>
      <w:r w:rsidR="00D14550">
        <w:rPr>
          <w:rFonts w:ascii="Times New Roman" w:hAnsi="Times New Roman" w:cs="Times New Roman"/>
          <w:color w:val="000000" w:themeColor="text1"/>
          <w:sz w:val="24"/>
          <w:szCs w:val="24"/>
          <w:lang w:val="en-US"/>
        </w:rPr>
        <w:fldChar w:fldCharType="begin" w:fldLock="1"/>
      </w:r>
      <w:r w:rsidR="007B08FA">
        <w:rPr>
          <w:rFonts w:ascii="Times New Roman" w:hAnsi="Times New Roman" w:cs="Times New Roman"/>
          <w:color w:val="000000" w:themeColor="text1"/>
          <w:sz w:val="24"/>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D14550">
        <w:rPr>
          <w:rFonts w:ascii="Times New Roman" w:hAnsi="Times New Roman" w:cs="Times New Roman"/>
          <w:color w:val="000000" w:themeColor="text1"/>
          <w:sz w:val="24"/>
          <w:szCs w:val="24"/>
          <w:lang w:val="en-US"/>
        </w:rPr>
        <w:fldChar w:fldCharType="separate"/>
      </w:r>
      <w:r w:rsidR="007B08FA" w:rsidRPr="007B08FA">
        <w:rPr>
          <w:rFonts w:ascii="Times New Roman" w:hAnsi="Times New Roman" w:cs="Times New Roman"/>
          <w:noProof/>
          <w:color w:val="000000" w:themeColor="text1"/>
          <w:sz w:val="24"/>
          <w:szCs w:val="24"/>
          <w:lang w:val="en-US"/>
        </w:rPr>
        <w:t>[29]</w:t>
      </w:r>
      <w:r w:rsidR="00D14550">
        <w:rPr>
          <w:rFonts w:ascii="Times New Roman" w:hAnsi="Times New Roman" w:cs="Times New Roman"/>
          <w:color w:val="000000" w:themeColor="text1"/>
          <w:sz w:val="24"/>
          <w:szCs w:val="24"/>
          <w:lang w:val="en-US"/>
        </w:rPr>
        <w:fldChar w:fldCharType="end"/>
      </w:r>
      <w:r w:rsidR="00D671B8">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and given in Fig. 2-2. According to this sta</w:t>
      </w:r>
      <w:r w:rsidR="00D671B8">
        <w:rPr>
          <w:rFonts w:ascii="Times New Roman" w:hAnsi="Times New Roman" w:cs="Times New Roman"/>
          <w:color w:val="000000" w:themeColor="text1"/>
          <w:sz w:val="24"/>
          <w:szCs w:val="24"/>
          <w:lang w:val="en-US"/>
        </w:rPr>
        <w:t xml:space="preserve">tistics based on collected data, </w:t>
      </w:r>
      <w:r>
        <w:rPr>
          <w:rFonts w:ascii="Times New Roman" w:hAnsi="Times New Roman" w:cs="Times New Roman"/>
          <w:color w:val="000000" w:themeColor="text1"/>
          <w:sz w:val="24"/>
          <w:szCs w:val="24"/>
          <w:lang w:val="en-US"/>
        </w:rPr>
        <w:t xml:space="preserve">it can be concluded that main failures and longest downtimes result from gearboxes and electrical systems. </w:t>
      </w:r>
    </w:p>
    <w:p w:rsidR="00F653D0" w:rsidRDefault="00F653D0" w:rsidP="00F653D0">
      <w:pPr>
        <w:spacing w:line="360" w:lineRule="auto"/>
        <w:jc w:val="both"/>
        <w:rPr>
          <w:rFonts w:ascii="Times New Roman" w:hAnsi="Times New Roman" w:cs="Times New Roman"/>
          <w:sz w:val="24"/>
          <w:lang w:val="en-US"/>
        </w:rPr>
      </w:pPr>
      <w:r w:rsidRPr="00F07815">
        <w:rPr>
          <w:rFonts w:ascii="Times New Roman" w:hAnsi="Times New Roman" w:cs="Times New Roman"/>
          <w:color w:val="000000" w:themeColor="text1"/>
          <w:sz w:val="24"/>
          <w:szCs w:val="24"/>
          <w:lang w:val="en-US"/>
        </w:rPr>
        <w:t>As a rule o</w:t>
      </w:r>
      <w:r>
        <w:rPr>
          <w:rFonts w:ascii="Times New Roman" w:hAnsi="Times New Roman" w:cs="Times New Roman"/>
          <w:color w:val="000000" w:themeColor="text1"/>
          <w:sz w:val="24"/>
          <w:szCs w:val="24"/>
          <w:lang w:val="en-US"/>
        </w:rPr>
        <w:t>f thumb in generator design it is</w:t>
      </w:r>
      <w:r w:rsidRPr="00F07815">
        <w:rPr>
          <w:rFonts w:ascii="Times New Roman" w:hAnsi="Times New Roman" w:cs="Times New Roman"/>
          <w:color w:val="000000" w:themeColor="text1"/>
          <w:sz w:val="24"/>
          <w:szCs w:val="24"/>
          <w:lang w:val="en-US"/>
        </w:rPr>
        <w:t xml:space="preserve"> important to avoid gearbox because of its </w:t>
      </w:r>
      <w:r>
        <w:rPr>
          <w:rFonts w:ascii="Times New Roman" w:hAnsi="Times New Roman" w:cs="Times New Roman"/>
          <w:color w:val="000000" w:themeColor="text1"/>
          <w:sz w:val="24"/>
          <w:szCs w:val="24"/>
          <w:lang w:val="en-US"/>
        </w:rPr>
        <w:t>mechanical parts</w:t>
      </w:r>
      <w:r w:rsidRPr="00F07815">
        <w:rPr>
          <w:rFonts w:ascii="Times New Roman" w:hAnsi="Times New Roman" w:cs="Times New Roman"/>
          <w:color w:val="000000" w:themeColor="text1"/>
          <w:sz w:val="24"/>
          <w:szCs w:val="24"/>
          <w:lang w:val="en-US"/>
        </w:rPr>
        <w:t xml:space="preserve"> and need for periodic maintenance</w:t>
      </w:r>
      <w:r>
        <w:rPr>
          <w:rFonts w:ascii="Times New Roman" w:hAnsi="Times New Roman" w:cs="Times New Roman"/>
          <w:color w:val="000000" w:themeColor="text1"/>
          <w:sz w:val="24"/>
          <w:szCs w:val="24"/>
          <w:lang w:val="en-US"/>
        </w:rPr>
        <w:t xml:space="preserve"> and lubrication</w:t>
      </w:r>
      <w:r w:rsidRPr="00F07815">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 xml:space="preserve"> Increased maintenance periods are big advantage for wind turbines whose locations are hard to reach such as offshore wind turbines </w:t>
      </w:r>
      <w:r w:rsidR="00D14550">
        <w:rPr>
          <w:rFonts w:ascii="Times New Roman" w:hAnsi="Times New Roman" w:cs="Times New Roman"/>
          <w:color w:val="000000" w:themeColor="text1"/>
          <w:sz w:val="24"/>
          <w:szCs w:val="24"/>
          <w:lang w:val="en-US"/>
        </w:rPr>
        <w:fldChar w:fldCharType="begin" w:fldLock="1"/>
      </w:r>
      <w:r w:rsidR="007B08FA">
        <w:rPr>
          <w:rFonts w:ascii="Times New Roman" w:hAnsi="Times New Roman" w:cs="Times New Roman"/>
          <w:color w:val="000000" w:themeColor="text1"/>
          <w:sz w:val="24"/>
          <w:szCs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sidR="00D14550">
        <w:rPr>
          <w:rFonts w:ascii="Times New Roman" w:hAnsi="Times New Roman" w:cs="Times New Roman"/>
          <w:color w:val="000000" w:themeColor="text1"/>
          <w:sz w:val="24"/>
          <w:szCs w:val="24"/>
          <w:lang w:val="en-US"/>
        </w:rPr>
        <w:fldChar w:fldCharType="separate"/>
      </w:r>
      <w:r w:rsidR="007B08FA" w:rsidRPr="007B08FA">
        <w:rPr>
          <w:rFonts w:ascii="Times New Roman" w:hAnsi="Times New Roman" w:cs="Times New Roman"/>
          <w:noProof/>
          <w:color w:val="000000" w:themeColor="text1"/>
          <w:sz w:val="24"/>
          <w:szCs w:val="24"/>
          <w:lang w:val="en-US"/>
        </w:rPr>
        <w:t>[30]</w:t>
      </w:r>
      <w:r w:rsidR="00D14550">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w:t>
      </w:r>
      <w:r w:rsidRPr="00F07815">
        <w:rPr>
          <w:rFonts w:ascii="Times New Roman" w:hAnsi="Times New Roman" w:cs="Times New Roman"/>
          <w:sz w:val="24"/>
          <w:lang w:val="en-US"/>
        </w:rPr>
        <w:t xml:space="preserve"> Drivetrain of a VSCF (variable speed constant frequency) turbine generally consists of blades, low and high speed shafts, </w:t>
      </w:r>
      <w:r w:rsidRPr="00F07815">
        <w:rPr>
          <w:rFonts w:ascii="Times New Roman" w:hAnsi="Times New Roman" w:cs="Times New Roman"/>
          <w:sz w:val="24"/>
          <w:lang w:val="en-US"/>
        </w:rPr>
        <w:lastRenderedPageBreak/>
        <w:t xml:space="preserve">gear-box and generator. Turbine shaft can be referred as low speed shaft while generator shaft is referred as high speed shaft. Gearbox in a wind turbine system is responsible of transmission of aerodynamic power from turbine to the generator shaft. </w:t>
      </w:r>
      <w:r w:rsidRPr="00F07815">
        <w:rPr>
          <w:rFonts w:ascii="Times New Roman" w:hAnsi="Times New Roman" w:cs="Times New Roman"/>
          <w:color w:val="000000" w:themeColor="text1"/>
          <w:sz w:val="24"/>
          <w:szCs w:val="24"/>
          <w:lang w:val="en-US"/>
        </w:rPr>
        <w:t xml:space="preserve"> </w:t>
      </w:r>
      <w:r w:rsidRPr="00F07815">
        <w:rPr>
          <w:rFonts w:ascii="Times New Roman" w:hAnsi="Times New Roman" w:cs="Times New Roman"/>
          <w:sz w:val="24"/>
          <w:lang w:val="en-US"/>
        </w:rPr>
        <w:t>In geared type of generator, turbine blades with hub structure connected to shaft of the generator via a gear-box, which increases the rotational speed of the low-speed shaft. Gearbox allows generator to operate at high speeds, therefore smaller diameters can be used with same amount of torque needs. Gear ratio is a measure of relationship between output and input speeds of dynamic system.</w:t>
      </w:r>
      <w:r>
        <w:rPr>
          <w:rFonts w:ascii="Times New Roman" w:hAnsi="Times New Roman" w:cs="Times New Roman"/>
          <w:sz w:val="24"/>
          <w:lang w:val="en-US"/>
        </w:rPr>
        <w:t xml:space="preserve"> Drawings of nacelles of two commercial wind turbines which are geared and gearless are given i</w:t>
      </w:r>
      <w:r w:rsidR="006D099A">
        <w:rPr>
          <w:rFonts w:ascii="Times New Roman" w:hAnsi="Times New Roman" w:cs="Times New Roman"/>
          <w:sz w:val="24"/>
          <w:lang w:val="en-US"/>
        </w:rPr>
        <w:t xml:space="preserve">n Fig. 2-3 and Fig. 2-4, </w:t>
      </w:r>
      <w:r>
        <w:rPr>
          <w:rFonts w:ascii="Times New Roman" w:hAnsi="Times New Roman" w:cs="Times New Roman"/>
          <w:sz w:val="24"/>
          <w:lang w:val="en-US"/>
        </w:rPr>
        <w:t>respectively.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color w:val="000000" w:themeColor="text1"/>
          <w:sz w:val="24"/>
          <w:szCs w:val="24"/>
          <w:lang w:val="tr-TR" w:eastAsia="tr-TR"/>
        </w:rPr>
        <w:drawing>
          <wp:inline distT="0" distB="0" distL="0" distR="0" wp14:anchorId="4460E3DE" wp14:editId="54129ACE">
            <wp:extent cx="4913630" cy="2773526"/>
            <wp:effectExtent l="0" t="0" r="1270" b="8255"/>
            <wp:docPr id="1" name="Picture 1" descr="C:\Users\Aydin\AppData\Local\Microsoft\Windows\INetCache\Content.Word\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AppData\Local\Microsoft\Windows\INetCache\Content.Word\fai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18287" cy="2776154"/>
                    </a:xfrm>
                    <a:prstGeom prst="rect">
                      <a:avLst/>
                    </a:prstGeom>
                    <a:noFill/>
                    <a:ln>
                      <a:noFill/>
                    </a:ln>
                  </pic:spPr>
                </pic:pic>
              </a:graphicData>
            </a:graphic>
          </wp:inline>
        </w:drawing>
      </w:r>
    </w:p>
    <w:p w:rsidR="00F653D0" w:rsidRPr="00DC6E1C"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2-2</w:t>
      </w:r>
      <w:r w:rsidRPr="00DC6E1C">
        <w:rPr>
          <w:rFonts w:ascii="Times New Roman" w:hAnsi="Times New Roman" w:cs="Times New Roman"/>
          <w:color w:val="000000" w:themeColor="text1"/>
          <w:szCs w:val="24"/>
          <w:lang w:val="en-US"/>
        </w:rPr>
        <w:t>. Failure frequency and downtime for different part of wind turbine</w:t>
      </w:r>
      <w:r>
        <w:rPr>
          <w:rFonts w:ascii="Times New Roman" w:hAnsi="Times New Roman" w:cs="Times New Roman"/>
          <w:color w:val="000000" w:themeColor="text1"/>
          <w:szCs w:val="24"/>
          <w:lang w:val="en-US"/>
        </w:rPr>
        <w:t xml:space="preserve"> </w:t>
      </w:r>
      <w:r w:rsidR="006A145D">
        <w:rPr>
          <w:rFonts w:ascii="Times New Roman" w:hAnsi="Times New Roman" w:cs="Times New Roman"/>
          <w:color w:val="000000" w:themeColor="text1"/>
          <w:szCs w:val="24"/>
          <w:lang w:val="en-US"/>
        </w:rPr>
        <w:fldChar w:fldCharType="begin" w:fldLock="1"/>
      </w:r>
      <w:r w:rsidR="007B08FA">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6A145D">
        <w:rPr>
          <w:rFonts w:ascii="Times New Roman" w:hAnsi="Times New Roman" w:cs="Times New Roman"/>
          <w:color w:val="000000" w:themeColor="text1"/>
          <w:szCs w:val="24"/>
          <w:lang w:val="en-US"/>
        </w:rPr>
        <w:fldChar w:fldCharType="separate"/>
      </w:r>
      <w:r w:rsidR="007B08FA" w:rsidRPr="007B08FA">
        <w:rPr>
          <w:rFonts w:ascii="Times New Roman" w:hAnsi="Times New Roman" w:cs="Times New Roman"/>
          <w:noProof/>
          <w:color w:val="000000" w:themeColor="text1"/>
          <w:szCs w:val="24"/>
          <w:lang w:val="en-US"/>
        </w:rPr>
        <w:t>[29]</w:t>
      </w:r>
      <w:r w:rsidR="006A145D">
        <w:rPr>
          <w:rFonts w:ascii="Times New Roman" w:hAnsi="Times New Roman" w:cs="Times New Roman"/>
          <w:color w:val="000000" w:themeColor="text1"/>
          <w:szCs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sidRPr="00F07815">
        <w:rPr>
          <w:rFonts w:ascii="Times New Roman" w:hAnsi="Times New Roman" w:cs="Times New Roman"/>
          <w:sz w:val="24"/>
          <w:lang w:val="en-US"/>
        </w:rPr>
        <w:t>Gearbo</w:t>
      </w:r>
      <w:r w:rsidR="005C426D">
        <w:rPr>
          <w:rFonts w:ascii="Times New Roman" w:hAnsi="Times New Roman" w:cs="Times New Roman"/>
          <w:sz w:val="24"/>
          <w:lang w:val="en-US"/>
        </w:rPr>
        <w:t xml:space="preserve">xes are </w:t>
      </w:r>
      <w:r w:rsidRPr="00F07815">
        <w:rPr>
          <w:rFonts w:ascii="Times New Roman" w:hAnsi="Times New Roman" w:cs="Times New Roman"/>
          <w:sz w:val="24"/>
          <w:lang w:val="en-US"/>
        </w:rPr>
        <w:t xml:space="preserve">the main source of mechanical faults and losses in wind turbine systems. Also, it’s necessary to make </w:t>
      </w:r>
      <w:r w:rsidR="005C426D">
        <w:rPr>
          <w:rFonts w:ascii="Times New Roman" w:hAnsi="Times New Roman" w:cs="Times New Roman"/>
          <w:sz w:val="24"/>
          <w:lang w:val="en-US"/>
        </w:rPr>
        <w:t>regular</w:t>
      </w:r>
      <w:r w:rsidRPr="00F07815">
        <w:rPr>
          <w:rFonts w:ascii="Times New Roman" w:hAnsi="Times New Roman" w:cs="Times New Roman"/>
          <w:sz w:val="24"/>
          <w:lang w:val="en-US"/>
        </w:rPr>
        <w:t xml:space="preserve"> maintenance for gearbox components in order to avoid an unexpected failure. </w:t>
      </w:r>
      <w:r w:rsidR="005C426D">
        <w:rPr>
          <w:rFonts w:ascii="Times New Roman" w:hAnsi="Times New Roman" w:cs="Times New Roman"/>
          <w:sz w:val="24"/>
          <w:lang w:val="en-US"/>
        </w:rPr>
        <w:t xml:space="preserve">Moreover, they result in mechanical and thermal losses hence reduced efficiency. </w:t>
      </w:r>
      <w:r>
        <w:rPr>
          <w:rFonts w:ascii="Times New Roman" w:hAnsi="Times New Roman" w:cs="Times New Roman"/>
          <w:sz w:val="24"/>
          <w:lang w:val="en-US"/>
        </w:rPr>
        <w:t xml:space="preserve">Environmental drawback of the gearbox is audible noise created by mechanical parts </w:t>
      </w:r>
      <w:r w:rsidR="006A145D">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6A145D">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w:t>
      </w:r>
      <w:r w:rsidR="006A145D">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F07815">
        <w:rPr>
          <w:rFonts w:ascii="Times New Roman" w:hAnsi="Times New Roman" w:cs="Times New Roman"/>
          <w:sz w:val="24"/>
          <w:lang w:val="en-US"/>
        </w:rPr>
        <w:t>Because of these reasons, manufacturers and designers start to develop gearless drive systems for wind turbines from early 1990s. However, geared systems still offer cheaper solutions than large diam</w:t>
      </w:r>
      <w:r>
        <w:rPr>
          <w:rFonts w:ascii="Times New Roman" w:hAnsi="Times New Roman" w:cs="Times New Roman"/>
          <w:sz w:val="24"/>
          <w:lang w:val="en-US"/>
        </w:rPr>
        <w:t xml:space="preserve">eter direct drive systems </w:t>
      </w:r>
      <w:r w:rsidR="006A145D">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"10.1109/TEC.2006.875476", "ISSN" : "0885-8969", "author" : [ { "dropping-particle" : "", "family" : "Polinder", "given" : "Henk", "non-dropping-particle" : "", "parse-names" : false, "suffix" : "" }, { "dropping-particle" : "", "family" : "Pijl", "given" : "F.F.a.", "non-dropping-particle" : "Van Der", "parse-names" : false, "suffix" : "" }, { "dropping-particle" : "", "family" : "Vilder", "given" : "G.-J.", "non-dropping-particle" : "De", "parse-names" : false, "suffix" : "" }, { "dropping-particle" : "", "family" : "Tavner", "given" : "P. J.", "non-dropping-particle" : "", "parse-names" : false, "suffix" : "" } ], "container-title" : "IEEE Transactions on Energy Conversion", "id" : "ITEM-1", "issue" : "3", "issued" : { "date-parts" : [ [ "2006", "9" ] ] }, "note" : "added into marina report 05/12/2011\n\n\nlook later for modelling information", "page" : "725-733", "title" : "Comparison of Direct-Drive and Geared Generator Concepts for Wind Turbines", "type" : "article-journal", "volume" : "21" }, "uris" : [ "http://www.mendeley.com/documents/?uuid=80135cea-8490-4190-b0de-9a08bc547986" ] } ], "mendeley" : { "formattedCitation" : "[31]", "plainTextFormattedCitation" : "[31]", "previouslyFormattedCitation" : "[31]" }, "properties" : {  }, "schema" : "https://github.com/citation-style-language/schema/raw/master/csl-citation.json" }</w:instrText>
      </w:r>
      <w:r w:rsidR="006A145D">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[31]</w:t>
      </w:r>
      <w:r w:rsidR="006A145D">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extent cx="4267200" cy="2726690"/>
            <wp:effectExtent l="0" t="0" r="0" b="0"/>
            <wp:docPr id="34" name="Picture 34" descr="w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t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67200" cy="27266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2-3</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NEG Micon wind turbine with gearbox </w:t>
      </w:r>
      <w:r w:rsidR="006A145D">
        <w:rPr>
          <w:rFonts w:ascii="Times New Roman" w:hAnsi="Times New Roman" w:cs="Times New Roman"/>
          <w:color w:val="000000" w:themeColor="text1"/>
          <w:szCs w:val="24"/>
          <w:lang w:val="en-US"/>
        </w:rPr>
        <w:fldChar w:fldCharType="begin" w:fldLock="1"/>
      </w:r>
      <w:r w:rsidR="007B08FA">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6A145D">
        <w:rPr>
          <w:rFonts w:ascii="Times New Roman" w:hAnsi="Times New Roman" w:cs="Times New Roman"/>
          <w:color w:val="000000" w:themeColor="text1"/>
          <w:szCs w:val="24"/>
          <w:lang w:val="en-US"/>
        </w:rPr>
        <w:fldChar w:fldCharType="separate"/>
      </w:r>
      <w:r w:rsidR="007B08FA" w:rsidRPr="007B08FA">
        <w:rPr>
          <w:rFonts w:ascii="Times New Roman" w:hAnsi="Times New Roman" w:cs="Times New Roman"/>
          <w:noProof/>
          <w:color w:val="000000" w:themeColor="text1"/>
          <w:szCs w:val="24"/>
          <w:lang w:val="en-US"/>
        </w:rPr>
        <w:t>[29]</w:t>
      </w:r>
      <w:r w:rsidR="006A145D">
        <w:rPr>
          <w:rFonts w:ascii="Times New Roman" w:hAnsi="Times New Roman" w:cs="Times New Roman"/>
          <w:color w:val="000000" w:themeColor="text1"/>
          <w:szCs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 xml:space="preserve">As the name refers, in direct drive generators gearbox and all bearing structures are eliminated. Therefore, turbine blades and generator are connected on </w:t>
      </w:r>
      <w:r>
        <w:rPr>
          <w:rFonts w:ascii="Times New Roman" w:hAnsi="Times New Roman" w:cs="Times New Roman"/>
          <w:sz w:val="24"/>
          <w:lang w:val="en-US"/>
        </w:rPr>
        <w:t xml:space="preserve">the </w:t>
      </w:r>
      <w:r w:rsidRPr="008A18B0">
        <w:rPr>
          <w:rFonts w:ascii="Times New Roman" w:hAnsi="Times New Roman" w:cs="Times New Roman"/>
          <w:sz w:val="24"/>
          <w:lang w:val="en-US"/>
        </w:rPr>
        <w:t>same shaft rotating at low speed. With this eliminated gearbox and other mechanical structures, direct drive syste</w:t>
      </w:r>
      <w:r>
        <w:rPr>
          <w:rFonts w:ascii="Times New Roman" w:hAnsi="Times New Roman" w:cs="Times New Roman"/>
          <w:sz w:val="24"/>
          <w:lang w:val="en-US"/>
        </w:rPr>
        <w:t xml:space="preserve">ms offer lower maintenance cost, </w:t>
      </w:r>
      <w:r w:rsidRPr="008A18B0">
        <w:rPr>
          <w:rFonts w:ascii="Times New Roman" w:hAnsi="Times New Roman" w:cs="Times New Roman"/>
          <w:sz w:val="24"/>
          <w:lang w:val="en-US"/>
        </w:rPr>
        <w:t>increa</w:t>
      </w:r>
      <w:r>
        <w:rPr>
          <w:rFonts w:ascii="Times New Roman" w:hAnsi="Times New Roman" w:cs="Times New Roman"/>
          <w:sz w:val="24"/>
          <w:lang w:val="en-US"/>
        </w:rPr>
        <w:t>sed efficiency and reliability. The m</w:t>
      </w:r>
      <w:r w:rsidRPr="008A18B0">
        <w:rPr>
          <w:rFonts w:ascii="Times New Roman" w:hAnsi="Times New Roman" w:cs="Times New Roman"/>
          <w:sz w:val="24"/>
          <w:lang w:val="en-US"/>
        </w:rPr>
        <w:t>ain purposes of the direct-drive concept for wind turbines are;</w:t>
      </w:r>
    </w:p>
    <w:p w:rsidR="00F653D0" w:rsidRPr="00095E70" w:rsidRDefault="00F653D0" w:rsidP="00C61F1D">
      <w:pPr>
        <w:pStyle w:val="ListeParagraf"/>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increase</w:t>
      </w:r>
      <w:r w:rsidRPr="00095E70">
        <w:rPr>
          <w:rFonts w:ascii="Times New Roman" w:hAnsi="Times New Roman" w:cs="Times New Roman"/>
          <w:sz w:val="24"/>
          <w:lang w:val="en-US"/>
        </w:rPr>
        <w:t xml:space="preserve"> </w:t>
      </w:r>
      <w:r>
        <w:rPr>
          <w:rFonts w:ascii="Times New Roman" w:hAnsi="Times New Roman" w:cs="Times New Roman"/>
          <w:sz w:val="24"/>
          <w:lang w:val="en-US"/>
        </w:rPr>
        <w:t xml:space="preserve">the efficiency thus </w:t>
      </w:r>
      <w:r w:rsidRPr="00095E70">
        <w:rPr>
          <w:rFonts w:ascii="Times New Roman" w:hAnsi="Times New Roman" w:cs="Times New Roman"/>
          <w:sz w:val="24"/>
          <w:lang w:val="en-US"/>
        </w:rPr>
        <w:t xml:space="preserve">energy yield </w:t>
      </w:r>
    </w:p>
    <w:p w:rsidR="00F653D0" w:rsidRPr="00095E70" w:rsidRDefault="00F653D0" w:rsidP="00C61F1D">
      <w:pPr>
        <w:pStyle w:val="ListeParagraf"/>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 </w:t>
      </w:r>
      <w:r w:rsidR="0012413C">
        <w:rPr>
          <w:rFonts w:ascii="Times New Roman" w:hAnsi="Times New Roman" w:cs="Times New Roman"/>
          <w:sz w:val="24"/>
          <w:lang w:val="en-US"/>
        </w:rPr>
        <w:t>decrease</w:t>
      </w:r>
      <w:r w:rsidRPr="00095E70">
        <w:rPr>
          <w:rFonts w:ascii="Times New Roman" w:hAnsi="Times New Roman" w:cs="Times New Roman"/>
          <w:sz w:val="24"/>
          <w:lang w:val="en-US"/>
        </w:rPr>
        <w:t xml:space="preserve"> </w:t>
      </w:r>
      <w:r>
        <w:rPr>
          <w:rFonts w:ascii="Times New Roman" w:hAnsi="Times New Roman" w:cs="Times New Roman"/>
          <w:sz w:val="24"/>
          <w:lang w:val="en-US"/>
        </w:rPr>
        <w:t xml:space="preserve">the </w:t>
      </w:r>
      <w:r w:rsidRPr="00095E70">
        <w:rPr>
          <w:rFonts w:ascii="Times New Roman" w:hAnsi="Times New Roman" w:cs="Times New Roman"/>
          <w:sz w:val="24"/>
          <w:lang w:val="en-US"/>
        </w:rPr>
        <w:t xml:space="preserve">gearbox failures </w:t>
      </w:r>
    </w:p>
    <w:p w:rsidR="00F653D0" w:rsidRPr="00095E70" w:rsidRDefault="00F653D0" w:rsidP="00C61F1D">
      <w:pPr>
        <w:pStyle w:val="ListeParagraf"/>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r</w:t>
      </w:r>
      <w:r w:rsidRPr="00095E70">
        <w:rPr>
          <w:rFonts w:ascii="Times New Roman" w:hAnsi="Times New Roman" w:cs="Times New Roman"/>
          <w:sz w:val="24"/>
          <w:lang w:val="en-US"/>
        </w:rPr>
        <w:t xml:space="preserve">educe </w:t>
      </w:r>
      <w:r>
        <w:rPr>
          <w:rFonts w:ascii="Times New Roman" w:hAnsi="Times New Roman" w:cs="Times New Roman"/>
          <w:sz w:val="24"/>
          <w:lang w:val="en-US"/>
        </w:rPr>
        <w:t xml:space="preserve">the </w:t>
      </w:r>
      <w:r w:rsidRPr="00095E70">
        <w:rPr>
          <w:rFonts w:ascii="Times New Roman" w:hAnsi="Times New Roman" w:cs="Times New Roman"/>
          <w:sz w:val="24"/>
          <w:lang w:val="en-US"/>
        </w:rPr>
        <w:t>maintenance cost</w:t>
      </w:r>
    </w:p>
    <w:p w:rsidR="00F653D0" w:rsidRPr="008A18B0"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 xml:space="preserve">In electrical generator design, one of the main criterion is torque. Due to tip speed limitation and natural result of gearless topology, direct drive wind turbine generators </w:t>
      </w:r>
      <w:r w:rsidR="0012413C">
        <w:rPr>
          <w:rFonts w:ascii="Times New Roman" w:hAnsi="Times New Roman" w:cs="Times New Roman"/>
          <w:sz w:val="24"/>
          <w:lang w:val="en-US"/>
        </w:rPr>
        <w:t>rotates</w:t>
      </w:r>
      <w:r w:rsidRPr="008A18B0">
        <w:rPr>
          <w:rFonts w:ascii="Times New Roman" w:hAnsi="Times New Roman" w:cs="Times New Roman"/>
          <w:sz w:val="24"/>
          <w:lang w:val="en-US"/>
        </w:rPr>
        <w:t xml:space="preserve"> at low speed. Relationship between power and torque according formula which defines the output power of generator:</w:t>
      </w:r>
    </w:p>
    <w:p w:rsidR="00F653D0" w:rsidRPr="008A18B0" w:rsidRDefault="00F653D0" w:rsidP="00F653D0">
      <w:pPr>
        <w:tabs>
          <w:tab w:val="center" w:pos="3969"/>
          <w:tab w:val="right" w:pos="7938"/>
        </w:tabs>
        <w:spacing w:line="360" w:lineRule="auto"/>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ab/>
      </w:r>
      <m:oMath>
        <m:r>
          <w:rPr>
            <w:rFonts w:ascii="Cambria Math" w:eastAsiaTheme="minorEastAsia" w:hAnsi="Cambria Math" w:cs="Times New Roman"/>
            <w:sz w:val="24"/>
            <w:lang w:val="en-US"/>
          </w:rPr>
          <m:t>P=T.</m:t>
        </m:r>
        <m:sSub>
          <m:sSubPr>
            <m:ctrlPr>
              <w:rPr>
                <w:rFonts w:ascii="Cambria Math" w:eastAsiaTheme="minorEastAsia" w:hAnsi="Cambria Math" w:cs="Times New Roman"/>
                <w:i/>
                <w:sz w:val="24"/>
                <w:lang w:val="en-US"/>
              </w:rPr>
            </m:ctrlPr>
          </m:sSubPr>
          <m:e>
            <m:r>
              <w:rPr>
                <w:rFonts w:ascii="Cambria Math" w:eastAsiaTheme="minorEastAsia" w:hAnsi="Cambria Math" w:cs="Times New Roman"/>
                <w:sz w:val="24"/>
                <w:lang w:val="en-US"/>
              </w:rPr>
              <m:t>ω</m:t>
            </m:r>
          </m:e>
          <m:sub>
            <m:r>
              <w:rPr>
                <w:rFonts w:ascii="Cambria Math" w:eastAsiaTheme="minorEastAsia" w:hAnsi="Cambria Math" w:cs="Times New Roman"/>
                <w:sz w:val="24"/>
                <w:lang w:val="en-US"/>
              </w:rPr>
              <m:t>m</m:t>
            </m:r>
          </m:sub>
        </m:sSub>
      </m:oMath>
      <w:r>
        <w:rPr>
          <w:rFonts w:ascii="Times New Roman" w:eastAsiaTheme="minorEastAsia" w:hAnsi="Times New Roman" w:cs="Times New Roman"/>
          <w:sz w:val="24"/>
          <w:lang w:val="en-US"/>
        </w:rPr>
        <w:tab/>
        <w:t>(2-7</w:t>
      </w:r>
      <w:r w:rsidRPr="008A18B0">
        <w:rPr>
          <w:rFonts w:ascii="Times New Roman" w:eastAsiaTheme="minorEastAsia" w:hAnsi="Times New Roman" w:cs="Times New Roman"/>
          <w:sz w:val="24"/>
          <w:lang w:val="en-US"/>
        </w:rPr>
        <w:t>)</w:t>
      </w:r>
    </w:p>
    <w:p w:rsidR="00F653D0" w:rsidRDefault="00F653D0" w:rsidP="00F653D0">
      <w:pPr>
        <w:tabs>
          <w:tab w:val="left" w:pos="3396"/>
        </w:tabs>
        <w:spacing w:line="360" w:lineRule="auto"/>
        <w:jc w:val="both"/>
        <w:rPr>
          <w:rFonts w:ascii="Times New Roman" w:eastAsiaTheme="minorEastAsia" w:hAnsi="Times New Roman" w:cs="Times New Roman"/>
          <w:sz w:val="24"/>
          <w:lang w:val="en-US"/>
        </w:rPr>
      </w:pPr>
      <w:r w:rsidRPr="008A18B0">
        <w:rPr>
          <w:rFonts w:ascii="Times New Roman" w:eastAsiaTheme="minorEastAsia" w:hAnsi="Times New Roman" w:cs="Times New Roman"/>
          <w:sz w:val="24"/>
          <w:lang w:val="en-US"/>
        </w:rPr>
        <w:t>where,</w:t>
      </w:r>
      <w:r>
        <w:rPr>
          <w:rFonts w:ascii="Times New Roman" w:eastAsiaTheme="minorEastAsia" w:hAnsi="Times New Roman" w:cs="Times New Roman"/>
          <w:sz w:val="24"/>
          <w:lang w:val="en-US"/>
        </w:rPr>
        <w:t xml:space="preserve"> </w:t>
      </w:r>
      <w:r w:rsidRPr="008A18B0">
        <w:rPr>
          <w:rFonts w:ascii="Times New Roman" w:eastAsiaTheme="minorEastAsia" w:hAnsi="Times New Roman" w:cs="Times New Roman"/>
          <w:i/>
          <w:sz w:val="24"/>
          <w:lang w:val="en-US"/>
        </w:rPr>
        <w:t>P</w:t>
      </w:r>
      <w:r w:rsidRPr="008A18B0">
        <w:rPr>
          <w:rFonts w:ascii="Times New Roman" w:eastAsiaTheme="minorEastAsia" w:hAnsi="Times New Roman" w:cs="Times New Roman"/>
          <w:sz w:val="24"/>
          <w:lang w:val="en-US"/>
        </w:rPr>
        <w:t xml:space="preserve"> is the output power,</w:t>
      </w:r>
      <w:r>
        <w:rPr>
          <w:rFonts w:ascii="Times New Roman" w:eastAsiaTheme="minorEastAsia" w:hAnsi="Times New Roman" w:cs="Times New Roman"/>
          <w:sz w:val="24"/>
          <w:lang w:val="en-US"/>
        </w:rPr>
        <w:t xml:space="preserve"> </w:t>
      </w:r>
      <w:r w:rsidRPr="008A18B0">
        <w:rPr>
          <w:rFonts w:ascii="Times New Roman" w:eastAsiaTheme="minorEastAsia" w:hAnsi="Times New Roman" w:cs="Times New Roman"/>
          <w:i/>
          <w:sz w:val="24"/>
          <w:lang w:val="en-US"/>
        </w:rPr>
        <w:t>T</w:t>
      </w:r>
      <w:r>
        <w:rPr>
          <w:rFonts w:ascii="Times New Roman" w:eastAsiaTheme="minorEastAsia" w:hAnsi="Times New Roman" w:cs="Times New Roman"/>
          <w:sz w:val="24"/>
          <w:lang w:val="en-US"/>
        </w:rPr>
        <w:t xml:space="preserve"> is the torque and </w:t>
      </w:r>
      <w:r w:rsidRPr="008A18B0">
        <w:rPr>
          <w:rFonts w:ascii="Times New Roman" w:eastAsiaTheme="minorEastAsia" w:hAnsi="Times New Roman" w:cs="Times New Roman"/>
          <w:i/>
          <w:sz w:val="24"/>
          <w:lang w:val="en-US"/>
        </w:rPr>
        <w:t>w</w:t>
      </w:r>
      <w:r w:rsidRPr="008A18B0">
        <w:rPr>
          <w:rFonts w:ascii="Times New Roman" w:eastAsiaTheme="minorEastAsia" w:hAnsi="Times New Roman" w:cs="Times New Roman"/>
          <w:i/>
          <w:sz w:val="24"/>
          <w:vertAlign w:val="subscript"/>
          <w:lang w:val="en-US"/>
        </w:rPr>
        <w:t>m</w:t>
      </w:r>
      <w:r w:rsidRPr="008A18B0">
        <w:rPr>
          <w:rFonts w:ascii="Times New Roman" w:eastAsiaTheme="minorEastAsia" w:hAnsi="Times New Roman" w:cs="Times New Roman"/>
          <w:sz w:val="24"/>
          <w:lang w:val="en-US"/>
        </w:rPr>
        <w:t xml:space="preserve"> is the mechanical speed of the shaft</w:t>
      </w:r>
      <w:r>
        <w:rPr>
          <w:rFonts w:ascii="Times New Roman" w:eastAsiaTheme="minorEastAsia" w:hAnsi="Times New Roman" w:cs="Times New Roman"/>
          <w:sz w:val="24"/>
          <w:lang w:val="en-US"/>
        </w:rPr>
        <w:t xml:space="preserve">. </w:t>
      </w:r>
      <w:r w:rsidRPr="008A18B0">
        <w:rPr>
          <w:rFonts w:ascii="Times New Roman" w:hAnsi="Times New Roman" w:cs="Times New Roman"/>
          <w:sz w:val="24"/>
          <w:lang w:val="en-US"/>
        </w:rPr>
        <w:t>Torque must be increase inverse</w:t>
      </w:r>
      <w:r w:rsidR="0012413C">
        <w:rPr>
          <w:rFonts w:ascii="Times New Roman" w:hAnsi="Times New Roman" w:cs="Times New Roman"/>
          <w:sz w:val="24"/>
          <w:lang w:val="en-US"/>
        </w:rPr>
        <w:t>ly</w:t>
      </w:r>
      <w:r w:rsidRPr="008A18B0">
        <w:rPr>
          <w:rFonts w:ascii="Times New Roman" w:hAnsi="Times New Roman" w:cs="Times New Roman"/>
          <w:sz w:val="24"/>
          <w:lang w:val="en-US"/>
        </w:rPr>
        <w:t xml:space="preserve"> proportional to decrease of angular speed in direct drive generators</w:t>
      </w:r>
      <w:r>
        <w:rPr>
          <w:rFonts w:ascii="Times New Roman" w:hAnsi="Times New Roman" w:cs="Times New Roman"/>
          <w:sz w:val="24"/>
          <w:lang w:val="en-US"/>
        </w:rPr>
        <w:t xml:space="preserve"> in order to produce same amount of power as in the geared drive case</w:t>
      </w:r>
      <w:r w:rsidRPr="008A18B0">
        <w:rPr>
          <w:rFonts w:ascii="Times New Roman" w:hAnsi="Times New Roman" w:cs="Times New Roman"/>
          <w:sz w:val="24"/>
          <w:lang w:val="en-US"/>
        </w:rPr>
        <w:t>. In some designs ratio of axial length to air gap diameter, </w:t>
      </w:r>
      <w:r w:rsidRPr="008A18B0">
        <w:rPr>
          <w:rFonts w:ascii="Times New Roman" w:hAnsi="Times New Roman" w:cs="Times New Roman"/>
          <w:i/>
          <w:sz w:val="24"/>
          <w:lang w:val="en-US"/>
        </w:rPr>
        <w:t xml:space="preserve">k </w:t>
      </w:r>
      <w:r w:rsidRPr="008A18B0">
        <w:rPr>
          <w:rFonts w:ascii="Times New Roman" w:hAnsi="Times New Roman" w:cs="Times New Roman"/>
          <w:sz w:val="24"/>
          <w:lang w:val="en-US"/>
        </w:rPr>
        <w:t>is optimized</w:t>
      </w:r>
      <w:r>
        <w:rPr>
          <w:rFonts w:ascii="Times New Roman" w:hAnsi="Times New Roman" w:cs="Times New Roman"/>
          <w:sz w:val="24"/>
          <w:lang w:val="en-US"/>
        </w:rPr>
        <w:t xml:space="preserve"> </w:t>
      </w:r>
      <w:r w:rsidR="00264CEF">
        <w:rPr>
          <w:rFonts w:ascii="Times New Roman" w:hAnsi="Times New Roman" w:cs="Times New Roman"/>
          <w:sz w:val="24"/>
          <w:lang w:val="en-US"/>
        </w:rPr>
        <w:lastRenderedPageBreak/>
        <w:fldChar w:fldCharType="begin" w:fldLock="1"/>
      </w:r>
      <w:r w:rsidR="007B08FA">
        <w:rPr>
          <w:rFonts w:ascii="Times New Roman" w:hAnsi="Times New Roman" w:cs="Times New Roman"/>
          <w:sz w:val="24"/>
          <w:lang w:val="en-US"/>
        </w:rPr>
        <w:instrText>ADDIN CSL_CITATION { "citationItems" : [ { "id" : "ITEM-1", "itemData" : { "ISBN" : "9781622764686", "abstract" : "(1) Agir Konsult AB, Drottv\u00e4gen 2, S-181 31 Liding\u00f6, Sweden, Phone, +46-8-767 75 88, agir@engstrom.st (2) VG Power AB, Skivfilargr\u00e4nd 4, S-721 30 V\u00e4steras, Sweden, Phone +46-21-38 25 60, stefan.lindgren@vgpower.com Summary The NewGen is a new type of direct drive generator for wind turbines, based on the idea to put the generator bearings adjacent to the air-gap of a large diameter generator. In this way the stiffness requirements of the rotor and the stator are drastically reduced, which leads to large mass savings in the mechanical structure and enables a further diameter increase, which then results in mass reductions also in electrically active parts. The design is based on excitation by use of rare-earth permanent magnets. In other aspects the electrical design is conventional.", "author" : [ { "dropping-particle" : "", "family" : "Engstrom", "given" : "S", "non-dropping-particle" : "", "parse-names" : false, "suffix" : "" }, { "dropping-particle" : "", "family" : "Lindgren", "given" : "Stefan", "non-dropping-particle" : "", "parse-names" : false, "suffix" : "" } ], "container-title" : "EWEC (European Wind Energy Conference &amp; Exhibition), Milan, Italy, May 7-10", "id" : "ITEM-1", "issue" : "1", "issued" : { "date-parts" : [ [ "2007" ] ] }, "page" : "1-7", "title" : "Design of NewGen direct drive generator for demonstration in a 3.5 MW Wind Turbine", "type" : "article-journal" }, "uris" : [ "http://www.mendeley.com/documents/?uuid=5f3b77b1-8845-466f-a8ae-10c0d0761623" ] } ], "mendeley" : { "formattedCitation" : "[32]", "plainTextFormattedCitation" : "[32]", "previouslyFormattedCitation" : "[32]" }, "properties" : {  }, "schema" : "https://github.com/citation-style-language/schema/raw/master/csl-citation.json" }</w:instrText>
      </w:r>
      <w:r w:rsidR="00264CE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[32]</w:t>
      </w:r>
      <w:r w:rsidR="00264CEF">
        <w:rPr>
          <w:rFonts w:ascii="Times New Roman" w:hAnsi="Times New Roman" w:cs="Times New Roman"/>
          <w:sz w:val="24"/>
          <w:lang w:val="en-US"/>
        </w:rPr>
        <w:fldChar w:fldCharType="end"/>
      </w:r>
      <w:r w:rsidRPr="008A18B0">
        <w:rPr>
          <w:rFonts w:ascii="Times New Roman" w:hAnsi="Times New Roman" w:cs="Times New Roman"/>
          <w:sz w:val="24"/>
          <w:lang w:val="en-US"/>
        </w:rPr>
        <w:t>.</w:t>
      </w:r>
      <w:r>
        <w:rPr>
          <w:rFonts w:ascii="Times New Roman" w:eastAsiaTheme="minorEastAsia" w:hAnsi="Times New Roman" w:cs="Times New Roman"/>
          <w:sz w:val="24"/>
          <w:lang w:val="en-US"/>
        </w:rPr>
        <w:t xml:space="preserve"> </w:t>
      </w:r>
      <w:r w:rsidRPr="008A18B0">
        <w:rPr>
          <w:rFonts w:ascii="Times New Roman" w:hAnsi="Times New Roman" w:cs="Times New Roman"/>
          <w:sz w:val="24"/>
          <w:lang w:val="en-US"/>
        </w:rPr>
        <w:t xml:space="preserve">According to </w:t>
      </w:r>
      <w:r w:rsidR="00264CEF">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"[33]", "plainTextFormattedCitation" : "[33]", "previouslyFormattedCitation" : "[33]" }, "properties" : {  }, "schema" : "https://github.com/citation-style-language/schema/raw/master/csl-citation.json" }</w:instrText>
      </w:r>
      <w:r w:rsidR="00264CE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[33]</w:t>
      </w:r>
      <w:r w:rsidR="00264CEF">
        <w:rPr>
          <w:rFonts w:ascii="Times New Roman" w:hAnsi="Times New Roman" w:cs="Times New Roman"/>
          <w:sz w:val="24"/>
          <w:lang w:val="en-US"/>
        </w:rPr>
        <w:fldChar w:fldCharType="end"/>
      </w:r>
      <w:r w:rsidRPr="008A18B0">
        <w:rPr>
          <w:rFonts w:ascii="Times New Roman" w:hAnsi="Times New Roman" w:cs="Times New Roman"/>
          <w:sz w:val="24"/>
          <w:lang w:val="en-US"/>
        </w:rPr>
        <w:t xml:space="preserve">, electromagnetic torque of an axial flux permanent magnet machine is proportional to outer diameter as shown in </w:t>
      </w:r>
      <w:r w:rsidR="00D671B8">
        <w:rPr>
          <w:rFonts w:ascii="Times New Roman" w:hAnsi="Times New Roman" w:cs="Times New Roman"/>
          <w:sz w:val="24"/>
          <w:lang w:val="en-US"/>
        </w:rPr>
        <w:t xml:space="preserve">Eq. </w:t>
      </w:r>
      <w:r w:rsidRPr="008A18B0">
        <w:rPr>
          <w:rFonts w:ascii="Times New Roman" w:hAnsi="Times New Roman" w:cs="Times New Roman"/>
          <w:sz w:val="24"/>
          <w:lang w:val="en-US"/>
        </w:rPr>
        <w:t>(</w:t>
      </w:r>
      <w:r w:rsidR="00D671B8">
        <w:rPr>
          <w:rFonts w:ascii="Times New Roman" w:hAnsi="Times New Roman" w:cs="Times New Roman"/>
          <w:sz w:val="24"/>
          <w:lang w:val="en-US"/>
        </w:rPr>
        <w:t>2-</w:t>
      </w:r>
      <w:r>
        <w:rPr>
          <w:rFonts w:ascii="Times New Roman" w:hAnsi="Times New Roman" w:cs="Times New Roman"/>
          <w:sz w:val="24"/>
          <w:lang w:val="en-US"/>
        </w:rPr>
        <w:t>8</w:t>
      </w:r>
      <w:r w:rsidRPr="008A18B0">
        <w:rPr>
          <w:rFonts w:ascii="Times New Roman" w:hAnsi="Times New Roman" w:cs="Times New Roman"/>
          <w:sz w:val="24"/>
          <w:lang w:val="en-US"/>
        </w:rPr>
        <w:t xml:space="preserve">). </w:t>
      </w:r>
    </w:p>
    <w:p w:rsidR="00F653D0" w:rsidRPr="0088308C" w:rsidRDefault="00F653D0" w:rsidP="00F653D0">
      <w:pPr>
        <w:tabs>
          <w:tab w:val="left" w:pos="3396"/>
          <w:tab w:val="center" w:pos="3969"/>
          <w:tab w:val="right" w:pos="7938"/>
        </w:tabs>
        <w:spacing w:line="360" w:lineRule="auto"/>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ab/>
      </w:r>
      <m:oMath>
        <m:r>
          <w:rPr>
            <w:rFonts w:ascii="Cambria Math" w:hAnsi="Cambria Math" w:cs="Times New Roman"/>
            <w:sz w:val="24"/>
            <w:lang w:val="en-US"/>
          </w:rPr>
          <m:t>T~</m:t>
        </m:r>
        <m:sSup>
          <m:sSupPr>
            <m:ctrlPr>
              <w:rPr>
                <w:rFonts w:ascii="Cambria Math" w:hAnsi="Cambria Math" w:cs="Times New Roman"/>
                <w:i/>
                <w:sz w:val="24"/>
                <w:lang w:val="en-US"/>
              </w:rPr>
            </m:ctrlPr>
          </m:sSupPr>
          <m:e>
            <m:sSub>
              <m:sSubPr>
                <m:ctrlPr>
                  <w:rPr>
                    <w:rFonts w:ascii="Cambria Math" w:hAnsi="Cambria Math" w:cs="Times New Roman"/>
                    <w:i/>
                    <w:sz w:val="24"/>
                    <w:lang w:val="en-US"/>
                  </w:rPr>
                </m:ctrlPr>
              </m:sSubPr>
              <m:e>
                <m:r>
                  <w:rPr>
                    <w:rFonts w:ascii="Cambria Math" w:hAnsi="Cambria Math" w:cs="Times New Roman"/>
                    <w:sz w:val="24"/>
                    <w:lang w:val="en-US"/>
                  </w:rPr>
                  <m:t>D</m:t>
                </m:r>
              </m:e>
              <m:sub>
                <m:r>
                  <w:rPr>
                    <w:rFonts w:ascii="Cambria Math" w:hAnsi="Cambria Math" w:cs="Times New Roman"/>
                    <w:sz w:val="24"/>
                    <w:lang w:val="en-US"/>
                  </w:rPr>
                  <m:t>out</m:t>
                </m:r>
              </m:sub>
            </m:sSub>
          </m:e>
          <m:sup>
            <m:r>
              <w:rPr>
                <w:rFonts w:ascii="Cambria Math" w:hAnsi="Cambria Math" w:cs="Times New Roman"/>
                <w:sz w:val="24"/>
                <w:lang w:val="en-US"/>
              </w:rPr>
              <m:t>3</m:t>
            </m:r>
          </m:sup>
        </m:sSup>
      </m:oMath>
      <w:r>
        <w:rPr>
          <w:rFonts w:ascii="Times New Roman" w:eastAsiaTheme="minorEastAsia" w:hAnsi="Times New Roman" w:cs="Times New Roman"/>
          <w:sz w:val="24"/>
          <w:lang w:val="en-US"/>
        </w:rPr>
        <w:tab/>
        <w:t>(2-8</w:t>
      </w:r>
      <w:r w:rsidRPr="008A18B0">
        <w:rPr>
          <w:rFonts w:ascii="Times New Roman" w:eastAsiaTheme="minorEastAsia" w:hAnsi="Times New Roman" w:cs="Times New Roman"/>
          <w:sz w:val="24"/>
          <w:lang w:val="en-US"/>
        </w:rPr>
        <w:t>)</w:t>
      </w:r>
    </w:p>
    <w:p w:rsidR="00F653D0" w:rsidRPr="009139D7"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 xml:space="preserve">To do that when scaling up the turbine sizes, amount of material </w:t>
      </w:r>
      <w:r>
        <w:rPr>
          <w:rFonts w:ascii="Times New Roman" w:hAnsi="Times New Roman" w:cs="Times New Roman"/>
          <w:sz w:val="24"/>
          <w:lang w:val="en-US"/>
        </w:rPr>
        <w:t>should be</w:t>
      </w:r>
      <w:r w:rsidRPr="008A18B0">
        <w:rPr>
          <w:rFonts w:ascii="Times New Roman" w:hAnsi="Times New Roman" w:cs="Times New Roman"/>
          <w:sz w:val="24"/>
          <w:lang w:val="en-US"/>
        </w:rPr>
        <w:t xml:space="preserve"> increased in order to maintain the air-gap against </w:t>
      </w:r>
      <w:r>
        <w:rPr>
          <w:rFonts w:ascii="Times New Roman" w:hAnsi="Times New Roman" w:cs="Times New Roman"/>
          <w:sz w:val="24"/>
          <w:lang w:val="en-US"/>
        </w:rPr>
        <w:t>magnetic attraction</w:t>
      </w:r>
      <w:r w:rsidRPr="008A18B0">
        <w:rPr>
          <w:rFonts w:ascii="Times New Roman" w:hAnsi="Times New Roman" w:cs="Times New Roman"/>
          <w:sz w:val="24"/>
          <w:lang w:val="en-US"/>
        </w:rPr>
        <w:t xml:space="preserve"> forces between stator and rotor parts. This means direct drive machines are heavier and larger in diameter rather than other types of machines in order to produce </w:t>
      </w:r>
      <w:r>
        <w:rPr>
          <w:rFonts w:ascii="Times New Roman" w:hAnsi="Times New Roman" w:cs="Times New Roman"/>
          <w:sz w:val="24"/>
          <w:lang w:val="en-US"/>
        </w:rPr>
        <w:t xml:space="preserve">the </w:t>
      </w:r>
      <w:r w:rsidRPr="008A18B0">
        <w:rPr>
          <w:rFonts w:ascii="Times New Roman" w:hAnsi="Times New Roman" w:cs="Times New Roman"/>
          <w:sz w:val="24"/>
          <w:lang w:val="en-US"/>
        </w:rPr>
        <w:t>same amount of power. More material also means extra cost</w:t>
      </w:r>
      <w:r>
        <w:rPr>
          <w:rFonts w:ascii="Times New Roman" w:hAnsi="Times New Roman" w:cs="Times New Roman"/>
          <w:sz w:val="24"/>
          <w:lang w:val="en-US"/>
        </w:rPr>
        <w:t xml:space="preserve">, </w:t>
      </w:r>
      <w:r w:rsidRPr="008A18B0">
        <w:rPr>
          <w:rFonts w:ascii="Times New Roman" w:hAnsi="Times New Roman" w:cs="Times New Roman"/>
          <w:sz w:val="24"/>
          <w:lang w:val="en-US"/>
        </w:rPr>
        <w:t>which is a disadvantage for this type of generators. Torque per volume and torque per mass parameters are important during the design of the generator system</w:t>
      </w:r>
      <w:r>
        <w:rPr>
          <w:rFonts w:ascii="Times New Roman" w:hAnsi="Times New Roman" w:cs="Times New Roman"/>
          <w:sz w:val="24"/>
          <w:lang w:val="en-US"/>
        </w:rPr>
        <w:t>s</w:t>
      </w:r>
      <w:r w:rsidRPr="008A18B0">
        <w:rPr>
          <w:rFonts w:ascii="Times New Roman" w:hAnsi="Times New Roman" w:cs="Times New Roman"/>
          <w:sz w:val="24"/>
          <w:lang w:val="en-US"/>
        </w:rPr>
        <w:t xml:space="preserve">. </w:t>
      </w:r>
      <w:r>
        <w:rPr>
          <w:rFonts w:ascii="Times New Roman" w:hAnsi="Times New Roman" w:cs="Times New Roman"/>
          <w:sz w:val="24"/>
          <w:lang w:val="en-US"/>
        </w:rPr>
        <w:t xml:space="preserve">EESG and PMSG are two main direct drive solutions exist in the market. One of the commercial direct drive EESG of Enercon is shown on Fig. 2-4. Radial flux orientation is mostly preferred among direct drive generators </w:t>
      </w:r>
      <w:r w:rsidR="00BF3CA8">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sidR="00BF3CA8">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[30]</w:t>
      </w:r>
      <w:r w:rsidR="00BF3CA8">
        <w:rPr>
          <w:rFonts w:ascii="Times New Roman" w:hAnsi="Times New Roman" w:cs="Times New Roman"/>
          <w:sz w:val="24"/>
          <w:lang w:val="en-US"/>
        </w:rPr>
        <w:fldChar w:fldCharType="end"/>
      </w:r>
      <w:r>
        <w:rPr>
          <w:rFonts w:ascii="Times New Roman" w:hAnsi="Times New Roman" w:cs="Times New Roman"/>
          <w:sz w:val="24"/>
          <w:lang w:val="en-US"/>
        </w:rPr>
        <w:t xml:space="preserve">. However RFPM can be disadvantage when allocated space for generator is limited for specific applications such as nacelle or electric vehicle wheel motor. Transverse flux PM generators can produce higher torques with lower copper losses. However complicated construction is an important penalty for transverse flux option, especially when maintenance problems are taken into account. </w:t>
      </w:r>
      <w:r w:rsidRPr="008A18B0">
        <w:rPr>
          <w:rFonts w:ascii="Times New Roman" w:hAnsi="Times New Roman" w:cs="Times New Roman"/>
          <w:sz w:val="24"/>
          <w:lang w:val="en-US"/>
        </w:rPr>
        <w:t xml:space="preserve">Direct drive axial flux type permanent magnet machines are advantageous in torque to volume ratio among other machine topologies while torque per mass values are not much attractive. Torque per volume advantage is due to shorter axial length and compact structure rather than radial flux counterpart. Torque per mass disadvantage is related to large diameter </w:t>
      </w:r>
      <w:r>
        <w:rPr>
          <w:rFonts w:ascii="Times New Roman" w:hAnsi="Times New Roman" w:cs="Times New Roman"/>
          <w:sz w:val="24"/>
          <w:lang w:val="en-US"/>
        </w:rPr>
        <w:t xml:space="preserve">which is a </w:t>
      </w:r>
      <w:r w:rsidRPr="008A18B0">
        <w:rPr>
          <w:rFonts w:ascii="Times New Roman" w:hAnsi="Times New Roman" w:cs="Times New Roman"/>
          <w:sz w:val="24"/>
          <w:lang w:val="en-US"/>
        </w:rPr>
        <w:t>penalty of this typ</w:t>
      </w:r>
      <w:r>
        <w:rPr>
          <w:rFonts w:ascii="Times New Roman" w:hAnsi="Times New Roman" w:cs="Times New Roman"/>
          <w:sz w:val="24"/>
          <w:lang w:val="en-US"/>
        </w:rPr>
        <w:t xml:space="preserve">e of generators. </w:t>
      </w:r>
      <w:r>
        <w:rPr>
          <w:rFonts w:ascii="Times New Roman" w:hAnsi="Times New Roman" w:cs="Times New Roman"/>
          <w:color w:val="000000" w:themeColor="text1"/>
          <w:sz w:val="24"/>
          <w:szCs w:val="24"/>
          <w:lang w:val="en-US"/>
        </w:rPr>
        <w:t>Because of reasons aforementioned above,</w:t>
      </w:r>
      <w:r w:rsidRPr="00F07815">
        <w:rPr>
          <w:rFonts w:ascii="Times New Roman" w:hAnsi="Times New Roman" w:cs="Times New Roman"/>
          <w:color w:val="000000" w:themeColor="text1"/>
          <w:sz w:val="24"/>
          <w:szCs w:val="24"/>
          <w:lang w:val="en-US"/>
        </w:rPr>
        <w:t xml:space="preserve"> trend is going through the </w:t>
      </w:r>
      <w:r>
        <w:rPr>
          <w:rFonts w:ascii="Times New Roman" w:hAnsi="Times New Roman" w:cs="Times New Roman"/>
          <w:color w:val="000000" w:themeColor="text1"/>
          <w:sz w:val="24"/>
          <w:szCs w:val="24"/>
          <w:lang w:val="en-US"/>
        </w:rPr>
        <w:t xml:space="preserve">high torque </w:t>
      </w:r>
      <w:r w:rsidRPr="00F07815">
        <w:rPr>
          <w:rFonts w:ascii="Times New Roman" w:hAnsi="Times New Roman" w:cs="Times New Roman"/>
          <w:color w:val="000000" w:themeColor="text1"/>
          <w:sz w:val="24"/>
          <w:szCs w:val="24"/>
          <w:lang w:val="en-US"/>
        </w:rPr>
        <w:t xml:space="preserve">direct drive </w:t>
      </w:r>
      <w:r>
        <w:rPr>
          <w:rFonts w:ascii="Times New Roman" w:hAnsi="Times New Roman" w:cs="Times New Roman"/>
          <w:color w:val="000000" w:themeColor="text1"/>
          <w:sz w:val="24"/>
          <w:szCs w:val="24"/>
          <w:lang w:val="en-US"/>
        </w:rPr>
        <w:t xml:space="preserve">generators as </w:t>
      </w:r>
      <w:r w:rsidRPr="00F07815">
        <w:rPr>
          <w:rFonts w:ascii="Times New Roman" w:hAnsi="Times New Roman" w:cs="Times New Roman"/>
          <w:color w:val="000000" w:themeColor="text1"/>
          <w:sz w:val="24"/>
          <w:szCs w:val="24"/>
          <w:lang w:val="en-US"/>
        </w:rPr>
        <w:t>it eliminates gearbox losses and minimi</w:t>
      </w:r>
      <w:r w:rsidR="0012413C">
        <w:rPr>
          <w:rFonts w:ascii="Times New Roman" w:hAnsi="Times New Roman" w:cs="Times New Roman"/>
          <w:color w:val="000000" w:themeColor="text1"/>
          <w:sz w:val="24"/>
          <w:szCs w:val="24"/>
          <w:lang w:val="en-US"/>
        </w:rPr>
        <w:t xml:space="preserve">zes maintenance and repair cost. Therefore, </w:t>
      </w:r>
      <w:r w:rsidRPr="00F07815">
        <w:rPr>
          <w:rFonts w:ascii="Times New Roman" w:hAnsi="Times New Roman" w:cs="Times New Roman"/>
          <w:color w:val="000000" w:themeColor="text1"/>
          <w:sz w:val="24"/>
          <w:szCs w:val="24"/>
          <w:lang w:val="en-US"/>
        </w:rPr>
        <w:t>overall efficiency and reliability of the system</w:t>
      </w:r>
      <w:r w:rsidR="0012413C">
        <w:rPr>
          <w:rFonts w:ascii="Times New Roman" w:hAnsi="Times New Roman" w:cs="Times New Roman"/>
          <w:color w:val="000000" w:themeColor="text1"/>
          <w:sz w:val="24"/>
          <w:szCs w:val="24"/>
          <w:lang w:val="en-US"/>
        </w:rPr>
        <w:t xml:space="preserve"> can be increased</w:t>
      </w:r>
      <w:r w:rsidRPr="00F07815">
        <w:rPr>
          <w:rFonts w:ascii="Times New Roman" w:hAnsi="Times New Roman" w:cs="Times New Roman"/>
          <w:color w:val="000000" w:themeColor="text1"/>
          <w:sz w:val="24"/>
          <w:szCs w:val="24"/>
          <w:lang w:val="en-US"/>
        </w:rPr>
        <w:t>.</w:t>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noProof/>
          <w:color w:val="000000" w:themeColor="text1"/>
          <w:szCs w:val="24"/>
          <w:lang w:val="tr-TR" w:eastAsia="tr-TR"/>
        </w:rPr>
        <w:lastRenderedPageBreak/>
        <w:drawing>
          <wp:inline distT="0" distB="0" distL="0" distR="0">
            <wp:extent cx="5067300" cy="3069590"/>
            <wp:effectExtent l="0" t="0" r="0" b="0"/>
            <wp:docPr id="33" name="Picture 33" descr="w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t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7300" cy="30695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2-4</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Enercon E-66 wind turbine without gearbox </w:t>
      </w:r>
      <w:r w:rsidR="00BF3CA8">
        <w:rPr>
          <w:rFonts w:ascii="Times New Roman" w:hAnsi="Times New Roman" w:cs="Times New Roman"/>
          <w:color w:val="000000" w:themeColor="text1"/>
          <w:szCs w:val="24"/>
          <w:lang w:val="en-US"/>
        </w:rPr>
        <w:fldChar w:fldCharType="begin" w:fldLock="1"/>
      </w:r>
      <w:r w:rsidR="007B08FA">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BF3CA8">
        <w:rPr>
          <w:rFonts w:ascii="Times New Roman" w:hAnsi="Times New Roman" w:cs="Times New Roman"/>
          <w:color w:val="000000" w:themeColor="text1"/>
          <w:szCs w:val="24"/>
          <w:lang w:val="en-US"/>
        </w:rPr>
        <w:fldChar w:fldCharType="separate"/>
      </w:r>
      <w:r w:rsidR="007B08FA" w:rsidRPr="007B08FA">
        <w:rPr>
          <w:rFonts w:ascii="Times New Roman" w:hAnsi="Times New Roman" w:cs="Times New Roman"/>
          <w:noProof/>
          <w:color w:val="000000" w:themeColor="text1"/>
          <w:szCs w:val="24"/>
          <w:lang w:val="en-US"/>
        </w:rPr>
        <w:t>[29]</w:t>
      </w:r>
      <w:r w:rsidR="00BF3CA8">
        <w:rPr>
          <w:rFonts w:ascii="Times New Roman" w:hAnsi="Times New Roman" w:cs="Times New Roman"/>
          <w:color w:val="000000" w:themeColor="text1"/>
          <w:szCs w:val="24"/>
          <w:lang w:val="en-US"/>
        </w:rPr>
        <w:fldChar w:fldCharType="end"/>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Modularity on the other hand, is related to availability of maximum portion of mechanical or electrical structure of generator during the failure periods. With the rapidly increased power levels of 5 MW and above for per turbine, nowadays trend is going through the modular multi-level power electronic converters and modular machine structures for large wind turbine generators </w:t>
      </w:r>
      <w:r w:rsidR="00BF3CA8">
        <w:rPr>
          <w:rFonts w:ascii="Times New Roman" w:hAnsi="Times New Roman" w:cs="Times New Roman"/>
          <w:color w:val="000000" w:themeColor="text1"/>
          <w:sz w:val="24"/>
          <w:szCs w:val="24"/>
          <w:lang w:val="en-US"/>
        </w:rPr>
        <w:fldChar w:fldCharType="begin" w:fldLock="1"/>
      </w:r>
      <w:r w:rsidR="008F7771">
        <w:rPr>
          <w:rFonts w:ascii="Times New Roman" w:hAnsi="Times New Roman" w:cs="Times New Roman"/>
          <w:color w:val="000000" w:themeColor="text1"/>
          <w:sz w:val="24"/>
          <w:szCs w:val="24"/>
          <w:lang w:val="en-US"/>
        </w:rPr>
        <w:instrText>ADDIN CSL_CITATION { "citationItems" : [ { "id" : "ITEM-1",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"ITEM-1", "issue" : "4", "issued" : { "date-parts" : [ [ "2013" ] ] }, "page" : "1051-1064", "title" : "A new hybrid modular multilevel converter for grid connection of large wind turbines", "type" : "article-journal", "volume" : "4" }, "uris" : [ "http://www.mendeley.com/documents/?uuid=8f74351e-6ddc-4911-8f83-d313d9c8fb67" ] }, { "id" : "ITEM-2",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"ITEM-2", "issue" : "99", "issued" : { "date-parts" : [ [ "2014" ] ] }, "page" : "1-1", "title" : "Operation, Control, and Applications of the Modular Multilevel Converter: A Review", "type" : "article-journal", "volume" : "PP" }, "uris" : [ "http://www.mendeley.com/documents/?uuid=615075c5-956d-47a2-b414-376ac2c1b975"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"[1]\u2013[3]", "plainTextFormattedCitation" : "[1]\u2013[3]", "previouslyFormattedCitation" : "[1]\u2013[3]" }, "properties" : {  }, "schema" : "https://github.com/citation-style-language/schema/raw/master/csl-citation.json" }</w:instrText>
      </w:r>
      <w:r w:rsidR="00BF3CA8">
        <w:rPr>
          <w:rFonts w:ascii="Times New Roman" w:hAnsi="Times New Roman" w:cs="Times New Roman"/>
          <w:color w:val="000000" w:themeColor="text1"/>
          <w:sz w:val="24"/>
          <w:szCs w:val="24"/>
          <w:lang w:val="en-US"/>
        </w:rPr>
        <w:fldChar w:fldCharType="separate"/>
      </w:r>
      <w:r w:rsidR="001322BA" w:rsidRPr="001322BA">
        <w:rPr>
          <w:rFonts w:ascii="Times New Roman" w:hAnsi="Times New Roman" w:cs="Times New Roman"/>
          <w:noProof/>
          <w:color w:val="000000" w:themeColor="text1"/>
          <w:sz w:val="24"/>
          <w:szCs w:val="24"/>
          <w:lang w:val="en-US"/>
        </w:rPr>
        <w:t>[1]–[3]</w:t>
      </w:r>
      <w:r w:rsidR="00BF3CA8">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Mechanical modularity can be considered as operating parallel machines instead of one bulky generator. Contrary to conventional generators, modular generators have the ability of continue to operate with its healthy modules under fault conditions of defective modules. Therefore,</w:t>
      </w:r>
      <w:r w:rsidRPr="00C060C0">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reliability and overall efficiency is increased. Challenges for increasing efficiency of wind turbines from the control point of view can be considered as fault monitoring and diagnostic, forecasting error and predictive controls </w:t>
      </w:r>
      <w:r w:rsidR="00BF3CA8">
        <w:rPr>
          <w:rFonts w:ascii="Times New Roman" w:hAnsi="Times New Roman" w:cs="Times New Roman"/>
          <w:color w:val="000000" w:themeColor="text1"/>
          <w:sz w:val="24"/>
          <w:szCs w:val="24"/>
          <w:lang w:val="en-US"/>
        </w:rPr>
        <w:fldChar w:fldCharType="begin" w:fldLock="1"/>
      </w:r>
      <w:r w:rsidR="007B08FA">
        <w:rPr>
          <w:rFonts w:ascii="Times New Roman" w:hAnsi="Times New Roman" w:cs="Times New Roman"/>
          <w:color w:val="000000" w:themeColor="text1"/>
          <w:sz w:val="24"/>
          <w:szCs w:val="24"/>
          <w:lang w:val="en-US"/>
        </w:rPr>
        <w:instrText>ADDIN CSL_CITATION { "citationItems" : [ { "id" : "ITEM-1", "itemData" : { "DOI" : "10.5194/wes-1-1-2016", "ISSN" : "2366-7451", "abstract" : "The European Academy of Wind Energy (eawe), representing universities and institutes with a significant wind energy programme in 14 countries, has discussed the long-term research challenges in wind energy. In contrast to research agendas addressing short- to medium-term research activities, this eawe document takes a longer-term perspective, addressing the scientific knowledge base that is required to develop wind energy beyond the applications of today and tomorrow. In other words, this long-term research agenda is driven by problems and curiosity, addressing basic research and fundamental knowledge in 11 research areas, ranging from physics and design to environmental and societal aspects. Because of the very nature of this initiative, this document does not intend to be permanent or complete. It shows the vision of the experts of the eawe, but other views may be possible. We sincerely hope that it will spur an even more intensive discussion worldwide within the wind energy community.", "author" : [ { "dropping-particle" : "", "family" : "Kuik", "given" : "G. A. M.", "non-dropping-particle" : "van", "parse-names" : false, "suffix" : "" }, { "dropping-particle" : "", "family" : "Peinke", "given" : "J", "non-dropping-particle" : "", "parse-names" : false, "suffix" : "" }, { "dropping-particle" : "", "family" : "Nijssen", "given" : "R", "non-dropping-particle" : "", "parse-names" : false, "suffix" : "" }, { "dropping-particle" : "", "family" : "Lekou", "given" : "D", "non-dropping-particle" : "", "parse-names" : false, "suffix" : "" }, { "dropping-particle" : "", "family" : "Mann", "given" : "J", "non-dropping-particle" : "", "parse-names" : false, "suffix" : "" }, { "dropping-particle" : "", "family" : "S\u00f8rensen", "given" : "J. N.", "non-dropping-particle" : "", "parse-names" : false, "suffix" : "" }, { "dropping-particle" : "", "family" : "Ferreira", "given" : "C", "non-dropping-particle" : "", "parse-names" : false, "suffix" : "" }, { "dropping-particle" : "", "family" : "Wingerden", "given" : "J. W.", "non-dropping-particle" : "van", "parse-names" : false, "suffix" : "" }, { "dropping-particle" : "", "family" : "Schlipf", "given" : "D", "non-dropping-particle" : "", "parse-names" : false, "suffix" : "" }, { "dropping-particle" : "", "family" : "Gebraad", "given" : "P", "non-dropping-particle" : "", "parse-names" : false, "suffix" : "" }, { "dropping-particle" : "", "family" : "Polinder", "given" : "H", "non-dropping-particle" : "", "parse-names" : false, "suffix" : "" }, { "dropping-particle" : "", "family" : "Abrahamsen", "given" : "A", "non-dropping-particle" : "", "parse-names" : false, "suffix" : "" }, { "dropping-particle" : "", "family" : "Bussel", "given" : "G. J. W.", "non-dropping-particle" : "van", "parse-names" : false, "suffix" : "" }, { "dropping-particle" : "", "family" : "S\u00f8rensen", "given" : "J. D.", "non-dropping-particle" : "", "parse-names" : false, "suffix" : "" }, { "dropping-particle" : "", "family" : "Tavner", "given" : "P", "non-dropping-particle" : "", "parse-names" : false, "suffix" : "" }, { "dropping-particle" : "", "family" : "Bottasso", "given" : "C L", "non-dropping-particle" : "", "parse-names" : false, "suffix" : "" }, { "dropping-particle" : "", "family" : "Muskulus", "given" : "M", "non-dropping-particle" : "", "parse-names" : false, "suffix" : "" }, { "dropping-particle" : "", "family" : "Matha", "given" : "D", "non-dropping-particle" : "", "parse-names" : false, "suffix" : "" }, { "dropping-particle" : "", "family" : "Lindeboom", "given" : "H J", "non-dropping-particle" : "", "parse-names" : false, "suffix" : "" }, { "dropping-particle" : "", "family" : "Degraer", "given" : "S", "non-dropping-particle" : "", "parse-names" : false, "suffix" : "" }, { "dropping-particle" : "", "family" : "Kramer", "given" : "O", "non-dropping-particle" : "", "parse-names" : false, "suffix" : "" }, { "dropping-particle" : "", "family" : "Lehnhoff", "given" : "S", "non-dropping-particle" : "", "parse-names" : false, "suffix" : "" }, { "dropping-particle" : "", "family" : "Sonnenschein", "given" : "M", "non-dropping-particle" : "", "parse-names" : false, "suffix" : "" }, { "dropping-particle" : "", "family" : "S\u00f8rensen", "given" : "P. E.", "non-dropping-particle" : "", "parse-names" : false, "suffix" : "" }, { "dropping-particle" : "", "family" : "K\u00fcnneke", "given" : "R. W.", "non-dropping-particle" : "", "parse-names" : false, "suffix" : "" }, { "dropping-particle" : "", "family" : "Morthorst", "given" : "P E", "non-dropping-particle" : "", "parse-names" : false, "suffix" : "" }, { "dropping-particle" : "", "family" : "Skytte", "given" : "K", "non-dropping-particle" : "", "parse-names" : false, "suffix" : "" } ], "container-title" : "Wind Energy Science", "id" : "ITEM-1", "issue" : "1", "issued" : { "date-parts" : [ [ "2016" ] ] }, "page" : "1-39", "title" : "Long-term research challenges in wind energy \u2013 a research agenda by the European Academy of Wind Energy", "type" : "article-journal", "volume" : "1" }, "uris" : [ "http://www.mendeley.com/documents/?uuid=0771897d-bdd6-44ea-b0de-9cad5cba04c4" ] } ], "mendeley" : { "formattedCitation" : "[34]", "plainTextFormattedCitation" : "[34]", "previouslyFormattedCitation" : "[34]" }, "properties" : {  }, "schema" : "https://github.com/citation-style-language/schema/raw/master/csl-citation.json" }</w:instrText>
      </w:r>
      <w:r w:rsidR="00BF3CA8">
        <w:rPr>
          <w:rFonts w:ascii="Times New Roman" w:hAnsi="Times New Roman" w:cs="Times New Roman"/>
          <w:color w:val="000000" w:themeColor="text1"/>
          <w:sz w:val="24"/>
          <w:szCs w:val="24"/>
          <w:lang w:val="en-US"/>
        </w:rPr>
        <w:fldChar w:fldCharType="separate"/>
      </w:r>
      <w:r w:rsidR="007B08FA" w:rsidRPr="007B08FA">
        <w:rPr>
          <w:rFonts w:ascii="Times New Roman" w:hAnsi="Times New Roman" w:cs="Times New Roman"/>
          <w:noProof/>
          <w:color w:val="000000" w:themeColor="text1"/>
          <w:sz w:val="24"/>
          <w:szCs w:val="24"/>
          <w:lang w:val="en-US"/>
        </w:rPr>
        <w:t>[34]</w:t>
      </w:r>
      <w:r w:rsidR="00BF3CA8">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w:t>
      </w:r>
    </w:p>
    <w:p w:rsidR="00F653D0" w:rsidRPr="00395B3D" w:rsidRDefault="00F653D0" w:rsidP="00C61F1D">
      <w:pPr>
        <w:pStyle w:val="ListeParagraf"/>
        <w:keepNext/>
        <w:keepLines/>
        <w:numPr>
          <w:ilvl w:val="0"/>
          <w:numId w:val="3"/>
        </w:numPr>
        <w:spacing w:before="360" w:after="240"/>
        <w:contextualSpacing w:val="0"/>
        <w:outlineLvl w:val="1"/>
        <w:rPr>
          <w:rFonts w:ascii="Times New Roman" w:eastAsiaTheme="majorEastAsia" w:hAnsi="Times New Roman" w:cstheme="majorBidi"/>
          <w:b/>
          <w:vanish/>
          <w:sz w:val="24"/>
          <w:szCs w:val="26"/>
          <w:lang w:val="en-US"/>
        </w:rPr>
      </w:pPr>
      <w:bookmarkStart w:id="84" w:name="_Toc451790033"/>
      <w:bookmarkStart w:id="85" w:name="_Toc451872612"/>
      <w:bookmarkStart w:id="86" w:name="_Toc453694357"/>
      <w:bookmarkStart w:id="87" w:name="_Toc453694817"/>
      <w:bookmarkStart w:id="88" w:name="_Toc453695094"/>
      <w:bookmarkStart w:id="89" w:name="_Toc453695195"/>
      <w:bookmarkStart w:id="90" w:name="_Toc454442943"/>
      <w:bookmarkStart w:id="91" w:name="_Toc502909273"/>
      <w:bookmarkStart w:id="92" w:name="_Toc503102943"/>
      <w:bookmarkStart w:id="93" w:name="_Toc503140127"/>
      <w:bookmarkStart w:id="94" w:name="_Toc503193272"/>
      <w:bookmarkEnd w:id="84"/>
      <w:bookmarkEnd w:id="85"/>
      <w:bookmarkEnd w:id="86"/>
      <w:bookmarkEnd w:id="87"/>
      <w:bookmarkEnd w:id="88"/>
      <w:bookmarkEnd w:id="89"/>
      <w:bookmarkEnd w:id="90"/>
      <w:bookmarkEnd w:id="91"/>
      <w:bookmarkEnd w:id="92"/>
      <w:bookmarkEnd w:id="93"/>
      <w:bookmarkEnd w:id="94"/>
    </w:p>
    <w:p w:rsidR="00F653D0" w:rsidRPr="00395B3D" w:rsidRDefault="00F653D0" w:rsidP="00C61F1D">
      <w:pPr>
        <w:pStyle w:val="ListeParagraf"/>
        <w:keepNext/>
        <w:keepLines/>
        <w:numPr>
          <w:ilvl w:val="0"/>
          <w:numId w:val="3"/>
        </w:numPr>
        <w:spacing w:before="360" w:after="240"/>
        <w:contextualSpacing w:val="0"/>
        <w:outlineLvl w:val="1"/>
        <w:rPr>
          <w:rFonts w:ascii="Times New Roman" w:eastAsiaTheme="majorEastAsia" w:hAnsi="Times New Roman" w:cstheme="majorBidi"/>
          <w:b/>
          <w:vanish/>
          <w:sz w:val="24"/>
          <w:szCs w:val="26"/>
          <w:lang w:val="en-US"/>
        </w:rPr>
      </w:pPr>
      <w:bookmarkStart w:id="95" w:name="_Toc502909274"/>
      <w:bookmarkStart w:id="96" w:name="_Toc503102944"/>
      <w:bookmarkStart w:id="97" w:name="_Toc503140128"/>
      <w:bookmarkStart w:id="98" w:name="_Toc503193273"/>
      <w:bookmarkEnd w:id="95"/>
      <w:bookmarkEnd w:id="96"/>
      <w:bookmarkEnd w:id="97"/>
      <w:bookmarkEnd w:id="98"/>
    </w:p>
    <w:p w:rsidR="00F653D0" w:rsidRPr="00395B3D" w:rsidRDefault="00F653D0" w:rsidP="00C61F1D">
      <w:pPr>
        <w:pStyle w:val="ListeParagraf"/>
        <w:keepNext/>
        <w:keepLines/>
        <w:numPr>
          <w:ilvl w:val="1"/>
          <w:numId w:val="3"/>
        </w:numPr>
        <w:spacing w:before="360" w:after="240"/>
        <w:contextualSpacing w:val="0"/>
        <w:outlineLvl w:val="1"/>
        <w:rPr>
          <w:rFonts w:ascii="Times New Roman" w:eastAsiaTheme="majorEastAsia" w:hAnsi="Times New Roman" w:cstheme="majorBidi"/>
          <w:b/>
          <w:vanish/>
          <w:sz w:val="24"/>
          <w:szCs w:val="26"/>
          <w:lang w:val="en-US"/>
        </w:rPr>
      </w:pPr>
      <w:bookmarkStart w:id="99" w:name="_Toc502909275"/>
      <w:bookmarkStart w:id="100" w:name="_Toc503102945"/>
      <w:bookmarkStart w:id="101" w:name="_Toc503140129"/>
      <w:bookmarkStart w:id="102" w:name="_Toc503193274"/>
      <w:bookmarkEnd w:id="99"/>
      <w:bookmarkEnd w:id="100"/>
      <w:bookmarkEnd w:id="101"/>
      <w:bookmarkEnd w:id="102"/>
    </w:p>
    <w:p w:rsidR="00F653D0" w:rsidRPr="00395B3D" w:rsidRDefault="00F653D0" w:rsidP="00C61F1D">
      <w:pPr>
        <w:pStyle w:val="ListeParagraf"/>
        <w:keepNext/>
        <w:keepLines/>
        <w:numPr>
          <w:ilvl w:val="1"/>
          <w:numId w:val="3"/>
        </w:numPr>
        <w:spacing w:before="360" w:after="240"/>
        <w:contextualSpacing w:val="0"/>
        <w:outlineLvl w:val="1"/>
        <w:rPr>
          <w:rFonts w:ascii="Times New Roman" w:eastAsiaTheme="majorEastAsia" w:hAnsi="Times New Roman" w:cstheme="majorBidi"/>
          <w:b/>
          <w:vanish/>
          <w:sz w:val="24"/>
          <w:szCs w:val="26"/>
          <w:lang w:val="en-US"/>
        </w:rPr>
      </w:pPr>
      <w:bookmarkStart w:id="103" w:name="_Toc502909276"/>
      <w:bookmarkStart w:id="104" w:name="_Toc503102946"/>
      <w:bookmarkStart w:id="105" w:name="_Toc503140130"/>
      <w:bookmarkStart w:id="106" w:name="_Toc503193275"/>
      <w:bookmarkEnd w:id="103"/>
      <w:bookmarkEnd w:id="104"/>
      <w:bookmarkEnd w:id="105"/>
      <w:bookmarkEnd w:id="106"/>
    </w:p>
    <w:p w:rsidR="00F653D0" w:rsidRPr="0071430D" w:rsidRDefault="00F653D0" w:rsidP="00C61F1D">
      <w:pPr>
        <w:pStyle w:val="Balk2"/>
        <w:numPr>
          <w:ilvl w:val="1"/>
          <w:numId w:val="8"/>
        </w:numPr>
        <w:spacing w:before="360"/>
        <w:rPr>
          <w:lang w:val="en-US"/>
        </w:rPr>
      </w:pPr>
      <w:bookmarkStart w:id="107" w:name="_Toc503193276"/>
      <w:r>
        <w:rPr>
          <w:lang w:val="en-US"/>
        </w:rPr>
        <w:t>Current Wind Turbine Generator Technologies</w:t>
      </w:r>
      <w:bookmarkEnd w:id="107"/>
    </w:p>
    <w:p w:rsidR="00F653D0" w:rsidRDefault="00F653D0" w:rsidP="00F653D0">
      <w:pPr>
        <w:keepNext/>
        <w:autoSpaceDE w:val="0"/>
        <w:autoSpaceDN w:val="0"/>
        <w:adjustRightInd w:val="0"/>
        <w:spacing w:before="120" w:after="120" w:line="360" w:lineRule="auto"/>
        <w:jc w:val="both"/>
        <w:rPr>
          <w:sz w:val="24"/>
          <w:szCs w:val="28"/>
          <w:lang w:val="en-US"/>
        </w:rPr>
      </w:pPr>
      <w:r w:rsidRPr="00253918">
        <w:rPr>
          <w:rFonts w:ascii="Times New Roman" w:hAnsi="Times New Roman" w:cs="Times New Roman"/>
          <w:sz w:val="24"/>
          <w:szCs w:val="28"/>
          <w:lang w:val="en-US"/>
        </w:rPr>
        <w:t xml:space="preserve">In this </w:t>
      </w:r>
      <w:r>
        <w:rPr>
          <w:rFonts w:ascii="Times New Roman" w:hAnsi="Times New Roman" w:cs="Times New Roman"/>
          <w:sz w:val="24"/>
          <w:szCs w:val="28"/>
          <w:lang w:val="en-US"/>
        </w:rPr>
        <w:t xml:space="preserve">section, </w:t>
      </w:r>
      <w:r w:rsidRPr="00253918">
        <w:rPr>
          <w:rFonts w:ascii="Times New Roman" w:hAnsi="Times New Roman" w:cs="Times New Roman"/>
          <w:sz w:val="24"/>
          <w:szCs w:val="28"/>
          <w:lang w:val="en-US"/>
        </w:rPr>
        <w:t>generators are categorized according to their mechanical and electrical properties. In mechanical categorization, drivetrain approach is considered</w:t>
      </w:r>
      <w:r>
        <w:rPr>
          <w:rFonts w:ascii="Times New Roman" w:hAnsi="Times New Roman" w:cs="Times New Roman"/>
          <w:sz w:val="24"/>
          <w:szCs w:val="28"/>
          <w:lang w:val="en-US"/>
        </w:rPr>
        <w:t xml:space="preserve"> ie. whether drivetrain includes gearbox or not</w:t>
      </w:r>
      <w:r w:rsidRPr="00253918">
        <w:rPr>
          <w:rFonts w:ascii="Times New Roman" w:hAnsi="Times New Roman" w:cs="Times New Roman"/>
          <w:sz w:val="24"/>
          <w:szCs w:val="28"/>
          <w:lang w:val="en-US"/>
        </w:rPr>
        <w:t xml:space="preserve">. In electrical categorization, most used generator types in WECs namely induction and synchronous generators are considered in terms of wind turbine point of view. </w:t>
      </w:r>
      <w:r>
        <w:rPr>
          <w:rFonts w:ascii="Times New Roman" w:hAnsi="Times New Roman" w:cs="Times New Roman"/>
          <w:sz w:val="24"/>
          <w:szCs w:val="28"/>
          <w:lang w:val="en-US"/>
        </w:rPr>
        <w:t xml:space="preserve">Thus, main approach in this part </w:t>
      </w:r>
      <w:r>
        <w:rPr>
          <w:rFonts w:ascii="Times New Roman" w:hAnsi="Times New Roman" w:cs="Times New Roman"/>
          <w:sz w:val="24"/>
          <w:szCs w:val="28"/>
          <w:lang w:val="en-US"/>
        </w:rPr>
        <w:lastRenderedPageBreak/>
        <w:t xml:space="preserve">when describing their properties is based on whether they are induction or synchronous generators. Wind turbines are mainly categorized in the literature according to their rotational speeds. These speed categories are fixed speed, limited variable speed or variable speed. Variable speed configuration is the most used one among other speed options because it’s more grid-supportive by means of power electronic converter it provides </w:t>
      </w:r>
      <w:r w:rsidR="00243CB1">
        <w:rPr>
          <w:rFonts w:ascii="Times New Roman" w:hAnsi="Times New Roman" w:cs="Times New Roman"/>
          <w:sz w:val="24"/>
          <w:szCs w:val="28"/>
          <w:lang w:val="en-US"/>
        </w:rPr>
        <w:fldChar w:fldCharType="begin" w:fldLock="1"/>
      </w:r>
      <w:r w:rsidR="0065140A">
        <w:rPr>
          <w:rFonts w:ascii="Times New Roman" w:hAnsi="Times New Roman" w:cs="Times New Roman"/>
          <w:sz w:val="24"/>
          <w:szCs w:val="28"/>
          <w:lang w:val="en-US"/>
        </w:rPr>
        <w:instrText>ADDIN CSL_CITATION { "citationItems" : [ { "id" : "ITEM-1", "itemData" : { "ISBN" : "8755028705", "author" : [ { "dropping-particle" : "", "family" : "DNV/Ris\u00f8", "given" : "", "non-dropping-particle" : "", "parse-names" : false, "suffix" : "" } ], "container-title" : "Det Norske Veritas: Wind Energy Department", "edition" : "Second Edi", "id" : "ITEM-1", "issued" : { "date-parts" : [ [ "2002" ] ] }, "number-of-pages" : "1-294", "publisher" : "Det Norske Veritas, Copenhagen and Wind Energy Department, Ris\u00f8 National Laboratory", "title" : "Guidelines for design of wind turbines", "type" : "book" }, "uris" : [ "http://www.mendeley.com/documents/?uuid=592e9e91-d32c-4c40-a72a-f989fea383a9" ] } ], "mendeley" : { "formattedCitation" : "[11]", "plainTextFormattedCitation" : "[11]", "previouslyFormattedCitation" : "[11]" }, "properties" : {  }, "schema" : "https://github.com/citation-style-language/schema/raw/master/csl-citation.json" }</w:instrText>
      </w:r>
      <w:r w:rsidR="00243CB1">
        <w:rPr>
          <w:rFonts w:ascii="Times New Roman" w:hAnsi="Times New Roman" w:cs="Times New Roman"/>
          <w:sz w:val="24"/>
          <w:szCs w:val="28"/>
          <w:lang w:val="en-US"/>
        </w:rPr>
        <w:fldChar w:fldCharType="separate"/>
      </w:r>
      <w:r w:rsidR="007B08FA" w:rsidRPr="007B08FA">
        <w:rPr>
          <w:rFonts w:ascii="Times New Roman" w:hAnsi="Times New Roman" w:cs="Times New Roman"/>
          <w:noProof/>
          <w:sz w:val="24"/>
          <w:szCs w:val="28"/>
          <w:lang w:val="en-US"/>
        </w:rPr>
        <w:t>[11]</w:t>
      </w:r>
      <w:r w:rsidR="00243CB1">
        <w:rPr>
          <w:rFonts w:ascii="Times New Roman" w:hAnsi="Times New Roman" w:cs="Times New Roman"/>
          <w:sz w:val="24"/>
          <w:szCs w:val="28"/>
          <w:lang w:val="en-US"/>
        </w:rPr>
        <w:fldChar w:fldCharType="end"/>
      </w:r>
      <w:r>
        <w:rPr>
          <w:rFonts w:ascii="Times New Roman" w:hAnsi="Times New Roman" w:cs="Times New Roman"/>
          <w:sz w:val="24"/>
          <w:szCs w:val="28"/>
          <w:lang w:val="en-US"/>
        </w:rPr>
        <w:t xml:space="preserve">. These type of turbines are capable of operating at different wind speeds and more flexible in terms of torque and reactive power control </w:t>
      </w:r>
      <w:r w:rsidR="00243CB1">
        <w:rPr>
          <w:rFonts w:ascii="Times New Roman" w:hAnsi="Times New Roman" w:cs="Times New Roman"/>
          <w:sz w:val="24"/>
          <w:szCs w:val="28"/>
          <w:lang w:val="en-US"/>
        </w:rPr>
        <w:fldChar w:fldCharType="begin" w:fldLock="1"/>
      </w:r>
      <w:r w:rsidR="0065140A">
        <w:rPr>
          <w:rFonts w:ascii="Times New Roman" w:hAnsi="Times New Roman" w:cs="Times New Roman"/>
          <w:sz w:val="24"/>
          <w:szCs w:val="28"/>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243CB1">
        <w:rPr>
          <w:rFonts w:ascii="Times New Roman" w:hAnsi="Times New Roman" w:cs="Times New Roman"/>
          <w:sz w:val="24"/>
          <w:szCs w:val="28"/>
          <w:lang w:val="en-US"/>
        </w:rPr>
        <w:fldChar w:fldCharType="separate"/>
      </w:r>
      <w:r w:rsidR="007B08FA" w:rsidRPr="007B08FA">
        <w:rPr>
          <w:rFonts w:ascii="Times New Roman" w:hAnsi="Times New Roman" w:cs="Times New Roman"/>
          <w:noProof/>
          <w:sz w:val="24"/>
          <w:szCs w:val="28"/>
          <w:lang w:val="en-US"/>
        </w:rPr>
        <w:t>[12]</w:t>
      </w:r>
      <w:r w:rsidR="00243CB1">
        <w:rPr>
          <w:rFonts w:ascii="Times New Roman" w:hAnsi="Times New Roman" w:cs="Times New Roman"/>
          <w:sz w:val="24"/>
          <w:szCs w:val="28"/>
          <w:lang w:val="en-US"/>
        </w:rPr>
        <w:fldChar w:fldCharType="end"/>
      </w:r>
      <w:r>
        <w:rPr>
          <w:rFonts w:ascii="Times New Roman" w:hAnsi="Times New Roman" w:cs="Times New Roman"/>
          <w:sz w:val="24"/>
          <w:szCs w:val="28"/>
          <w:lang w:val="en-US"/>
        </w:rPr>
        <w:t xml:space="preserve">. </w:t>
      </w:r>
    </w:p>
    <w:p w:rsidR="00F653D0" w:rsidRDefault="00F653D0" w:rsidP="00C61F1D">
      <w:pPr>
        <w:pStyle w:val="Balk2"/>
        <w:numPr>
          <w:ilvl w:val="2"/>
          <w:numId w:val="8"/>
        </w:numPr>
        <w:rPr>
          <w:lang w:val="en-US"/>
        </w:rPr>
      </w:pPr>
      <w:bookmarkStart w:id="108" w:name="_Toc503193277"/>
      <w:r>
        <w:rPr>
          <w:lang w:val="en-US"/>
        </w:rPr>
        <w:t>Induction Generators</w:t>
      </w:r>
      <w:bookmarkEnd w:id="108"/>
    </w:p>
    <w:p w:rsidR="00F653D0" w:rsidRDefault="00F653D0" w:rsidP="00C61F1D">
      <w:pPr>
        <w:pStyle w:val="Balk2"/>
        <w:numPr>
          <w:ilvl w:val="3"/>
          <w:numId w:val="8"/>
        </w:numPr>
        <w:rPr>
          <w:lang w:val="en-US"/>
        </w:rPr>
      </w:pPr>
      <w:r>
        <w:rPr>
          <w:lang w:val="en-US"/>
        </w:rPr>
        <w:t xml:space="preserve"> </w:t>
      </w:r>
      <w:bookmarkStart w:id="109" w:name="_Toc503193278"/>
      <w:r>
        <w:rPr>
          <w:lang w:val="en-US"/>
        </w:rPr>
        <w:t>Squirrel Cage Induction Generators (SCIG)</w:t>
      </w:r>
      <w:bookmarkEnd w:id="109"/>
      <w:r>
        <w:rPr>
          <w:lang w:val="en-US"/>
        </w:rPr>
        <w:t xml:space="preserve"> </w:t>
      </w:r>
    </w:p>
    <w:p w:rsidR="00F653D0"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 xml:space="preserve">This type of </w:t>
      </w:r>
      <w:r>
        <w:rPr>
          <w:rFonts w:ascii="Times New Roman" w:hAnsi="Times New Roman" w:cs="Times New Roman"/>
          <w:sz w:val="24"/>
          <w:lang w:val="en-US"/>
        </w:rPr>
        <w:t>generator</w:t>
      </w:r>
      <w:r w:rsidRPr="007C2907">
        <w:rPr>
          <w:rFonts w:ascii="Times New Roman" w:hAnsi="Times New Roman" w:cs="Times New Roman"/>
          <w:sz w:val="24"/>
          <w:lang w:val="en-US"/>
        </w:rPr>
        <w:t xml:space="preserve"> can be used with both fixed</w:t>
      </w:r>
      <w:r>
        <w:rPr>
          <w:rFonts w:ascii="Times New Roman" w:hAnsi="Times New Roman" w:cs="Times New Roman"/>
          <w:sz w:val="24"/>
          <w:lang w:val="en-US"/>
        </w:rPr>
        <w:t xml:space="preserve"> </w:t>
      </w:r>
      <w:r w:rsidRPr="007C2907">
        <w:rPr>
          <w:rFonts w:ascii="Times New Roman" w:hAnsi="Times New Roman" w:cs="Times New Roman"/>
          <w:sz w:val="24"/>
          <w:lang w:val="en-US"/>
        </w:rPr>
        <w:t>(</w:t>
      </w:r>
      <w:r>
        <w:rPr>
          <w:rFonts w:ascii="Times New Roman" w:hAnsi="Times New Roman" w:cs="Times New Roman"/>
          <w:sz w:val="24"/>
          <w:lang w:val="en-US"/>
        </w:rPr>
        <w:t xml:space="preserve">also known as </w:t>
      </w:r>
      <w:r w:rsidRPr="007C2907">
        <w:rPr>
          <w:rFonts w:ascii="Times New Roman" w:hAnsi="Times New Roman" w:cs="Times New Roman"/>
          <w:sz w:val="24"/>
          <w:lang w:val="en-US"/>
        </w:rPr>
        <w:t>Danish Concept) and variable speed.</w:t>
      </w:r>
      <w:r>
        <w:rPr>
          <w:rFonts w:ascii="Times New Roman" w:hAnsi="Times New Roman" w:cs="Times New Roman"/>
          <w:sz w:val="24"/>
          <w:lang w:val="en-US"/>
        </w:rPr>
        <w:t xml:space="preserve"> However, SCIGs are commonly used for constant speed operation. The most common configuration of this generator consists of three stage gearbox connected to SCIG and compensating capacitors </w:t>
      </w:r>
      <w:r w:rsidR="00243CB1">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243CB1">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[29]</w:t>
      </w:r>
      <w:r w:rsidR="00243CB1">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7C2907">
        <w:rPr>
          <w:rFonts w:ascii="Times New Roman" w:hAnsi="Times New Roman" w:cs="Times New Roman"/>
          <w:sz w:val="24"/>
          <w:lang w:val="en-US"/>
        </w:rPr>
        <w:t>Generator speed is determined according to grid electrical frequency.</w:t>
      </w:r>
      <w:r>
        <w:rPr>
          <w:rFonts w:ascii="Times New Roman" w:hAnsi="Times New Roman" w:cs="Times New Roman"/>
          <w:sz w:val="24"/>
          <w:lang w:val="en-US"/>
        </w:rPr>
        <w:t xml:space="preserve"> Sometimes soft-starter can be used after the generator for smoother grid connection </w:t>
      </w:r>
      <w:r w:rsidR="00243CB1">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"1", "issued" : { "date-parts" : [ [ "2008" ] ] }, "page" : "123-138", "publisher" : "IET", "title" : "Overview of different wind generator systems and their comparisons", "type" : "article-journal", "volume" : "2" }, "uris" : [ "http://www.mendeley.com/documents/?uuid=65e1a309-6819-4f47-bb9a-551da483c2bb" ] } ], "mendeley" : { "formattedCitation" : "[35]", "plainTextFormattedCitation" : "[35]", "previouslyFormattedCitation" : "[35]" }, "properties" : {  }, "schema" : "https://github.com/citation-style-language/schema/raw/master/csl-citation.json" }</w:instrText>
      </w:r>
      <w:r w:rsidR="00243CB1">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[35]</w:t>
      </w:r>
      <w:r w:rsidR="00243CB1">
        <w:rPr>
          <w:rFonts w:ascii="Times New Roman" w:hAnsi="Times New Roman" w:cs="Times New Roman"/>
          <w:sz w:val="24"/>
          <w:lang w:val="en-US"/>
        </w:rPr>
        <w:fldChar w:fldCharType="end"/>
      </w:r>
      <w:r>
        <w:rPr>
          <w:rFonts w:ascii="Times New Roman" w:hAnsi="Times New Roman" w:cs="Times New Roman"/>
          <w:sz w:val="24"/>
          <w:lang w:val="en-US"/>
        </w:rPr>
        <w:t>. This type of SCIG is given in Fig. 2-5.</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68C9C4E6" wp14:editId="1F939342">
            <wp:extent cx="4500438" cy="1937284"/>
            <wp:effectExtent l="0" t="0" r="0" b="6350"/>
            <wp:docPr id="5" name="Resim 5" descr="C:\Users\aydin.baskaya\Desktop\sci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din.baskaya\Desktop\scig_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04500" cy="1939032"/>
                    </a:xfrm>
                    <a:prstGeom prst="rect">
                      <a:avLst/>
                    </a:prstGeom>
                    <a:noFill/>
                    <a:ln>
                      <a:noFill/>
                    </a:ln>
                  </pic:spPr>
                </pic:pic>
              </a:graphicData>
            </a:graphic>
          </wp:inline>
        </w:drawing>
      </w:r>
    </w:p>
    <w:p w:rsidR="00F653D0" w:rsidRPr="001563F9"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2-5</w:t>
      </w:r>
      <w:r w:rsidRPr="001563F9">
        <w:rPr>
          <w:rFonts w:ascii="Times New Roman" w:hAnsi="Times New Roman" w:cs="Times New Roman"/>
          <w:lang w:val="en-US"/>
        </w:rPr>
        <w:t xml:space="preserve">. SCIG </w:t>
      </w:r>
      <w:r>
        <w:rPr>
          <w:rFonts w:ascii="Times New Roman" w:hAnsi="Times New Roman" w:cs="Times New Roman"/>
          <w:lang w:val="en-US"/>
        </w:rPr>
        <w:t xml:space="preserve">Danish concept </w:t>
      </w:r>
      <w:r w:rsidRPr="001563F9">
        <w:rPr>
          <w:rFonts w:ascii="Times New Roman" w:hAnsi="Times New Roman" w:cs="Times New Roman"/>
          <w:lang w:val="en-US"/>
        </w:rPr>
        <w:t>wind turbine schematic</w:t>
      </w:r>
    </w:p>
    <w:p w:rsidR="00F653D0"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Robustness</w:t>
      </w:r>
      <w:r>
        <w:rPr>
          <w:rFonts w:ascii="Times New Roman" w:hAnsi="Times New Roman" w:cs="Times New Roman"/>
          <w:sz w:val="24"/>
          <w:lang w:val="en-US"/>
        </w:rPr>
        <w:t>, off-the-shelf parts, lower investment costs, stable operation and lower maintena</w:t>
      </w:r>
      <w:r w:rsidRPr="007C2907">
        <w:rPr>
          <w:rFonts w:ascii="Times New Roman" w:hAnsi="Times New Roman" w:cs="Times New Roman"/>
          <w:sz w:val="24"/>
          <w:lang w:val="en-US"/>
        </w:rPr>
        <w:t xml:space="preserve">nce makes SCIG preferable in WECs. But in order to get more efficient operation SCIG should be constructed with low number of poles because high number of poles construction becomes a </w:t>
      </w:r>
      <w:r>
        <w:rPr>
          <w:rFonts w:ascii="Times New Roman" w:hAnsi="Times New Roman" w:cs="Times New Roman"/>
          <w:sz w:val="24"/>
          <w:lang w:val="en-US"/>
        </w:rPr>
        <w:t xml:space="preserve">mechanical </w:t>
      </w:r>
      <w:r w:rsidRPr="007C2907">
        <w:rPr>
          <w:rFonts w:ascii="Times New Roman" w:hAnsi="Times New Roman" w:cs="Times New Roman"/>
          <w:sz w:val="24"/>
          <w:lang w:val="en-US"/>
        </w:rPr>
        <w:t xml:space="preserve">drawback for SCIG. </w:t>
      </w:r>
      <w:r>
        <w:rPr>
          <w:rFonts w:ascii="Times New Roman" w:hAnsi="Times New Roman" w:cs="Times New Roman"/>
          <w:sz w:val="24"/>
          <w:lang w:val="en-US"/>
        </w:rPr>
        <w:t xml:space="preserve">Besides, </w:t>
      </w:r>
      <w:r>
        <w:rPr>
          <w:rFonts w:ascii="Times New Roman" w:hAnsi="Times New Roman" w:cs="Times New Roman"/>
          <w:sz w:val="24"/>
          <w:lang w:val="en-US"/>
        </w:rPr>
        <w:lastRenderedPageBreak/>
        <w:t xml:space="preserve">high number of poles leads to higher leakage flux losses in practical. </w:t>
      </w:r>
      <w:r w:rsidRPr="007C2907">
        <w:rPr>
          <w:rFonts w:ascii="Times New Roman" w:hAnsi="Times New Roman" w:cs="Times New Roman"/>
          <w:sz w:val="24"/>
          <w:lang w:val="en-US"/>
        </w:rPr>
        <w:t>The</w:t>
      </w:r>
      <w:r>
        <w:rPr>
          <w:rFonts w:ascii="Times New Roman" w:hAnsi="Times New Roman" w:cs="Times New Roman"/>
          <w:sz w:val="24"/>
          <w:lang w:val="en-US"/>
        </w:rPr>
        <w:t>re</w:t>
      </w:r>
      <w:r w:rsidRPr="007C2907">
        <w:rPr>
          <w:rFonts w:ascii="Times New Roman" w:hAnsi="Times New Roman" w:cs="Times New Roman"/>
          <w:sz w:val="24"/>
          <w:lang w:val="en-US"/>
        </w:rPr>
        <w:t>fore gear-boxes are generally used with SCIGs.</w:t>
      </w:r>
      <w:r>
        <w:rPr>
          <w:rFonts w:ascii="Times New Roman" w:hAnsi="Times New Roman" w:cs="Times New Roman"/>
          <w:sz w:val="24"/>
          <w:lang w:val="en-US"/>
        </w:rPr>
        <w:t xml:space="preserve"> Due to fixed speed operation above rated wind speeds, limited output power is another drawback of this system. Lack of power electronic unit results in poor capability of reactive power control and voltage level problems. Need for magnetizing current in order to create magnetic field for stator, makes induction generator reactive power-dependent. </w:t>
      </w:r>
      <w:r w:rsidRPr="007C2907">
        <w:rPr>
          <w:rFonts w:ascii="Times New Roman" w:hAnsi="Times New Roman" w:cs="Times New Roman"/>
          <w:sz w:val="24"/>
          <w:lang w:val="en-US"/>
        </w:rPr>
        <w:t>Capacit</w:t>
      </w:r>
      <w:r>
        <w:rPr>
          <w:rFonts w:ascii="Times New Roman" w:hAnsi="Times New Roman" w:cs="Times New Roman"/>
          <w:sz w:val="24"/>
          <w:lang w:val="en-US"/>
        </w:rPr>
        <w:t xml:space="preserve">or banks or Static Synchronous </w:t>
      </w:r>
      <w:r w:rsidRPr="007C2907">
        <w:rPr>
          <w:rFonts w:ascii="Times New Roman" w:hAnsi="Times New Roman" w:cs="Times New Roman"/>
          <w:sz w:val="24"/>
          <w:lang w:val="en-US"/>
        </w:rPr>
        <w:t>Compensators</w:t>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(STATCOM) are commonly used for reactive power compensation with SCIGs. </w:t>
      </w:r>
      <w:r>
        <w:rPr>
          <w:rFonts w:ascii="Times New Roman" w:hAnsi="Times New Roman" w:cs="Times New Roman"/>
          <w:sz w:val="24"/>
          <w:lang w:val="en-US"/>
        </w:rPr>
        <w:t xml:space="preserve">Wind speed fluctuations and tower-shadow effect directly converted in torque dips and fatigue loads on turbine sub-mechanical systems </w:t>
      </w:r>
      <w:r w:rsidR="00CF1110">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"ISBN" : "8755028705", "author" : [ { "dropping-particle" : "", "family" : "DNV/Ris\u00f8", "given" : "", "non-dropping-particle" : "", "parse-names" : false, "suffix" : "" } ], "container-title" : "Det Norske Veritas: Wind Energy Department", "edition" : "Second Edi", "id" : "ITEM-1", "issued" : { "date-parts" : [ [ "2002" ] ] }, "number-of-pages" : "1-294", "publisher" : "Det Norske Veritas, Copenhagen and Wind Energy Department, Ris\u00f8 National Laboratory", "title" : "Guidelines for design of wind turbines", "type" : "book" }, "uris" : [ "http://www.mendeley.com/documents/?uuid=592e9e91-d32c-4c40-a72a-f989fea383a9" ] }, { "id" : "ITEM-2", "itemData" : { "URL" : "http://dr\u00f8mst\u00f8rre.dk/wp-content/wind/miller/windpower web/en/tour/design/updown.htm", "accessed" : { "date-parts" : [ [ "2017", "12", "30" ] ] }, "author" : [ { "dropping-particle" : "", "family" : "Danish Wind Industry Association", "given" : "", "non-dropping-particle" : "", "parse-names" : false, "suffix" : "" } ], "id" : "ITEM-2", "issued" : { "date-parts" : [ [ "0" ] ] }, "title" : "Wind Turbines: Upwind or Downwind Machines?", "type" : "webpage" }, "uris" : [ "http://www.mendeley.com/documents/?uuid=c0206e2c-4fbc-3fd0-a4b5-3b439dce2c47" ] } ], "mendeley" : { "formattedCitation" : "[11], [36]", "plainTextFormattedCitation" : "[11], [36]", "previouslyFormattedCitation" : "[11], [36]" }, "properties" : {  }, "schema" : "https://github.com/citation-style-language/schema/raw/master/csl-citation.json" }</w:instrText>
      </w:r>
      <w:r w:rsidR="00CF111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[11], [36]</w:t>
      </w:r>
      <w:r w:rsidR="00CF1110">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Pr="007C2907"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In variable speed applications of SCIG back-to-back voltage source converters</w:t>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(VSCs) are employed in order to meet </w:t>
      </w:r>
      <w:r>
        <w:rPr>
          <w:rFonts w:ascii="Times New Roman" w:hAnsi="Times New Roman" w:cs="Times New Roman"/>
          <w:sz w:val="24"/>
          <w:lang w:val="en-US"/>
        </w:rPr>
        <w:t xml:space="preserve">the </w:t>
      </w:r>
      <w:r w:rsidRPr="007C2907">
        <w:rPr>
          <w:rFonts w:ascii="Times New Roman" w:hAnsi="Times New Roman" w:cs="Times New Roman"/>
          <w:sz w:val="24"/>
          <w:lang w:val="en-US"/>
        </w:rPr>
        <w:t>grid codes</w:t>
      </w:r>
      <w:r>
        <w:rPr>
          <w:rFonts w:ascii="Times New Roman" w:hAnsi="Times New Roman" w:cs="Times New Roman"/>
          <w:sz w:val="24"/>
          <w:lang w:val="en-US"/>
        </w:rPr>
        <w:t xml:space="preserve"> </w:t>
      </w:r>
      <w:r w:rsidR="00CF111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"[37]", "plainTextFormattedCitation" : "[37]", "previouslyFormattedCitation" : "[37]" }, "properties" : {  }, "schema" : "https://github.com/citation-style-language/schema/raw/master/csl-citation.json" }</w:instrText>
      </w:r>
      <w:r w:rsidR="00CF111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[37]</w:t>
      </w:r>
      <w:r w:rsidR="00CF1110">
        <w:rPr>
          <w:rFonts w:ascii="Times New Roman" w:hAnsi="Times New Roman" w:cs="Times New Roman"/>
          <w:sz w:val="24"/>
          <w:lang w:val="en-US"/>
        </w:rPr>
        <w:fldChar w:fldCharType="end"/>
      </w:r>
      <w:r w:rsidRPr="007C2907">
        <w:rPr>
          <w:rFonts w:ascii="Times New Roman" w:hAnsi="Times New Roman" w:cs="Times New Roman"/>
          <w:sz w:val="24"/>
          <w:lang w:val="en-US"/>
        </w:rPr>
        <w:t>. Schematic diagram of this</w:t>
      </w:r>
      <w:r>
        <w:rPr>
          <w:rFonts w:ascii="Times New Roman" w:hAnsi="Times New Roman" w:cs="Times New Roman"/>
          <w:sz w:val="24"/>
          <w:lang w:val="en-US"/>
        </w:rPr>
        <w:t xml:space="preserve"> type </w:t>
      </w:r>
      <w:r w:rsidRPr="007C2907">
        <w:rPr>
          <w:rFonts w:ascii="Times New Roman" w:hAnsi="Times New Roman" w:cs="Times New Roman"/>
          <w:sz w:val="24"/>
          <w:lang w:val="en-US"/>
        </w:rPr>
        <w:t xml:space="preserve">WEC is given </w:t>
      </w:r>
      <w:r>
        <w:rPr>
          <w:rFonts w:ascii="Times New Roman" w:hAnsi="Times New Roman" w:cs="Times New Roman"/>
          <w:sz w:val="24"/>
          <w:lang w:val="en-US"/>
        </w:rPr>
        <w:t xml:space="preserve">in Fig. 2-6. </w:t>
      </w:r>
      <w:r w:rsidRPr="00904C90">
        <w:rPr>
          <w:rFonts w:ascii="Times New Roman" w:hAnsi="Times New Roman" w:cs="Times New Roman"/>
          <w:sz w:val="24"/>
          <w:lang w:val="en-US"/>
        </w:rPr>
        <w:t>Generator</w:t>
      </w:r>
      <w:r>
        <w:rPr>
          <w:rFonts w:ascii="Times New Roman" w:hAnsi="Times New Roman" w:cs="Times New Roman"/>
          <w:sz w:val="24"/>
          <w:lang w:val="en-US"/>
        </w:rPr>
        <w:t xml:space="preserve"> given in Fig. 2-3 was also a constant speed SCIG namely, Danish Concept.</w:t>
      </w:r>
    </w:p>
    <w:p w:rsidR="00F653D0" w:rsidRDefault="00F653D0" w:rsidP="00F653D0">
      <w:pPr>
        <w:rPr>
          <w:lang w:val="en-US"/>
        </w:rPr>
      </w:pPr>
      <w:r>
        <w:rPr>
          <w:noProof/>
          <w:sz w:val="24"/>
          <w:lang w:val="tr-TR" w:eastAsia="tr-TR"/>
        </w:rPr>
        <w:drawing>
          <wp:inline distT="0" distB="0" distL="0" distR="0" wp14:anchorId="7B850D6F" wp14:editId="3A615FF3">
            <wp:extent cx="5073015" cy="1454785"/>
            <wp:effectExtent l="0" t="0" r="0" b="0"/>
            <wp:docPr id="3" name="Resim 3" descr="C:\Users\aydin.baskaya\Desktop\scig_b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scig_b2b.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73015" cy="1454785"/>
                    </a:xfrm>
                    <a:prstGeom prst="rect">
                      <a:avLst/>
                    </a:prstGeom>
                    <a:noFill/>
                    <a:ln>
                      <a:noFill/>
                    </a:ln>
                  </pic:spPr>
                </pic:pic>
              </a:graphicData>
            </a:graphic>
          </wp:inline>
        </w:drawing>
      </w:r>
    </w:p>
    <w:p w:rsidR="00F653D0" w:rsidRDefault="00F653D0" w:rsidP="00F653D0">
      <w:pPr>
        <w:ind w:left="992"/>
        <w:jc w:val="center"/>
        <w:rPr>
          <w:rFonts w:ascii="Times New Roman" w:hAnsi="Times New Roman" w:cs="Times New Roman"/>
          <w:lang w:val="en-US"/>
        </w:rPr>
      </w:pPr>
      <w:r>
        <w:rPr>
          <w:rFonts w:ascii="Times New Roman" w:hAnsi="Times New Roman" w:cs="Times New Roman"/>
          <w:lang w:val="en-US"/>
        </w:rPr>
        <w:t xml:space="preserve">Fig. 2-6. </w:t>
      </w:r>
      <w:r w:rsidRPr="001563F9">
        <w:rPr>
          <w:rFonts w:ascii="Times New Roman" w:hAnsi="Times New Roman" w:cs="Times New Roman"/>
          <w:lang w:val="en-US"/>
        </w:rPr>
        <w:t>SCIG with back-to-back VSC converter</w:t>
      </w:r>
      <w:r>
        <w:rPr>
          <w:rFonts w:ascii="Times New Roman" w:hAnsi="Times New Roman" w:cs="Times New Roman"/>
          <w:lang w:val="en-US"/>
        </w:rPr>
        <w:t xml:space="preserve"> </w:t>
      </w:r>
    </w:p>
    <w:p w:rsidR="00F653D0" w:rsidRPr="006428DB" w:rsidRDefault="00F653D0" w:rsidP="00C61F1D">
      <w:pPr>
        <w:pStyle w:val="Balk2"/>
        <w:numPr>
          <w:ilvl w:val="3"/>
          <w:numId w:val="8"/>
        </w:numPr>
        <w:rPr>
          <w:lang w:val="en-US"/>
        </w:rPr>
      </w:pPr>
      <w:bookmarkStart w:id="110" w:name="_Toc503193279"/>
      <w:r>
        <w:rPr>
          <w:lang w:val="en-US"/>
        </w:rPr>
        <w:t>Wound Rotor Induction Generators (WRIG)</w:t>
      </w:r>
      <w:bookmarkEnd w:id="110"/>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Wound rotor induction generators are also known </w:t>
      </w:r>
      <w:r w:rsidR="001446F8">
        <w:rPr>
          <w:rFonts w:ascii="Times New Roman" w:hAnsi="Times New Roman" w:cs="Times New Roman"/>
          <w:sz w:val="24"/>
          <w:lang w:val="en-US"/>
        </w:rPr>
        <w:t xml:space="preserve">in the market </w:t>
      </w:r>
      <w:r>
        <w:rPr>
          <w:rFonts w:ascii="Times New Roman" w:hAnsi="Times New Roman" w:cs="Times New Roman"/>
          <w:sz w:val="24"/>
          <w:lang w:val="en-US"/>
        </w:rPr>
        <w:t xml:space="preserve">as Optislip concept and have been </w:t>
      </w:r>
      <w:r w:rsidR="001446F8">
        <w:rPr>
          <w:rFonts w:ascii="Times New Roman" w:hAnsi="Times New Roman" w:cs="Times New Roman"/>
          <w:sz w:val="24"/>
          <w:lang w:val="en-US"/>
        </w:rPr>
        <w:t>produced</w:t>
      </w:r>
      <w:r>
        <w:rPr>
          <w:rFonts w:ascii="Times New Roman" w:hAnsi="Times New Roman" w:cs="Times New Roman"/>
          <w:sz w:val="24"/>
          <w:lang w:val="en-US"/>
        </w:rPr>
        <w:t xml:space="preserve"> by Vestas since 1990s </w:t>
      </w:r>
      <w:r w:rsidR="00CF1110">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"1", "issued" : { "date-parts" : [ [ "2008" ] ] }, "page" : "123-138", "publisher" : "IET", "title" : "Overview of different wind generator systems and their comparisons", "type" : "article-journal", "volume" : "2" }, "uris" : [ "http://www.mendeley.com/documents/?uuid=65e1a309-6819-4f47-bb9a-551da483c2bb" ] } ], "mendeley" : { "formattedCitation" : "[35]", "plainTextFormattedCitation" : "[35]", "previouslyFormattedCitation" : "[35]" }, "properties" : {  }, "schema" : "https://github.com/citation-style-language/schema/raw/master/csl-citation.json" }</w:instrText>
      </w:r>
      <w:r w:rsidR="00CF111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[35]</w:t>
      </w:r>
      <w:r w:rsidR="00CF1110">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These type of generators are used for </w:t>
      </w:r>
      <w:r>
        <w:rPr>
          <w:rFonts w:ascii="Times New Roman" w:hAnsi="Times New Roman" w:cs="Times New Roman"/>
          <w:sz w:val="24"/>
          <w:lang w:val="en-US"/>
        </w:rPr>
        <w:t xml:space="preserve">limited </w:t>
      </w:r>
      <w:r w:rsidRPr="007C2907">
        <w:rPr>
          <w:rFonts w:ascii="Times New Roman" w:hAnsi="Times New Roman" w:cs="Times New Roman"/>
          <w:sz w:val="24"/>
          <w:lang w:val="en-US"/>
        </w:rPr>
        <w:t xml:space="preserve">variable speed applications, thus there will be dynamic slip control </w:t>
      </w:r>
      <w:r w:rsidR="00CF111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"[37]", "plainTextFormattedCitation" : "[37]", "previouslyFormattedCitation" : "[37]" }, "properties" : {  }, "schema" : "https://github.com/citation-style-language/schema/raw/master/csl-citation.json" }</w:instrText>
      </w:r>
      <w:r w:rsidR="00CF111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[37]</w:t>
      </w:r>
      <w:r w:rsidR="00CF1110">
        <w:rPr>
          <w:rFonts w:ascii="Times New Roman" w:hAnsi="Times New Roman" w:cs="Times New Roman"/>
          <w:sz w:val="24"/>
          <w:lang w:val="en-US"/>
        </w:rPr>
        <w:fldChar w:fldCharType="end"/>
      </w:r>
      <w:r w:rsidRPr="007C2907">
        <w:rPr>
          <w:rFonts w:ascii="Times New Roman" w:hAnsi="Times New Roman" w:cs="Times New Roman"/>
          <w:sz w:val="24"/>
          <w:lang w:val="en-US"/>
        </w:rPr>
        <w:t>.</w:t>
      </w:r>
      <w:r w:rsidR="00CF1110">
        <w:rPr>
          <w:rFonts w:ascii="Times New Roman" w:hAnsi="Times New Roman" w:cs="Times New Roman"/>
          <w:sz w:val="24"/>
          <w:lang w:val="en-US"/>
        </w:rPr>
        <w:t xml:space="preserve"> </w:t>
      </w:r>
      <w:r w:rsidRPr="007C2907">
        <w:rPr>
          <w:rFonts w:ascii="Times New Roman" w:hAnsi="Times New Roman" w:cs="Times New Roman"/>
          <w:sz w:val="24"/>
          <w:lang w:val="en-US"/>
        </w:rPr>
        <w:t>This control is applied by connecting electronically controlled resistor blocks to rotor of the generator.</w:t>
      </w:r>
      <w:r>
        <w:rPr>
          <w:rFonts w:ascii="Times New Roman" w:hAnsi="Times New Roman" w:cs="Times New Roman"/>
          <w:sz w:val="24"/>
          <w:lang w:val="en-US"/>
        </w:rPr>
        <w:t xml:space="preserve"> Mechanical loads are reduced in this type of configuration because of controllable speed.</w:t>
      </w:r>
      <w:r w:rsidRPr="007C2907">
        <w:rPr>
          <w:rFonts w:ascii="Times New Roman" w:hAnsi="Times New Roman" w:cs="Times New Roman"/>
          <w:sz w:val="24"/>
          <w:lang w:val="en-US"/>
        </w:rPr>
        <w:t xml:space="preserve"> Slip denotes the relation between the ro</w:t>
      </w:r>
      <w:r>
        <w:rPr>
          <w:rFonts w:ascii="Times New Roman" w:hAnsi="Times New Roman" w:cs="Times New Roman"/>
          <w:sz w:val="24"/>
          <w:lang w:val="en-US"/>
        </w:rPr>
        <w:t xml:space="preserve">tor speed and synchronous speed. It </w:t>
      </w:r>
      <w:r w:rsidRPr="007C2907">
        <w:rPr>
          <w:rFonts w:ascii="Times New Roman" w:hAnsi="Times New Roman" w:cs="Times New Roman"/>
          <w:sz w:val="24"/>
          <w:lang w:val="en-US"/>
        </w:rPr>
        <w:t>is given by the formula as follows,</w:t>
      </w:r>
    </w:p>
    <w:p w:rsidR="00F653D0" w:rsidRPr="00C5752F"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lang w:val="en-US"/>
        </w:rPr>
        <w:tab/>
      </w:r>
      <m:oMath>
        <m:r>
          <w:rPr>
            <w:rFonts w:ascii="Cambria Math" w:eastAsiaTheme="minorEastAsia" w:hAnsi="Cambria Math" w:cs="Times New Roman"/>
            <w:lang w:val="en-US"/>
          </w:rPr>
          <m:t>s=</m:t>
        </m:r>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s</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r</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s</m:t>
                </m:r>
              </m:sub>
            </m:sSub>
          </m:den>
        </m:f>
      </m:oMath>
      <w:r>
        <w:rPr>
          <w:rFonts w:ascii="Times New Roman" w:eastAsiaTheme="minorEastAsia" w:hAnsi="Times New Roman" w:cs="Times New Roman"/>
          <w:lang w:val="en-US"/>
        </w:rPr>
        <w:tab/>
        <w:t>(2-9)</w:t>
      </w:r>
    </w:p>
    <w:p w:rsidR="00F653D0" w:rsidRDefault="00F653D0" w:rsidP="00F653D0">
      <w:pPr>
        <w:tabs>
          <w:tab w:val="right" w:pos="7938"/>
        </w:tabs>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lastRenderedPageBreak/>
        <w:t xml:space="preserve">where, </w:t>
      </w:r>
      <w:r w:rsidRPr="00604975">
        <w:rPr>
          <w:rFonts w:ascii="Times New Roman" w:hAnsi="Times New Roman" w:cs="Times New Roman"/>
          <w:i/>
          <w:sz w:val="24"/>
          <w:lang w:val="en-US"/>
        </w:rPr>
        <w:t>s</w:t>
      </w:r>
      <w:r w:rsidRPr="007C2907">
        <w:rPr>
          <w:rFonts w:ascii="Times New Roman" w:hAnsi="Times New Roman" w:cs="Times New Roman"/>
          <w:sz w:val="24"/>
          <w:lang w:val="en-US"/>
        </w:rPr>
        <w:t xml:space="preserve"> is the slip, </w:t>
      </w:r>
      <w:r w:rsidRPr="00604975">
        <w:rPr>
          <w:rFonts w:ascii="Times New Roman" w:hAnsi="Times New Roman" w:cs="Times New Roman"/>
          <w:i/>
          <w:sz w:val="24"/>
          <w:lang w:val="en-US"/>
        </w:rPr>
        <w:t>N</w:t>
      </w:r>
      <w:r w:rsidRPr="00604975">
        <w:rPr>
          <w:rFonts w:ascii="Times New Roman" w:hAnsi="Times New Roman" w:cs="Times New Roman"/>
          <w:i/>
          <w:sz w:val="24"/>
          <w:vertAlign w:val="subscript"/>
          <w:lang w:val="en-US"/>
        </w:rPr>
        <w:t>s</w:t>
      </w:r>
      <w:r w:rsidRPr="007C2907">
        <w:rPr>
          <w:rFonts w:ascii="Times New Roman" w:hAnsi="Times New Roman" w:cs="Times New Roman"/>
          <w:sz w:val="24"/>
          <w:lang w:val="en-US"/>
        </w:rPr>
        <w:t xml:space="preserve"> is synchronous speed, </w:t>
      </w:r>
      <w:r w:rsidRPr="00604975">
        <w:rPr>
          <w:rFonts w:ascii="Times New Roman" w:hAnsi="Times New Roman" w:cs="Times New Roman"/>
          <w:i/>
          <w:sz w:val="24"/>
          <w:lang w:val="en-US"/>
        </w:rPr>
        <w:t>N</w:t>
      </w:r>
      <w:r w:rsidRPr="00604975">
        <w:rPr>
          <w:rFonts w:ascii="Times New Roman" w:hAnsi="Times New Roman" w:cs="Times New Roman"/>
          <w:i/>
          <w:sz w:val="24"/>
          <w:vertAlign w:val="subscript"/>
          <w:lang w:val="en-US"/>
        </w:rPr>
        <w:t>r</w:t>
      </w:r>
      <w:r w:rsidRPr="007C2907">
        <w:rPr>
          <w:rFonts w:ascii="Times New Roman" w:hAnsi="Times New Roman" w:cs="Times New Roman"/>
          <w:sz w:val="24"/>
          <w:lang w:val="en-US"/>
        </w:rPr>
        <w:t> is rotor speed</w:t>
      </w:r>
      <w:r>
        <w:rPr>
          <w:rFonts w:ascii="Times New Roman" w:hAnsi="Times New Roman" w:cs="Times New Roman"/>
          <w:sz w:val="24"/>
          <w:lang w:val="en-US"/>
        </w:rPr>
        <w:t>. Higher slip magnitudes indicate higher power losses on rotor connected resistors hence lower efficiency. Gearboxes in this system can have multiple stages just as the SCIG case. Also there exist</w:t>
      </w:r>
      <w:r w:rsidRPr="007C2907">
        <w:rPr>
          <w:rFonts w:ascii="Times New Roman" w:hAnsi="Times New Roman" w:cs="Times New Roman"/>
          <w:sz w:val="24"/>
          <w:lang w:val="en-US"/>
        </w:rPr>
        <w:t xml:space="preserve"> shunt capacitors connected to line for compensation purposes.</w:t>
      </w:r>
    </w:p>
    <w:p w:rsidR="00F653D0" w:rsidRPr="007C2907"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Typical WRIG schematic diagram with</w:t>
      </w:r>
      <w:r>
        <w:rPr>
          <w:rFonts w:ascii="Times New Roman" w:hAnsi="Times New Roman" w:cs="Times New Roman"/>
          <w:sz w:val="24"/>
          <w:lang w:val="en-US"/>
        </w:rPr>
        <w:t xml:space="preserve"> these capacitors is shown in Fig. 2-7</w:t>
      </w:r>
      <w:r w:rsidRPr="007C2907">
        <w:rPr>
          <w:rFonts w:ascii="Times New Roman" w:hAnsi="Times New Roman" w:cs="Times New Roman"/>
          <w:sz w:val="24"/>
          <w:lang w:val="en-US"/>
        </w:rPr>
        <w:t>.</w:t>
      </w:r>
      <w:r>
        <w:rPr>
          <w:rFonts w:ascii="Times New Roman" w:hAnsi="Times New Roman" w:cs="Times New Roman"/>
          <w:sz w:val="24"/>
          <w:lang w:val="en-US"/>
        </w:rPr>
        <w:t xml:space="preserve"> It can be concluded that main advantage of this concept is limited variable speed operation ability due to resistors connected series with power electronic converter. The main disadvantage of WRIG is lower efficiency due to heat losses on resistors while increasing variable speed range.</w:t>
      </w:r>
      <w:r w:rsidRPr="00F60AA4">
        <w:rPr>
          <w:rFonts w:ascii="Times New Roman" w:hAnsi="Times New Roman" w:cs="Times New Roman"/>
          <w:sz w:val="24"/>
          <w:lang w:val="en-US"/>
        </w:rPr>
        <w:t xml:space="preserve"> </w:t>
      </w:r>
    </w:p>
    <w:p w:rsidR="00F653D0" w:rsidRPr="00410708" w:rsidRDefault="00F653D0" w:rsidP="00F653D0">
      <w:pPr>
        <w:jc w:val="center"/>
        <w:rPr>
          <w:sz w:val="24"/>
          <w:lang w:val="en-US"/>
        </w:rPr>
      </w:pPr>
      <w:r>
        <w:rPr>
          <w:noProof/>
          <w:sz w:val="24"/>
          <w:lang w:val="tr-TR" w:eastAsia="tr-TR"/>
        </w:rPr>
        <w:drawing>
          <wp:inline distT="0" distB="0" distL="0" distR="0" wp14:anchorId="44AAB43C" wp14:editId="63D13C29">
            <wp:extent cx="4785014" cy="1885950"/>
            <wp:effectExtent l="0" t="0" r="0" b="0"/>
            <wp:docPr id="6" name="Resim 6" descr="C:\Users\aydin.baskaya\Desktop\w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baskaya\Desktop\wrig.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92582" cy="1888933"/>
                    </a:xfrm>
                    <a:prstGeom prst="rect">
                      <a:avLst/>
                    </a:prstGeom>
                    <a:noFill/>
                    <a:ln>
                      <a:noFill/>
                    </a:ln>
                  </pic:spPr>
                </pic:pic>
              </a:graphicData>
            </a:graphic>
          </wp:inline>
        </w:drawing>
      </w:r>
    </w:p>
    <w:p w:rsidR="00F653D0" w:rsidRDefault="00F653D0" w:rsidP="00623792">
      <w:pPr>
        <w:jc w:val="center"/>
        <w:rPr>
          <w:rFonts w:ascii="Times New Roman" w:hAnsi="Times New Roman" w:cs="Times New Roman"/>
          <w:lang w:val="en-US"/>
        </w:rPr>
      </w:pPr>
      <w:r>
        <w:rPr>
          <w:rFonts w:ascii="Times New Roman" w:hAnsi="Times New Roman" w:cs="Times New Roman"/>
          <w:lang w:val="en-US"/>
        </w:rPr>
        <w:t>Fig. 2</w:t>
      </w:r>
      <w:r w:rsidRPr="00E63006">
        <w:rPr>
          <w:rFonts w:ascii="Times New Roman" w:hAnsi="Times New Roman" w:cs="Times New Roman"/>
          <w:lang w:val="en-US"/>
        </w:rPr>
        <w:t>-</w:t>
      </w:r>
      <w:r>
        <w:rPr>
          <w:rFonts w:ascii="Times New Roman" w:hAnsi="Times New Roman" w:cs="Times New Roman"/>
          <w:lang w:val="en-US"/>
        </w:rPr>
        <w:t>7</w:t>
      </w:r>
      <w:r w:rsidRPr="00E63006">
        <w:rPr>
          <w:rFonts w:ascii="Times New Roman" w:hAnsi="Times New Roman" w:cs="Times New Roman"/>
          <w:lang w:val="en-US"/>
        </w:rPr>
        <w:t>. WRIG schematic diagram</w:t>
      </w:r>
    </w:p>
    <w:p w:rsidR="00623792" w:rsidRPr="00623792" w:rsidRDefault="00623792" w:rsidP="00623792">
      <w:pPr>
        <w:jc w:val="center"/>
        <w:rPr>
          <w:rFonts w:ascii="Times New Roman" w:hAnsi="Times New Roman" w:cs="Times New Roman"/>
          <w:lang w:val="en-US"/>
        </w:rPr>
      </w:pPr>
    </w:p>
    <w:p w:rsidR="00F653D0" w:rsidRDefault="00F653D0" w:rsidP="00C61F1D">
      <w:pPr>
        <w:pStyle w:val="Balk2"/>
        <w:numPr>
          <w:ilvl w:val="3"/>
          <w:numId w:val="8"/>
        </w:numPr>
        <w:rPr>
          <w:lang w:val="en-US"/>
        </w:rPr>
      </w:pPr>
      <w:bookmarkStart w:id="111" w:name="_Toc503193280"/>
      <w:r>
        <w:rPr>
          <w:lang w:val="en-US"/>
        </w:rPr>
        <w:t>Doubly-fed Induction Generator (DFIG)</w:t>
      </w:r>
      <w:bookmarkEnd w:id="111"/>
    </w:p>
    <w:p w:rsidR="00F653D0" w:rsidRDefault="00F653D0" w:rsidP="00F653D0">
      <w:pPr>
        <w:spacing w:line="360" w:lineRule="auto"/>
        <w:jc w:val="both"/>
        <w:rPr>
          <w:rFonts w:ascii="Times New Roman" w:hAnsi="Times New Roman" w:cs="Times New Roman"/>
          <w:sz w:val="24"/>
          <w:lang w:val="en-US"/>
        </w:rPr>
      </w:pPr>
      <w:r w:rsidRPr="007A558D">
        <w:rPr>
          <w:rFonts w:ascii="Times New Roman" w:hAnsi="Times New Roman" w:cs="Times New Roman"/>
          <w:sz w:val="24"/>
          <w:lang w:val="en-US"/>
        </w:rPr>
        <w:t xml:space="preserve">Among </w:t>
      </w:r>
      <w:r>
        <w:rPr>
          <w:rFonts w:ascii="Times New Roman" w:hAnsi="Times New Roman" w:cs="Times New Roman"/>
          <w:sz w:val="24"/>
          <w:lang w:val="en-US"/>
        </w:rPr>
        <w:t>wind turbine</w:t>
      </w:r>
      <w:r w:rsidRPr="007A558D">
        <w:rPr>
          <w:rFonts w:ascii="Times New Roman" w:hAnsi="Times New Roman" w:cs="Times New Roman"/>
          <w:sz w:val="24"/>
          <w:lang w:val="en-US"/>
        </w:rPr>
        <w:t xml:space="preserve"> generator types, doubly-fed induction generator system with 3 stage gearbox (DFIG-3G) is the most </w:t>
      </w:r>
      <w:r w:rsidR="00084D48">
        <w:rPr>
          <w:rFonts w:ascii="Times New Roman" w:hAnsi="Times New Roman" w:cs="Times New Roman"/>
          <w:sz w:val="24"/>
          <w:lang w:val="en-US"/>
        </w:rPr>
        <w:t>utilized</w:t>
      </w:r>
      <w:r w:rsidRPr="007A558D">
        <w:rPr>
          <w:rFonts w:ascii="Times New Roman" w:hAnsi="Times New Roman" w:cs="Times New Roman"/>
          <w:sz w:val="24"/>
          <w:lang w:val="en-US"/>
        </w:rPr>
        <w:t xml:space="preserve"> </w:t>
      </w:r>
      <w:r w:rsidR="00084D48">
        <w:rPr>
          <w:rFonts w:ascii="Times New Roman" w:hAnsi="Times New Roman" w:cs="Times New Roman"/>
          <w:sz w:val="24"/>
          <w:lang w:val="en-US"/>
        </w:rPr>
        <w:t>formation</w:t>
      </w:r>
      <w:r w:rsidRPr="007A558D">
        <w:rPr>
          <w:rFonts w:ascii="Times New Roman" w:hAnsi="Times New Roman" w:cs="Times New Roman"/>
          <w:sz w:val="24"/>
          <w:lang w:val="en-US"/>
        </w:rPr>
        <w:t xml:space="preserve"> at present </w:t>
      </w:r>
      <w:r w:rsidR="0033513C">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"10.1109/PEMWA.2012.6316367", "ISBN" : "978-1-4673-1130-4", "abstract" : "Direct drive permanent magnet generators(PMGs) are increasingly capturing the global wind market in large onshore and offshore applications. The aim of this paper is to provide a quick overview of permanent magnet generator design and related control issues for large wind turbines. Generator systems commonly used in wind turbines, the permanent magnet generator types, and control methods are reviewed in the paper. The current commercial PMG wind turbine on market is surveyed. The design of a 5 MW axial flux permanent magnet (AFPM) generator for large wind turbines is discussed and presented in detail.", "author" : [ { "dropping-particle" : "", "family" : "Yang", "given" : "Xu", "non-dropping-particle" : "", "parse-names" : false, "suffix" : "" }, { "dropping-particle" : "", "family" : "Patterson", "given" : "Dean", "non-dropping-particle" : "", "parse-names" : false, "suffix" : "" }, { "dropping-particle" : "", "family" : "Hudgins", "given" : "Jerry", "non-dropping-particle" : "", "parse-names" : false, "suffix" : "" } ], "container-title" : "2012 IEEE Power Electronics and Machines in Wind Applications", "id" : "ITEM-1", "issued" : { "date-parts" : [ [ "2012" ] ] }, "page" : "1-5", "title" : "Permanent magnet generator design and control for large wind turbines", "type" : "article-journal" }, "uris" : [ "http://www.mendeley.com/documents/?uuid=76dc3f71-6ffc-48a5-a167-0c4bd57e2424" ] } ], "mendeley" : { "formattedCitation" : "[38]", "plainTextFormattedCitation" : "[38]", "previouslyFormattedCitation" : "[38]" }, "properties" : {  }, "schema" : "https://github.com/citation-style-language/schema/raw/master/csl-citation.json" }</w:instrText>
      </w:r>
      <w:r w:rsidR="0033513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[38]</w:t>
      </w:r>
      <w:r w:rsidR="0033513C">
        <w:rPr>
          <w:rFonts w:ascii="Times New Roman" w:hAnsi="Times New Roman" w:cs="Times New Roman"/>
          <w:sz w:val="24"/>
          <w:lang w:val="en-US"/>
        </w:rPr>
        <w:fldChar w:fldCharType="end"/>
      </w:r>
      <w:r w:rsidRPr="007A558D">
        <w:rPr>
          <w:rFonts w:ascii="Times New Roman" w:hAnsi="Times New Roman" w:cs="Times New Roman"/>
          <w:sz w:val="24"/>
          <w:lang w:val="en-US"/>
        </w:rPr>
        <w:t>. Although it consists more complicated power electronic control, it can control</w:t>
      </w:r>
      <w:r>
        <w:rPr>
          <w:rFonts w:ascii="Times New Roman" w:hAnsi="Times New Roman" w:cs="Times New Roman"/>
          <w:sz w:val="24"/>
          <w:lang w:val="en-US"/>
        </w:rPr>
        <w:t xml:space="preserve"> active and reactive power flow </w:t>
      </w:r>
      <w:r w:rsidRPr="007A558D">
        <w:rPr>
          <w:rFonts w:ascii="Times New Roman" w:hAnsi="Times New Roman" w:cs="Times New Roman"/>
          <w:sz w:val="24"/>
          <w:lang w:val="en-US"/>
        </w:rPr>
        <w:t>within supply side or rotor side.</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Stator is </w:t>
      </w:r>
      <w:r w:rsidR="00084D48">
        <w:rPr>
          <w:rFonts w:ascii="Times New Roman" w:hAnsi="Times New Roman" w:cs="Times New Roman"/>
          <w:sz w:val="24"/>
          <w:lang w:val="en-US"/>
        </w:rPr>
        <w:t>coupled</w:t>
      </w:r>
      <w:r w:rsidRPr="007A558D">
        <w:rPr>
          <w:rFonts w:ascii="Times New Roman" w:hAnsi="Times New Roman" w:cs="Times New Roman"/>
          <w:sz w:val="24"/>
          <w:lang w:val="en-US"/>
        </w:rPr>
        <w:t xml:space="preserve"> to grid via transformer while rotor </w:t>
      </w:r>
      <w:r w:rsidR="00084D48">
        <w:rPr>
          <w:rFonts w:ascii="Times New Roman" w:hAnsi="Times New Roman" w:cs="Times New Roman"/>
          <w:sz w:val="24"/>
          <w:lang w:val="en-US"/>
        </w:rPr>
        <w:t xml:space="preserve">part </w:t>
      </w:r>
      <w:r>
        <w:rPr>
          <w:rFonts w:ascii="Times New Roman" w:hAnsi="Times New Roman" w:cs="Times New Roman"/>
          <w:sz w:val="24"/>
          <w:lang w:val="en-US"/>
        </w:rPr>
        <w:t xml:space="preserve">is </w:t>
      </w:r>
      <w:r w:rsidR="00084D48">
        <w:rPr>
          <w:rFonts w:ascii="Times New Roman" w:hAnsi="Times New Roman" w:cs="Times New Roman"/>
          <w:sz w:val="24"/>
          <w:lang w:val="en-US"/>
        </w:rPr>
        <w:t>coupled</w:t>
      </w:r>
      <w:r w:rsidRPr="007A558D">
        <w:rPr>
          <w:rFonts w:ascii="Times New Roman" w:hAnsi="Times New Roman" w:cs="Times New Roman"/>
          <w:sz w:val="24"/>
          <w:lang w:val="en-US"/>
        </w:rPr>
        <w:t xml:space="preserve"> to grid </w:t>
      </w:r>
      <w:r w:rsidR="00084D48">
        <w:rPr>
          <w:rFonts w:ascii="Times New Roman" w:hAnsi="Times New Roman" w:cs="Times New Roman"/>
          <w:sz w:val="24"/>
          <w:lang w:val="en-US"/>
        </w:rPr>
        <w:t>by using</w:t>
      </w:r>
      <w:r w:rsidRPr="007A558D">
        <w:rPr>
          <w:rFonts w:ascii="Times New Roman" w:hAnsi="Times New Roman" w:cs="Times New Roman"/>
          <w:sz w:val="24"/>
          <w:lang w:val="en-US"/>
        </w:rPr>
        <w:t xml:space="preserve"> pow</w:t>
      </w:r>
      <w:r>
        <w:rPr>
          <w:rFonts w:ascii="Times New Roman" w:hAnsi="Times New Roman" w:cs="Times New Roman"/>
          <w:sz w:val="24"/>
          <w:lang w:val="en-US"/>
        </w:rPr>
        <w:t xml:space="preserve">er electronic converter </w:t>
      </w:r>
      <w:r w:rsidR="00084D48">
        <w:rPr>
          <w:rFonts w:ascii="Times New Roman" w:hAnsi="Times New Roman" w:cs="Times New Roman"/>
          <w:sz w:val="24"/>
          <w:lang w:val="en-US"/>
        </w:rPr>
        <w:t>stages</w:t>
      </w:r>
      <w:r>
        <w:rPr>
          <w:rFonts w:ascii="Times New Roman" w:hAnsi="Times New Roman" w:cs="Times New Roman"/>
          <w:sz w:val="24"/>
          <w:lang w:val="en-US"/>
        </w:rPr>
        <w:t xml:space="preserve">. This power electronic converter is rated at fraction (usually between 20-30%) of generator power </w:t>
      </w:r>
      <w:r w:rsidR="0033513C">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"[39]", "plainTextFormattedCitation" : "[39]", "previouslyFormattedCitation" : "[39]" }, "properties" : {  }, "schema" : "https://github.com/citation-style-language/schema/raw/master/csl-citation.json" }</w:instrText>
      </w:r>
      <w:r w:rsidR="0033513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[39]</w:t>
      </w:r>
      <w:r w:rsidR="0033513C">
        <w:rPr>
          <w:rFonts w:ascii="Times New Roman" w:hAnsi="Times New Roman" w:cs="Times New Roman"/>
          <w:sz w:val="24"/>
          <w:lang w:val="en-US"/>
        </w:rPr>
        <w:fldChar w:fldCharType="end"/>
      </w:r>
      <w:r>
        <w:rPr>
          <w:rFonts w:ascii="Times New Roman" w:hAnsi="Times New Roman" w:cs="Times New Roman"/>
          <w:sz w:val="24"/>
          <w:lang w:val="en-US"/>
        </w:rPr>
        <w:t>, therefore these converters are called as partial scale converter. The main objective of this power electronic block is to adjust speed range and grid reactive power support.</w:t>
      </w:r>
      <w:r w:rsidRPr="005D43A0">
        <w:rPr>
          <w:rFonts w:ascii="Times New Roman" w:hAnsi="Times New Roman" w:cs="Times New Roman"/>
          <w:sz w:val="24"/>
          <w:lang w:val="en-US"/>
        </w:rPr>
        <w:t xml:space="preserve"> </w:t>
      </w:r>
      <w:r w:rsidRPr="007A558D">
        <w:rPr>
          <w:rFonts w:ascii="Times New Roman" w:hAnsi="Times New Roman" w:cs="Times New Roman"/>
          <w:sz w:val="24"/>
          <w:lang w:val="en-US"/>
        </w:rPr>
        <w:t>Sometimes second PGSC</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(parallel grid side converter) is used parallel with dc-link in order to control unbalanced conditions </w:t>
      </w:r>
      <w:r w:rsidRPr="007A558D">
        <w:rPr>
          <w:rFonts w:ascii="Times New Roman" w:hAnsi="Times New Roman" w:cs="Times New Roman"/>
          <w:sz w:val="24"/>
          <w:lang w:val="en-US"/>
        </w:rPr>
        <w:lastRenderedPageBreak/>
        <w:t xml:space="preserve">better. </w:t>
      </w:r>
      <w:r>
        <w:rPr>
          <w:rFonts w:ascii="Times New Roman" w:hAnsi="Times New Roman" w:cs="Times New Roman"/>
          <w:sz w:val="24"/>
          <w:lang w:val="en-US"/>
        </w:rPr>
        <w:t>C</w:t>
      </w:r>
      <w:r w:rsidRPr="007A558D">
        <w:rPr>
          <w:rFonts w:ascii="Times New Roman" w:hAnsi="Times New Roman" w:cs="Times New Roman"/>
          <w:sz w:val="24"/>
          <w:lang w:val="en-US"/>
        </w:rPr>
        <w:t>onfigurat</w:t>
      </w:r>
      <w:r w:rsidR="006D099A">
        <w:rPr>
          <w:rFonts w:ascii="Times New Roman" w:hAnsi="Times New Roman" w:cs="Times New Roman"/>
          <w:sz w:val="24"/>
          <w:lang w:val="en-US"/>
        </w:rPr>
        <w:t>ion of DFIG is shown in Fig. 2-8</w:t>
      </w:r>
      <w:r w:rsidRPr="007A558D">
        <w:rPr>
          <w:rFonts w:ascii="Times New Roman" w:hAnsi="Times New Roman" w:cs="Times New Roman"/>
          <w:sz w:val="24"/>
          <w:lang w:val="en-US"/>
        </w:rPr>
        <w:t>.</w:t>
      </w:r>
      <w:r>
        <w:rPr>
          <w:rFonts w:ascii="Times New Roman" w:hAnsi="Times New Roman" w:cs="Times New Roman"/>
          <w:sz w:val="24"/>
          <w:lang w:val="en-US"/>
        </w:rPr>
        <w:t xml:space="preserve"> Multistage or single stage gearbox can be used with DFIGs.</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b/>
          <w:noProof/>
          <w:sz w:val="24"/>
          <w:lang w:val="tr-TR" w:eastAsia="tr-TR"/>
        </w:rPr>
        <w:drawing>
          <wp:inline distT="0" distB="0" distL="0" distR="0" wp14:anchorId="2249EF35" wp14:editId="096A775C">
            <wp:extent cx="4947471" cy="1800225"/>
            <wp:effectExtent l="0" t="0" r="5715" b="0"/>
            <wp:docPr id="7" name="Resim 7" descr="C:\Users\aydin.baskaya\Desktop\dfi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dfig_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04913" cy="1821126"/>
                    </a:xfrm>
                    <a:prstGeom prst="rect">
                      <a:avLst/>
                    </a:prstGeom>
                    <a:noFill/>
                    <a:ln>
                      <a:noFill/>
                    </a:ln>
                  </pic:spPr>
                </pic:pic>
              </a:graphicData>
            </a:graphic>
          </wp:inline>
        </w:drawing>
      </w:r>
    </w:p>
    <w:p w:rsidR="00F653D0" w:rsidRPr="005D43A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2-8</w:t>
      </w:r>
      <w:r w:rsidR="00F653D0" w:rsidRPr="005D43A0">
        <w:rPr>
          <w:rFonts w:ascii="Times New Roman" w:hAnsi="Times New Roman" w:cs="Times New Roman"/>
          <w:lang w:val="en-US"/>
        </w:rPr>
        <w:t>. Conventional grid connected DFIG</w:t>
      </w:r>
      <w:r w:rsidR="00F653D0">
        <w:rPr>
          <w:rFonts w:ascii="Times New Roman" w:hAnsi="Times New Roman" w:cs="Times New Roman"/>
          <w:lang w:val="en-US"/>
        </w:rPr>
        <w:t>, RSC: Rotor side converter, GSC: Grid side converter</w:t>
      </w:r>
    </w:p>
    <w:p w:rsidR="0010368E"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Slip rings and gearbox are the main disadvantages of this generator. DFIGs are not suitable for direct drive because of efficiency problems. As mentioned before, as machine rotational speed decreases, torque must be increase in order to produce same amount of power. Therefore generator size should be increased. However, as the diameter of DFIG increases airgap also increase and magnetizing current increases. Higher magnetizing current means lower efficiency. Besides, generators with larger diameters have large number of poles hence leakage flux problems can occur just as in the SCIG case. Stator </w:t>
      </w:r>
      <w:r w:rsidR="00084D48">
        <w:rPr>
          <w:rFonts w:ascii="Times New Roman" w:hAnsi="Times New Roman" w:cs="Times New Roman"/>
          <w:sz w:val="24"/>
          <w:lang w:val="en-US"/>
        </w:rPr>
        <w:t xml:space="preserve">part </w:t>
      </w:r>
      <w:r>
        <w:rPr>
          <w:rFonts w:ascii="Times New Roman" w:hAnsi="Times New Roman" w:cs="Times New Roman"/>
          <w:sz w:val="24"/>
          <w:lang w:val="en-US"/>
        </w:rPr>
        <w:t xml:space="preserve">of the DFIG is directly </w:t>
      </w:r>
      <w:r w:rsidR="00084D48">
        <w:rPr>
          <w:rFonts w:ascii="Times New Roman" w:hAnsi="Times New Roman" w:cs="Times New Roman"/>
          <w:sz w:val="24"/>
          <w:lang w:val="en-US"/>
        </w:rPr>
        <w:t>coupled</w:t>
      </w:r>
      <w:r>
        <w:rPr>
          <w:rFonts w:ascii="Times New Roman" w:hAnsi="Times New Roman" w:cs="Times New Roman"/>
          <w:sz w:val="24"/>
          <w:lang w:val="en-US"/>
        </w:rPr>
        <w:t xml:space="preserve"> to the grid, thus possible active and reactive power support can be realized via partial scale converter of rotor. Back-to-back converter seen in Fig. 2-9 can be used with crowbar in order limit the current and prov</w:t>
      </w:r>
      <w:r w:rsidR="0033513C">
        <w:rPr>
          <w:rFonts w:ascii="Times New Roman" w:hAnsi="Times New Roman" w:cs="Times New Roman"/>
          <w:sz w:val="24"/>
          <w:lang w:val="en-US"/>
        </w:rPr>
        <w:t xml:space="preserve">ide fault handling capacity </w:t>
      </w:r>
      <w:r w:rsidR="0033513C">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"[39]", "plainTextFormattedCitation" : "[39]", "previouslyFormattedCitation" : "[39]" }, "properties" : {  }, "schema" : "https://github.com/citation-style-language/schema/raw/master/csl-citation.json" }</w:instrText>
      </w:r>
      <w:r w:rsidR="0033513C">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[39]</w:t>
      </w:r>
      <w:r w:rsidR="0033513C">
        <w:rPr>
          <w:rFonts w:ascii="Times New Roman" w:hAnsi="Times New Roman" w:cs="Times New Roman"/>
          <w:sz w:val="24"/>
          <w:lang w:val="en-US"/>
        </w:rPr>
        <w:fldChar w:fldCharType="end"/>
      </w:r>
      <w:r w:rsidR="0033513C">
        <w:rPr>
          <w:rFonts w:ascii="Times New Roman" w:hAnsi="Times New Roman" w:cs="Times New Roman"/>
          <w:sz w:val="24"/>
          <w:lang w:val="en-US"/>
        </w:rPr>
        <w:t xml:space="preserve"> </w:t>
      </w:r>
      <w:r>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Variable speed operation and efficient converter with active/reactive power control rather than WRIG, low price, easy off-the-shelf availability are main advantages of DFIG. Dependency on gearbox, complex power electronic and fractional scale adjustable reactive power control, slip rings, high stator peak torques during fault conditions, weak LVRT capability than synchronous generators with full-scale converters are the main disadvantages of this type of wind turbine generators. Especially with the increasing importance of grid integration, it’s expected that DFIGs will become less preferable </w:t>
      </w:r>
      <w:r w:rsidR="004D503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"id" : "ITEM-2", "itemData" : { "DOI" : "10.1109/JESTPE.2013.2280428", "ISBN" : "2168-6777", "ISSN" : "2168-6777", "abstract" : "This paper reviews the trends in wind turbine generator systems. After discussing some important requirements and basic relations, it describes the currently used systems: the constant speed system with squirrel-cage induction generator, and the three variable speed systems with doubly fed induction generator (DFIG), with gearbox and fully rated converter, and direct drive (DD). Then, possible future generator systems are reviewed. Hydraulic transmissions are significantly lighter than gearboxes and enable continuously variable transmission, but their efficiency is lower. A brushless DFIG is a medium speed generator without brushes and with improved low-voltage ride-through characteristics compared with the DFIG. Magnetic pseudo DDs are smaller and lighter than DD generators, but need a sufficiently low and stable magnet price to be successful. In addition, superconducting generators can be smaller and lighter than normal DD generators, but both cost and reliability need experimental demonstration. In power electronics, there is a trend toward reliable modular multilevel topologies.", "author" : [ { "dropping-particle" : "", "family" : "Polinder", "given" : "Henk", "non-dropping-particle" : "", "parse-names" : false, "suffix" : "" }, { "dropping-particle" : "", "family" : "Ferreira", "given" : "Jan Abraham", "non-dropping-particle" : "", "parse-names" : false, "suffix" : "" }, { "dropping-particle" : "", "family" : "Jensen", "given" : "Bogi Bech", "non-dropping-particle" : "", "parse-names" : false, "suffix" : "" }, { "dropping-particle" : "", "family" : "Abrahamsen", "given" : "Asger B.", "non-dropping-particle" : "", "parse-names" : false, "suffix" : "" }, { "dropping-particle" : "", "family" : "Atallah", "given" : "Kais", "non-dropping-particle" : "", "parse-names" : false, "suffix" : "" }, { "dropping-particle" : "", "family" : "McMahon", "given" : "Richard a.", "non-dropping-particle" : "", "parse-names" : false, "suffix" : "" } ], "container-title" : "IEEE Journal of Emerging and Selected Topics in Power Electronics", "id" : "ITEM-2", "issue" : "3", "issued" : { "date-parts" : [ [ "2013" ] ] }, "page" : "174-185", "title" : "Trends in Wind Turbine Generator Systems", "type" : "article-journal", "volume" : "1" }, "uris" : [ "http://www.mendeley.com/documents/?uuid=9ca5fca2-f692-43fd-906b-82e86c79b612" ] } ], "mendeley" : { "formattedCitation" : "[29], [40]", "plainTextFormattedCitation" : "[29], [40]", "previouslyFormattedCitation" : "[29], [40]" }, "properties" : {  }, "schema" : "https://github.com/citation-style-language/schema/raw/master/csl-citation.json" }</w:instrText>
      </w:r>
      <w:r w:rsidR="004D503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[29], [40]</w:t>
      </w:r>
      <w:r w:rsidR="004D5030">
        <w:rPr>
          <w:rFonts w:ascii="Times New Roman" w:hAnsi="Times New Roman" w:cs="Times New Roman"/>
          <w:sz w:val="24"/>
          <w:lang w:val="en-US"/>
        </w:rPr>
        <w:fldChar w:fldCharType="end"/>
      </w:r>
      <w:r w:rsidR="006D099A">
        <w:rPr>
          <w:rFonts w:ascii="Times New Roman" w:hAnsi="Times New Roman" w:cs="Times New Roman"/>
          <w:sz w:val="24"/>
          <w:lang w:val="en-US"/>
        </w:rPr>
        <w:t>. In Fig. 2-9</w:t>
      </w:r>
      <w:r>
        <w:rPr>
          <w:rFonts w:ascii="Times New Roman" w:hAnsi="Times New Roman" w:cs="Times New Roman"/>
          <w:sz w:val="24"/>
          <w:lang w:val="en-US"/>
        </w:rPr>
        <w:t xml:space="preserve">, market share of different wind turbine generator technologies for Europe can be seen. As it can be seen on </w:t>
      </w:r>
      <w:r>
        <w:rPr>
          <w:rFonts w:ascii="Times New Roman" w:hAnsi="Times New Roman" w:cs="Times New Roman"/>
          <w:sz w:val="24"/>
          <w:lang w:val="en-US"/>
        </w:rPr>
        <w:lastRenderedPageBreak/>
        <w:t>figure, market share of DFIG has a decreasing trend due to the aforementioned disadvantages above.</w:t>
      </w:r>
    </w:p>
    <w:p w:rsidR="00F653D0" w:rsidRDefault="00F653D0" w:rsidP="00F653D0">
      <w:pPr>
        <w:spacing w:line="360" w:lineRule="auto"/>
        <w:jc w:val="center"/>
        <w:rPr>
          <w:rFonts w:ascii="Times New Roman" w:hAnsi="Times New Roman" w:cs="Times New Roman"/>
          <w:sz w:val="24"/>
          <w:lang w:val="en-US"/>
        </w:rPr>
      </w:pPr>
      <w:r>
        <w:rPr>
          <w:noProof/>
          <w:lang w:val="tr-TR" w:eastAsia="tr-TR"/>
        </w:rPr>
        <w:drawing>
          <wp:inline distT="0" distB="0" distL="0" distR="0" wp14:anchorId="5471B340" wp14:editId="28F68C3F">
            <wp:extent cx="5075555" cy="2305690"/>
            <wp:effectExtent l="0" t="0" r="10795" b="18415"/>
            <wp:docPr id="1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F653D0" w:rsidRPr="0099420C"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2-9</w:t>
      </w:r>
      <w:r w:rsidR="00F653D0" w:rsidRPr="002E261E">
        <w:rPr>
          <w:rFonts w:ascii="Times New Roman" w:hAnsi="Times New Roman" w:cs="Times New Roman"/>
          <w:lang w:val="en-US"/>
        </w:rPr>
        <w:t xml:space="preserve">. </w:t>
      </w:r>
      <w:r w:rsidR="00F653D0">
        <w:rPr>
          <w:rFonts w:ascii="Times New Roman" w:hAnsi="Times New Roman" w:cs="Times New Roman"/>
          <w:lang w:val="en-US"/>
        </w:rPr>
        <w:t xml:space="preserve">Market share of different wind turbine generators for Europe between 2006 and 2015 </w:t>
      </w:r>
      <w:r w:rsidR="003D448E">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"author" : [ { "dropping-particle" : "", "family" : "Hern\u00e1ndez", "given" : "Cristina V\u00e1zquez", "non-dropping-particle" : "", "parse-names" : false, "suffix" : "" }, { "dropping-particle" : "", "family" : "Telsnig", "given" : "Thomas", "non-dropping-particle" : "", "parse-names" : false, "suffix" : "" }, { "dropping-particle" : "", "family" : "Anah\u00ed Villalba Pradas", "given" : "", "non-dropping-particle" : "", "parse-names" : false, "suffix" : "" } ], "id" : "ITEM-1", "issued" : { "date-parts" : [ [ "2016" ] ] }, "number-of-pages" : "1-62", "publisher-place" : "Petten,The Netherlands", "title" : "JRC Wind Energy Status Report 2016 Edition", "type" : "report" }, "uris" : [ "http://www.mendeley.com/documents/?uuid=bb059a60-5755-3247-8a19-028676eaf1aa" ] } ], "mendeley" : { "formattedCitation" : "[41]", "plainTextFormattedCitation" : "[41]", "previouslyFormattedCitation" : "[41]" }, "properties" : {  }, "schema" : "https://github.com/citation-style-language/schema/raw/master/csl-citation.json" }</w:instrText>
      </w:r>
      <w:r w:rsidR="003D448E">
        <w:rPr>
          <w:rFonts w:ascii="Times New Roman" w:hAnsi="Times New Roman" w:cs="Times New Roman"/>
          <w:lang w:val="en-US"/>
        </w:rPr>
        <w:fldChar w:fldCharType="separate"/>
      </w:r>
      <w:r w:rsidR="007B08FA" w:rsidRPr="007B08FA">
        <w:rPr>
          <w:rFonts w:ascii="Times New Roman" w:hAnsi="Times New Roman" w:cs="Times New Roman"/>
          <w:noProof/>
          <w:lang w:val="en-US"/>
        </w:rPr>
        <w:t>[41]</w:t>
      </w:r>
      <w:r w:rsidR="003D448E">
        <w:rPr>
          <w:rFonts w:ascii="Times New Roman" w:hAnsi="Times New Roman" w:cs="Times New Roman"/>
          <w:lang w:val="en-US"/>
        </w:rPr>
        <w:fldChar w:fldCharType="end"/>
      </w:r>
    </w:p>
    <w:p w:rsidR="00F653D0" w:rsidRDefault="00F653D0" w:rsidP="00C61F1D">
      <w:pPr>
        <w:pStyle w:val="Balk2"/>
        <w:numPr>
          <w:ilvl w:val="2"/>
          <w:numId w:val="8"/>
        </w:numPr>
        <w:rPr>
          <w:lang w:val="en-US"/>
        </w:rPr>
      </w:pPr>
      <w:bookmarkStart w:id="112" w:name="_Toc503193281"/>
      <w:r>
        <w:rPr>
          <w:lang w:val="en-US"/>
        </w:rPr>
        <w:t>Synchronous Generators</w:t>
      </w:r>
      <w:bookmarkEnd w:id="112"/>
    </w:p>
    <w:p w:rsidR="00F653D0" w:rsidRDefault="00F653D0" w:rsidP="00C61F1D">
      <w:pPr>
        <w:pStyle w:val="Balk2"/>
        <w:numPr>
          <w:ilvl w:val="3"/>
          <w:numId w:val="8"/>
        </w:numPr>
        <w:rPr>
          <w:lang w:val="en-US"/>
        </w:rPr>
      </w:pPr>
      <w:bookmarkStart w:id="113" w:name="_Toc503193282"/>
      <w:r>
        <w:rPr>
          <w:lang w:val="en-US"/>
        </w:rPr>
        <w:t>Electrically Excited Synchronous Generators (EESG)</w:t>
      </w:r>
      <w:bookmarkEnd w:id="113"/>
      <w:r>
        <w:rPr>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Synchronous generators for wind turbines connected to grid via full scale back-to-back power electronic converters. In wound rotor synchronous generators (WRSG), additional partial scale converter is used for rotor DC excitation for required field </w:t>
      </w:r>
      <w:r w:rsidR="003D448E">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"[39]", "plainTextFormattedCitation" : "[39]", "previouslyFormattedCitation" : "[39]" }, "properties" : {  }, "schema" : "https://github.com/citation-style-language/schema/raw/master/csl-citation.json" }</w:instrText>
      </w:r>
      <w:r w:rsidR="003D448E">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[39]</w:t>
      </w:r>
      <w:r w:rsidR="003D448E">
        <w:rPr>
          <w:rFonts w:ascii="Times New Roman" w:hAnsi="Times New Roman" w:cs="Times New Roman"/>
          <w:sz w:val="24"/>
          <w:lang w:val="en-US"/>
        </w:rPr>
        <w:fldChar w:fldCharType="end"/>
      </w:r>
      <w:r>
        <w:rPr>
          <w:rFonts w:ascii="Times New Roman" w:hAnsi="Times New Roman" w:cs="Times New Roman"/>
          <w:sz w:val="24"/>
          <w:lang w:val="en-US"/>
        </w:rPr>
        <w:t xml:space="preserve">. Therefore WRSGs are also called as electrically excited synchronous generators (EESG).  Rotor of synchronous generator can be excited permanent magnets (PM) also, but this type of generator will be described in the next subsection. One of the most prominent manufacturer </w:t>
      </w:r>
      <w:r w:rsidR="006D099A">
        <w:rPr>
          <w:rFonts w:ascii="Times New Roman" w:hAnsi="Times New Roman" w:cs="Times New Roman"/>
          <w:sz w:val="24"/>
          <w:lang w:val="en-US"/>
        </w:rPr>
        <w:t>of EESG is Enercon. In Fig. 2-10</w:t>
      </w:r>
      <w:r>
        <w:rPr>
          <w:rFonts w:ascii="Times New Roman" w:hAnsi="Times New Roman" w:cs="Times New Roman"/>
          <w:sz w:val="24"/>
          <w:lang w:val="en-US"/>
        </w:rPr>
        <w:t>, one of the gearless Enercon wind turbine can be seen. EESG of this commercial wind turbine has 4.2 MW of output power and rotor diameter of 127 meters. One of the main advantages of this concept is that EESG</w:t>
      </w:r>
      <w:r w:rsidRPr="000B28EF">
        <w:rPr>
          <w:rFonts w:ascii="Times New Roman" w:hAnsi="Times New Roman" w:cs="Times New Roman"/>
          <w:sz w:val="24"/>
          <w:lang w:val="en-US"/>
        </w:rPr>
        <w:t xml:space="preserve"> can be operated with variable speed applications with suitable grid connected power electronic block</w:t>
      </w:r>
      <w:r>
        <w:rPr>
          <w:rFonts w:ascii="Times New Roman" w:hAnsi="Times New Roman" w:cs="Times New Roman"/>
          <w:sz w:val="24"/>
          <w:lang w:val="en-US"/>
        </w:rPr>
        <w:t>s</w:t>
      </w:r>
      <w:r w:rsidRPr="000B28EF">
        <w:rPr>
          <w:rFonts w:ascii="Times New Roman" w:hAnsi="Times New Roman" w:cs="Times New Roman"/>
          <w:sz w:val="24"/>
          <w:lang w:val="en-US"/>
        </w:rPr>
        <w:t>.</w:t>
      </w:r>
      <w:r w:rsidRPr="00232801">
        <w:rPr>
          <w:rFonts w:ascii="Times New Roman" w:hAnsi="Times New Roman" w:cs="Times New Roman"/>
          <w:sz w:val="24"/>
          <w:lang w:val="en-US"/>
        </w:rPr>
        <w:t xml:space="preserve"> </w:t>
      </w:r>
      <w:r w:rsidRPr="000B28EF">
        <w:rPr>
          <w:rFonts w:ascii="Times New Roman" w:hAnsi="Times New Roman" w:cs="Times New Roman"/>
          <w:sz w:val="24"/>
          <w:lang w:val="en-US"/>
        </w:rPr>
        <w:t xml:space="preserve">Additionally, this machine type has cost advantage </w:t>
      </w:r>
      <w:r>
        <w:rPr>
          <w:rFonts w:ascii="Times New Roman" w:hAnsi="Times New Roman" w:cs="Times New Roman"/>
          <w:sz w:val="24"/>
          <w:lang w:val="en-US"/>
        </w:rPr>
        <w:t>compared to the direct-drive PM machine due to eliminated PM cost</w:t>
      </w:r>
      <w:r w:rsidRPr="000B28EF">
        <w:rPr>
          <w:rFonts w:ascii="Times New Roman" w:hAnsi="Times New Roman" w:cs="Times New Roman"/>
          <w:sz w:val="24"/>
          <w:lang w:val="en-US"/>
        </w:rPr>
        <w:t xml:space="preserve">. </w:t>
      </w:r>
      <w:r>
        <w:rPr>
          <w:rFonts w:ascii="Times New Roman" w:hAnsi="Times New Roman" w:cs="Times New Roman"/>
          <w:sz w:val="24"/>
          <w:lang w:val="en-US"/>
        </w:rPr>
        <w:t xml:space="preserve">Power converter losses and high cost of the full scale converter are the main disadvantages of this power take off system. But, it can provide wide control ability of wind turbine generator </w:t>
      </w:r>
      <w:r w:rsidR="003D448E">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"[42]", "plainTextFormattedCitation" : "[42]", "previouslyFormattedCitation" : "[42]" }, "properties" : {  }, "schema" : "https://github.com/citation-style-language/schema/raw/master/csl-citation.json" }</w:instrText>
      </w:r>
      <w:r w:rsidR="003D448E">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[42]</w:t>
      </w:r>
      <w:r w:rsidR="003D448E">
        <w:rPr>
          <w:rFonts w:ascii="Times New Roman" w:hAnsi="Times New Roman" w:cs="Times New Roman"/>
          <w:sz w:val="24"/>
          <w:lang w:val="en-US"/>
        </w:rPr>
        <w:fldChar w:fldCharType="end"/>
      </w:r>
      <w:r>
        <w:rPr>
          <w:rFonts w:ascii="Times New Roman" w:hAnsi="Times New Roman" w:cs="Times New Roman"/>
          <w:sz w:val="24"/>
          <w:lang w:val="en-US"/>
        </w:rPr>
        <w:t>.</w:t>
      </w:r>
      <w:r w:rsidRPr="00420909">
        <w:rPr>
          <w:rFonts w:ascii="Times New Roman" w:hAnsi="Times New Roman" w:cs="Times New Roman"/>
          <w:sz w:val="24"/>
          <w:lang w:val="en-US"/>
        </w:rPr>
        <w:t xml:space="preserve"> </w:t>
      </w:r>
      <w:r>
        <w:rPr>
          <w:rFonts w:ascii="Times New Roman" w:hAnsi="Times New Roman" w:cs="Times New Roman"/>
          <w:sz w:val="24"/>
          <w:lang w:val="en-US"/>
        </w:rPr>
        <w:t xml:space="preserve">It can be either geared </w:t>
      </w:r>
      <w:r>
        <w:rPr>
          <w:rFonts w:ascii="Times New Roman" w:hAnsi="Times New Roman" w:cs="Times New Roman"/>
          <w:sz w:val="24"/>
          <w:lang w:val="en-US"/>
        </w:rPr>
        <w:lastRenderedPageBreak/>
        <w:t xml:space="preserve">or direct-driven. However, direct-driven concept is more popular due to elimination of gearbox losses and increased efficiency. It is manufactured in large size and number of poles, therefore EESG can be heavy and expensive solution. </w:t>
      </w:r>
      <w:r w:rsidRPr="000B28EF">
        <w:rPr>
          <w:rFonts w:ascii="Times New Roman" w:hAnsi="Times New Roman" w:cs="Times New Roman"/>
          <w:sz w:val="24"/>
          <w:lang w:val="en-US"/>
        </w:rPr>
        <w:t xml:space="preserve">Schematic diagram of </w:t>
      </w:r>
      <w:r>
        <w:rPr>
          <w:rFonts w:ascii="Times New Roman" w:hAnsi="Times New Roman" w:cs="Times New Roman"/>
          <w:sz w:val="24"/>
          <w:lang w:val="en-US"/>
        </w:rPr>
        <w:t>EESG</w:t>
      </w:r>
      <w:r w:rsidRPr="000B28EF">
        <w:rPr>
          <w:rFonts w:ascii="Times New Roman" w:hAnsi="Times New Roman" w:cs="Times New Roman"/>
          <w:sz w:val="24"/>
          <w:lang w:val="en-US"/>
        </w:rPr>
        <w:t xml:space="preserve"> is given </w:t>
      </w:r>
      <w:r w:rsidR="006D099A">
        <w:rPr>
          <w:rFonts w:ascii="Times New Roman" w:hAnsi="Times New Roman" w:cs="Times New Roman"/>
          <w:sz w:val="24"/>
          <w:lang w:val="en-US"/>
        </w:rPr>
        <w:t>in Fig. 2-11</w:t>
      </w:r>
      <w:r>
        <w:rPr>
          <w:rFonts w:ascii="Times New Roman" w:hAnsi="Times New Roman" w:cs="Times New Roman"/>
          <w:sz w:val="24"/>
          <w:lang w:val="en-US"/>
        </w:rPr>
        <w:t xml:space="preserve"> with gearbox depicted with dashed lines in order to show it’s optional for EESG</w:t>
      </w:r>
      <w:r w:rsidRPr="000B28EF">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156F193E" wp14:editId="62281685">
            <wp:extent cx="5064760" cy="2957830"/>
            <wp:effectExtent l="0" t="0" r="2540" b="0"/>
            <wp:docPr id="9" name="Resim 9" descr="C:\Users\aydin.baskaya\Desktop\enercon-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din.baskaya\Desktop\enercon-12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4760" cy="295783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DC3099">
        <w:rPr>
          <w:rFonts w:ascii="Times New Roman" w:hAnsi="Times New Roman" w:cs="Times New Roman"/>
          <w:lang w:val="en-US"/>
        </w:rPr>
        <w:t>Fig</w:t>
      </w:r>
      <w:r>
        <w:rPr>
          <w:rFonts w:ascii="Times New Roman" w:hAnsi="Times New Roman" w:cs="Times New Roman"/>
          <w:lang w:val="en-US"/>
        </w:rPr>
        <w:t>. 2-1</w:t>
      </w:r>
      <w:r w:rsidR="006D099A">
        <w:rPr>
          <w:rFonts w:ascii="Times New Roman" w:hAnsi="Times New Roman" w:cs="Times New Roman"/>
          <w:lang w:val="en-US"/>
        </w:rPr>
        <w:t>0</w:t>
      </w:r>
      <w:r w:rsidRPr="00DC3099">
        <w:rPr>
          <w:rFonts w:ascii="Times New Roman" w:hAnsi="Times New Roman" w:cs="Times New Roman"/>
          <w:lang w:val="en-US"/>
        </w:rPr>
        <w:t>. Enercon E-126 EP4, 4.2 MW wind turbine during the installation</w:t>
      </w:r>
      <w:r>
        <w:rPr>
          <w:rFonts w:ascii="Times New Roman" w:hAnsi="Times New Roman" w:cs="Times New Roman"/>
          <w:lang w:val="en-US"/>
        </w:rPr>
        <w:t xml:space="preserve"> </w:t>
      </w:r>
      <w:r w:rsidR="00DB4AC0">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"URL" : "https://www.enercon.de/fileadmin/_processed_/csm_titel_ep4_1d94c9e268.png", "accessed" : { "date-parts" : [ [ "2017", "12", "30" ] ] }, "id" : "ITEM-1", "issued" : { "date-parts" : [ [ "0" ] ] }, "title" : "Official Website of Enercon Gmbh", "type" : "webpage" }, "uris" : [ "http://www.mendeley.com/documents/?uuid=33e23451-6e33-3049-af70-85cb0cec95ad" ] } ], "mendeley" : { "formattedCitation" : "[43]", "plainTextFormattedCitation" : "[43]", "previouslyFormattedCitation" : "[43]" }, "properties" : {  }, "schema" : "https://github.com/citation-style-language/schema/raw/master/csl-citation.json" }</w:instrText>
      </w:r>
      <w:r w:rsidR="00DB4AC0">
        <w:rPr>
          <w:rFonts w:ascii="Times New Roman" w:hAnsi="Times New Roman" w:cs="Times New Roman"/>
          <w:lang w:val="en-US"/>
        </w:rPr>
        <w:fldChar w:fldCharType="separate"/>
      </w:r>
      <w:r w:rsidR="0065140A" w:rsidRPr="0065140A">
        <w:rPr>
          <w:rFonts w:ascii="Times New Roman" w:hAnsi="Times New Roman" w:cs="Times New Roman"/>
          <w:noProof/>
          <w:lang w:val="en-US"/>
        </w:rPr>
        <w:t>[43]</w:t>
      </w:r>
      <w:r w:rsidR="00DB4AC0">
        <w:rPr>
          <w:rFonts w:ascii="Times New Roman" w:hAnsi="Times New Roman" w:cs="Times New Roman"/>
          <w:lang w:val="en-US"/>
        </w:rPr>
        <w:fldChar w:fldCharType="end"/>
      </w:r>
    </w:p>
    <w:p w:rsidR="00F653D0" w:rsidRPr="00DC3099" w:rsidRDefault="00F653D0" w:rsidP="00F653D0">
      <w:pPr>
        <w:spacing w:line="360" w:lineRule="auto"/>
        <w:jc w:val="center"/>
        <w:rPr>
          <w:rFonts w:ascii="Times New Roman" w:hAnsi="Times New Roman" w:cs="Times New Roman"/>
          <w:lang w:val="en-US"/>
        </w:rPr>
      </w:pPr>
    </w:p>
    <w:p w:rsidR="00F653D0" w:rsidRDefault="00F653D0" w:rsidP="00F653D0">
      <w:pPr>
        <w:spacing w:line="360" w:lineRule="auto"/>
        <w:jc w:val="center"/>
        <w:rPr>
          <w:rFonts w:ascii="Times New Roman" w:hAnsi="Times New Roman" w:cs="Times New Roman"/>
          <w:sz w:val="24"/>
          <w:lang w:val="en-US"/>
        </w:rPr>
      </w:pPr>
      <w:r w:rsidRPr="00320185">
        <w:rPr>
          <w:rFonts w:ascii="Times New Roman" w:hAnsi="Times New Roman" w:cs="Times New Roman"/>
          <w:noProof/>
          <w:sz w:val="24"/>
          <w:lang w:val="tr-TR" w:eastAsia="tr-TR"/>
        </w:rPr>
        <w:drawing>
          <wp:inline distT="0" distB="0" distL="0" distR="0" wp14:anchorId="36F4D298" wp14:editId="693FE8BC">
            <wp:extent cx="4706288" cy="1457808"/>
            <wp:effectExtent l="0" t="0" r="0" b="9525"/>
            <wp:docPr id="18" name="Resim 18" descr="E:\tez\MS_Thesis\thesis\images\Ch2\ee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ez\MS_Thesis\thesis\images\Ch2\eesg.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12301" cy="1459671"/>
                    </a:xfrm>
                    <a:prstGeom prst="rect">
                      <a:avLst/>
                    </a:prstGeom>
                    <a:noFill/>
                    <a:ln>
                      <a:noFill/>
                    </a:ln>
                  </pic:spPr>
                </pic:pic>
              </a:graphicData>
            </a:graphic>
          </wp:inline>
        </w:drawing>
      </w:r>
    </w:p>
    <w:p w:rsidR="00F653D0" w:rsidRPr="005D0097" w:rsidRDefault="00F653D0" w:rsidP="00F653D0">
      <w:pPr>
        <w:jc w:val="center"/>
        <w:rPr>
          <w:rFonts w:ascii="Times New Roman" w:hAnsi="Times New Roman" w:cs="Times New Roman"/>
          <w:lang w:val="en-US"/>
        </w:rPr>
      </w:pPr>
      <w:r w:rsidRPr="005D0097">
        <w:rPr>
          <w:rFonts w:ascii="Times New Roman" w:hAnsi="Times New Roman" w:cs="Times New Roman"/>
          <w:lang w:val="en-US"/>
        </w:rPr>
        <w:t>Fig</w:t>
      </w:r>
      <w:r w:rsidR="006D099A">
        <w:rPr>
          <w:rFonts w:ascii="Times New Roman" w:hAnsi="Times New Roman" w:cs="Times New Roman"/>
          <w:lang w:val="en-US"/>
        </w:rPr>
        <w:t>. 2-11</w:t>
      </w:r>
      <w:r w:rsidRPr="005D0097">
        <w:rPr>
          <w:rFonts w:ascii="Times New Roman" w:hAnsi="Times New Roman" w:cs="Times New Roman"/>
          <w:lang w:val="en-US"/>
        </w:rPr>
        <w:t xml:space="preserve">. </w:t>
      </w:r>
      <w:r>
        <w:rPr>
          <w:rFonts w:ascii="Times New Roman" w:hAnsi="Times New Roman" w:cs="Times New Roman"/>
          <w:lang w:val="en-US"/>
        </w:rPr>
        <w:t>EESG</w:t>
      </w:r>
      <w:r w:rsidRPr="005D0097">
        <w:rPr>
          <w:rFonts w:ascii="Times New Roman" w:hAnsi="Times New Roman" w:cs="Times New Roman"/>
          <w:lang w:val="en-US"/>
        </w:rPr>
        <w:t>-</w:t>
      </w:r>
      <w:r>
        <w:rPr>
          <w:rFonts w:ascii="Times New Roman" w:hAnsi="Times New Roman" w:cs="Times New Roman"/>
          <w:lang w:val="en-US"/>
        </w:rPr>
        <w:t>Electrically Excited</w:t>
      </w:r>
      <w:r w:rsidRPr="005D0097">
        <w:rPr>
          <w:rFonts w:ascii="Times New Roman" w:hAnsi="Times New Roman" w:cs="Times New Roman"/>
          <w:lang w:val="en-US"/>
        </w:rPr>
        <w:t xml:space="preserve"> Synchronous Generator grid connection</w:t>
      </w:r>
    </w:p>
    <w:p w:rsidR="00F653D0" w:rsidRDefault="00F653D0" w:rsidP="00C61F1D">
      <w:pPr>
        <w:pStyle w:val="Balk2"/>
        <w:numPr>
          <w:ilvl w:val="3"/>
          <w:numId w:val="8"/>
        </w:numPr>
        <w:rPr>
          <w:lang w:val="en-US"/>
        </w:rPr>
      </w:pPr>
      <w:bookmarkStart w:id="114" w:name="_Toc503193283"/>
      <w:r>
        <w:rPr>
          <w:lang w:val="en-US"/>
        </w:rPr>
        <w:t>Permanent Magnet Synchronous Generators (PMSG)</w:t>
      </w:r>
      <w:bookmarkEnd w:id="114"/>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generator type field excitation is </w:t>
      </w:r>
      <w:r w:rsidR="007C4016">
        <w:rPr>
          <w:rFonts w:ascii="Times New Roman" w:hAnsi="Times New Roman" w:cs="Times New Roman"/>
          <w:sz w:val="24"/>
          <w:lang w:val="en-US"/>
        </w:rPr>
        <w:t>realized</w:t>
      </w:r>
      <w:r>
        <w:rPr>
          <w:rFonts w:ascii="Times New Roman" w:hAnsi="Times New Roman" w:cs="Times New Roman"/>
          <w:sz w:val="24"/>
          <w:lang w:val="en-US"/>
        </w:rPr>
        <w:t xml:space="preserve"> </w:t>
      </w:r>
      <w:r w:rsidR="007C4016">
        <w:rPr>
          <w:rFonts w:ascii="Times New Roman" w:hAnsi="Times New Roman" w:cs="Times New Roman"/>
          <w:sz w:val="24"/>
          <w:lang w:val="en-US"/>
        </w:rPr>
        <w:t>via</w:t>
      </w:r>
      <w:r>
        <w:rPr>
          <w:rFonts w:ascii="Times New Roman" w:hAnsi="Times New Roman" w:cs="Times New Roman"/>
          <w:sz w:val="24"/>
          <w:lang w:val="en-US"/>
        </w:rPr>
        <w:t xml:space="preserve"> permanent magnets </w:t>
      </w:r>
      <w:r w:rsidR="007C4016">
        <w:rPr>
          <w:rFonts w:ascii="Times New Roman" w:hAnsi="Times New Roman" w:cs="Times New Roman"/>
          <w:sz w:val="24"/>
          <w:lang w:val="en-US"/>
        </w:rPr>
        <w:t>rather than</w:t>
      </w:r>
      <w:r>
        <w:rPr>
          <w:rFonts w:ascii="Times New Roman" w:hAnsi="Times New Roman" w:cs="Times New Roman"/>
          <w:sz w:val="24"/>
          <w:lang w:val="en-US"/>
        </w:rPr>
        <w:t xml:space="preserve"> the DC excited field winding. Permanent magnet synchronous generators are available in both direct-driven and multi-stage geared versions. In geared version, gearbox compensate the space and volume disadvantage caused by direct drive </w:t>
      </w:r>
      <w:r>
        <w:rPr>
          <w:rFonts w:ascii="Times New Roman" w:hAnsi="Times New Roman" w:cs="Times New Roman"/>
          <w:sz w:val="24"/>
          <w:lang w:val="en-US"/>
        </w:rPr>
        <w:lastRenderedPageBreak/>
        <w:t xml:space="preserve">concept. Direct drive PMSGs are preferred because of their higher energy yield and higher power-to-weight ratios than electrically excited generators. Therefore, overall efficiency is increased in direct drive PMSGs due to its robust structure </w:t>
      </w:r>
      <w:r w:rsidR="00DB4AC0">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"ITEM-1", "issued" : { "date-parts" : [ [ "2014" ] ] }, "page" : "332-347", "publisher" : "Elsevier Ltd", "title" : "The state of the art of wind energy conversion systems and technologies: A review", "type" : "article-journal", "volume" : "88" }, "uris" : [ "http://www.mendeley.com/documents/?uuid=72f5d2c4-13b1-40bc-b41f-b7c2c4116559" ] } ], "mendeley" : { "formattedCitation" : "[44]", "plainTextFormattedCitation" : "[44]", "previouslyFormattedCitation" : "[44]" }, "properties" : {  }, "schema" : "https://github.com/citation-style-language/schema/raw/master/csl-citation.json" }</w:instrText>
      </w:r>
      <w:r w:rsidR="00DB4AC0">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[44]</w:t>
      </w:r>
      <w:r w:rsidR="00DB4AC0">
        <w:rPr>
          <w:rFonts w:ascii="Times New Roman" w:hAnsi="Times New Roman" w:cs="Times New Roman"/>
          <w:sz w:val="24"/>
          <w:lang w:val="en-US"/>
        </w:rPr>
        <w:fldChar w:fldCharType="end"/>
      </w:r>
      <w:r>
        <w:rPr>
          <w:rFonts w:ascii="Times New Roman" w:hAnsi="Times New Roman" w:cs="Times New Roman"/>
          <w:sz w:val="24"/>
          <w:lang w:val="en-US"/>
        </w:rPr>
        <w:t>.</w:t>
      </w:r>
      <w:r w:rsidRPr="00F97911">
        <w:rPr>
          <w:rFonts w:ascii="Times New Roman" w:hAnsi="Times New Roman" w:cs="Times New Roman"/>
          <w:sz w:val="24"/>
          <w:lang w:val="en-US"/>
        </w:rPr>
        <w:t xml:space="preserve"> </w:t>
      </w:r>
      <w:r>
        <w:rPr>
          <w:rFonts w:ascii="Times New Roman" w:hAnsi="Times New Roman" w:cs="Times New Roman"/>
          <w:sz w:val="24"/>
          <w:lang w:val="en-US"/>
        </w:rPr>
        <w:t xml:space="preserve">Due its full scale converter, fault-ride-through capabilities and reactive power support ability are important advantages of PMSG. Full-scale converter also allows generator to operate at different frequencies </w:t>
      </w:r>
      <w:r w:rsidR="00DB4AC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DB4AC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[29]</w:t>
      </w:r>
      <w:r w:rsidR="00DB4AC0">
        <w:rPr>
          <w:rFonts w:ascii="Times New Roman" w:hAnsi="Times New Roman" w:cs="Times New Roman"/>
          <w:sz w:val="24"/>
          <w:lang w:val="en-US"/>
        </w:rPr>
        <w:fldChar w:fldCharType="end"/>
      </w:r>
      <w:r>
        <w:rPr>
          <w:rFonts w:ascii="Times New Roman" w:hAnsi="Times New Roman" w:cs="Times New Roman"/>
          <w:sz w:val="24"/>
          <w:lang w:val="en-US"/>
        </w:rPr>
        <w:t>. However, high prices of permanent magnets and fluctuations in these prices, as occurred in 2010 due to</w:t>
      </w:r>
      <w:r w:rsidR="00DB4AC0">
        <w:rPr>
          <w:rFonts w:ascii="Times New Roman" w:hAnsi="Times New Roman" w:cs="Times New Roman"/>
          <w:sz w:val="24"/>
          <w:lang w:val="en-US"/>
        </w:rPr>
        <w:t xml:space="preserve"> China’s precautive actions </w:t>
      </w:r>
      <w:r w:rsidR="00DB4AC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"[29]", "plainTextFormattedCitation" : "[29]", "previouslyFormattedCitation" : "[29]" }, "properties" : {  }, "schema" : "https://github.com/citation-style-language/schema/raw/master/csl-citation.json" }</w:instrText>
      </w:r>
      <w:r w:rsidR="00DB4AC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[29]</w:t>
      </w:r>
      <w:r w:rsidR="00DB4AC0">
        <w:rPr>
          <w:rFonts w:ascii="Times New Roman" w:hAnsi="Times New Roman" w:cs="Times New Roman"/>
          <w:sz w:val="24"/>
          <w:lang w:val="en-US"/>
        </w:rPr>
        <w:fldChar w:fldCharType="end"/>
      </w:r>
      <w:r>
        <w:rPr>
          <w:rFonts w:ascii="Times New Roman" w:hAnsi="Times New Roman" w:cs="Times New Roman"/>
          <w:sz w:val="24"/>
          <w:lang w:val="en-US"/>
        </w:rPr>
        <w:t>, can be considered as a disadvantage of this concept. Demagnetization risk of PMs is another disadvantage of PMSG. As a good alternative for PM excited synchronous generator, popularity of EESG depends on the PM prices. It can be said that reduction in magnet prices and disadvantages discussed in EESG section cause EESG less preferable against permanent</w:t>
      </w:r>
      <w:r w:rsidR="006847DF">
        <w:rPr>
          <w:rFonts w:ascii="Times New Roman" w:hAnsi="Times New Roman" w:cs="Times New Roman"/>
          <w:sz w:val="24"/>
          <w:lang w:val="en-US"/>
        </w:rPr>
        <w:t xml:space="preserve"> magnet synchronous generators. </w:t>
      </w:r>
      <w:r>
        <w:rPr>
          <w:rFonts w:ascii="Times New Roman" w:hAnsi="Times New Roman" w:cs="Times New Roman"/>
          <w:sz w:val="24"/>
          <w:lang w:val="en-US"/>
        </w:rPr>
        <w:t>Recently,</w:t>
      </w:r>
      <w:r w:rsidRPr="00233359">
        <w:rPr>
          <w:rFonts w:ascii="Times New Roman" w:hAnsi="Times New Roman" w:cs="Times New Roman"/>
          <w:sz w:val="24"/>
          <w:lang w:val="en-US"/>
        </w:rPr>
        <w:t xml:space="preserve"> capacity of PMSG wind turbines </w:t>
      </w:r>
      <w:r>
        <w:rPr>
          <w:rFonts w:ascii="Times New Roman" w:hAnsi="Times New Roman" w:cs="Times New Roman"/>
          <w:sz w:val="24"/>
          <w:lang w:val="en-US"/>
        </w:rPr>
        <w:t xml:space="preserve">has </w:t>
      </w:r>
      <w:r w:rsidRPr="00233359">
        <w:rPr>
          <w:rFonts w:ascii="Times New Roman" w:hAnsi="Times New Roman" w:cs="Times New Roman"/>
          <w:sz w:val="24"/>
          <w:lang w:val="en-US"/>
        </w:rPr>
        <w:t xml:space="preserve">increased up to </w:t>
      </w:r>
      <w:r>
        <w:rPr>
          <w:rFonts w:ascii="Times New Roman" w:hAnsi="Times New Roman" w:cs="Times New Roman"/>
          <w:sz w:val="24"/>
          <w:lang w:val="en-US"/>
        </w:rPr>
        <w:t>nearly 10</w:t>
      </w:r>
      <w:r w:rsidRPr="00233359">
        <w:rPr>
          <w:rFonts w:ascii="Times New Roman" w:hAnsi="Times New Roman" w:cs="Times New Roman"/>
          <w:sz w:val="24"/>
          <w:lang w:val="en-US"/>
        </w:rPr>
        <w:t xml:space="preserve"> MW</w:t>
      </w:r>
      <w:r>
        <w:rPr>
          <w:rFonts w:ascii="Times New Roman" w:hAnsi="Times New Roman" w:cs="Times New Roman"/>
          <w:sz w:val="24"/>
          <w:lang w:val="en-US"/>
        </w:rPr>
        <w:t xml:space="preserve"> </w:t>
      </w:r>
      <w:r w:rsidR="00DB4AC0">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"10.1109/JESTPE.2013.2275978", "ISBN" : "2168-6777 VO - 1", "ISSN" : "2168-6777", "abstract" : "Wind power is still the most promising renewable energy in the year of 2013. The wind turbine system (WTS) started with a few tens of kilowatt power in the 1980s. Now, multimegawatt wind turbines are widely installed even up to 6-8 MW. There is a widespread use of wind turbines in the distribution networks and more and more wind power stations, acting as power plants, are connected directly to the transmission networks. As the grid penetration and power level of the wind turbines increase steadily, the wind power starts to have significant impacts to the power grid system. Therefore, more advanced generators, power electronic systems, and control solutions have to be introduced to improve the characteristics of the wind power plant and make it more suitable to be integrated into the power grid. Meanwhile, there are also some emerging technology challenges, which need to be further clarified and investigated. This paper gives an overview and discusses some development trends in the technologies used for wind power systems. First, the developments of technology and market are generally discussed. Next, several state-of-the-art wind turbine concepts, as well as the corresponding power electronic converters and control structures, are reviewed, respectively. Furthermore, grid requirements and the technology challenges for the future WTS are also addressed.", "author" : [ { "dropping-particle" : "", "family" : "Blaabjerg", "given" : "Frede", "non-dropping-particle" : "", "parse-names" : false, "suffix" : "" } ], "container-title" : "IEEE Journal of Emerging and Selected Topics in Power Electronics", "id" : "ITEM-1", "issue" : "3", "issued" : { "date-parts" : [ [ "2013" ] ] }, "page" : "139-152", "title" : "Future on Power Electronics for Wind Turbine Systems", "type" : "article-journal", "volume" : "1" }, "uris" : [ "http://www.mendeley.com/documents/?uuid=f7bdaba0-0f46-41a3-ac02-0fda05ea48b7" ] }, { "id" : "ITEM-2", "itemData" : { "URL" : "http://www.mhivestasoffshore.com/innovations/", "accessed" : { "date-parts" : [ [ "2017", "12", "30" ] ] }, "id" : "ITEM-2", "issued" : { "date-parts" : [ [ "0" ] ] }, "title" : "Innovations | Offshore Wind Turbines | MHI Vestas\u2122", "type" : "webpage" }, "uris" : [ "http://www.mendeley.com/documents/?uuid=9b224369-b4e3-3bdd-bc6d-1fcace519c59" ] } ], "mendeley" : { "formattedCitation" : "[8], [45]", "plainTextFormattedCitation" : "[8], [45]", "previouslyFormattedCitation" : "[8], [45]" }, "properties" : {  }, "schema" : "https://github.com/citation-style-language/schema/raw/master/csl-citation.json" }</w:instrText>
      </w:r>
      <w:r w:rsidR="00DB4AC0">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[8], [45]</w:t>
      </w:r>
      <w:r w:rsidR="00DB4AC0">
        <w:rPr>
          <w:rFonts w:ascii="Times New Roman" w:hAnsi="Times New Roman" w:cs="Times New Roman"/>
          <w:sz w:val="24"/>
          <w:lang w:val="en-US"/>
        </w:rPr>
        <w:fldChar w:fldCharType="end"/>
      </w:r>
      <w:r w:rsidRPr="00233359">
        <w:rPr>
          <w:rFonts w:ascii="Times New Roman" w:hAnsi="Times New Roman" w:cs="Times New Roman"/>
          <w:sz w:val="24"/>
          <w:lang w:val="en-US"/>
        </w:rPr>
        <w:t xml:space="preserve">. </w:t>
      </w:r>
      <w:r>
        <w:rPr>
          <w:rFonts w:ascii="Times New Roman" w:hAnsi="Times New Roman" w:cs="Times New Roman"/>
          <w:sz w:val="24"/>
          <w:lang w:val="en-US"/>
        </w:rPr>
        <w:t>Schematic of PMSG with multiple sta</w:t>
      </w:r>
      <w:r w:rsidR="006D099A">
        <w:rPr>
          <w:rFonts w:ascii="Times New Roman" w:hAnsi="Times New Roman" w:cs="Times New Roman"/>
          <w:sz w:val="24"/>
          <w:lang w:val="en-US"/>
        </w:rPr>
        <w:t>ge gearbox is given in Fig. 2-12</w:t>
      </w:r>
      <w:r>
        <w:rPr>
          <w:rFonts w:ascii="Times New Roman" w:hAnsi="Times New Roman" w:cs="Times New Roman"/>
          <w:sz w:val="24"/>
          <w:lang w:val="en-US"/>
        </w:rPr>
        <w:t xml:space="preserve"> below.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53D05421" wp14:editId="7A385C0A">
            <wp:extent cx="5019323" cy="1017989"/>
            <wp:effectExtent l="0" t="0" r="0" b="0"/>
            <wp:docPr id="4" name="Resim 4" descr="C:\Users\aydin.baskaya\Desktop\pmsg-g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baskaya\Desktop\pmsg-gear.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66266" cy="1027510"/>
                    </a:xfrm>
                    <a:prstGeom prst="rect">
                      <a:avLst/>
                    </a:prstGeom>
                    <a:noFill/>
                    <a:ln>
                      <a:noFill/>
                    </a:ln>
                  </pic:spPr>
                </pic:pic>
              </a:graphicData>
            </a:graphic>
          </wp:inline>
        </w:drawing>
      </w:r>
    </w:p>
    <w:p w:rsidR="00F653D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2-12</w:t>
      </w:r>
      <w:r w:rsidR="00F653D0" w:rsidRPr="002C4B61">
        <w:rPr>
          <w:rFonts w:ascii="Times New Roman" w:hAnsi="Times New Roman" w:cs="Times New Roman"/>
          <w:lang w:val="en-US"/>
        </w:rPr>
        <w:t>.</w:t>
      </w:r>
      <w:r w:rsidR="00F653D0">
        <w:rPr>
          <w:rFonts w:ascii="Times New Roman" w:hAnsi="Times New Roman" w:cs="Times New Roman"/>
          <w:lang w:val="en-US"/>
        </w:rPr>
        <w:t xml:space="preserve"> Permanent magnet synchronous generator with gear-box and full scale power electronic converter</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direct drive section, gear box structure causes mechanical loss and requires periodical maintenance. Once gearbox fails, wind turbine can’t able to produce energy. Hence this results in downtime losses. Maintenance and repair losses makes wind turbine inefficient and expensive investment. Therefore, the trend is using direct-driven or single stage gearbox with PMSGs </w:t>
      </w:r>
      <w:r w:rsidR="002933A8">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"10.1109/TEC.2006.875476", "ISSN" : "0885-8969", "author" : [ { "dropping-particle" : "", "family" : "Polinder", "given" : "Henk", "non-dropping-particle" : "", "parse-names" : false, "suffix" : "" }, { "dropping-particle" : "", "family" : "Pijl", "given" : "F.F.a.", "non-dropping-particle" : "Van Der", "parse-names" : false, "suffix" : "" }, { "dropping-particle" : "", "family" : "Vilder", "given" : "G.-J.", "non-dropping-particle" : "De", "parse-names" : false, "suffix" : "" }, { "dropping-particle" : "", "family" : "Tavner", "given" : "P. J.", "non-dropping-particle" : "", "parse-names" : false, "suffix" : "" } ], "container-title" : "IEEE Transactions on Energy Conversion", "id" : "ITEM-1", "issue" : "3", "issued" : { "date-parts" : [ [ "2006", "9" ] ] }, "note" : "added into marina report 05/12/2011\n\n\nlook later for modelling information", "page" : "725-733", "title" : "Comparison of Direct-Drive and Geared Generator Concepts for Wind Turbines", "type" : "article-journal", "volume" : "21" }, "uris" : [ "http://www.mendeley.com/documents/?uuid=80135cea-8490-4190-b0de-9a08bc547986" ] }, { "id" : "ITEM-2",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"ITEM-2", "issued" : { "date-parts" : [ [ "2014" ] ] }, "page" : "332-347", "publisher" : "Elsevier Ltd", "title" : "The state of the art of wind energy conversion systems and technologies: A review", "type" : "article-journal", "volume" : "88" }, "uris" : [ "http://www.mendeley.com/documents/?uuid=72f5d2c4-13b1-40bc-b41f-b7c2c4116559" ] } ], "mendeley" : { "formattedCitation" : "[31], [44]", "plainTextFormattedCitation" : "[31], [44]", "previouslyFormattedCitation" : "[31], [44]" }, "properties" : {  }, "schema" : "https://github.com/citation-style-language/schema/raw/master/csl-citation.json" }</w:instrText>
      </w:r>
      <w:r w:rsidR="002933A8">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[31], [44]</w:t>
      </w:r>
      <w:r w:rsidR="002933A8">
        <w:rPr>
          <w:rFonts w:ascii="Times New Roman" w:hAnsi="Times New Roman" w:cs="Times New Roman"/>
          <w:sz w:val="24"/>
          <w:lang w:val="en-US"/>
        </w:rPr>
        <w:fldChar w:fldCharType="end"/>
      </w:r>
      <w:r>
        <w:rPr>
          <w:rFonts w:ascii="Times New Roman" w:hAnsi="Times New Roman" w:cs="Times New Roman"/>
          <w:sz w:val="24"/>
          <w:lang w:val="en-US"/>
        </w:rPr>
        <w:t>. Single stage gearbox still have mechanical losses rather than gearless system. However, it reduces the rotor diameter and total mass of the direct-driven version.</w:t>
      </w:r>
    </w:p>
    <w:p w:rsidR="00F653D0" w:rsidRPr="00C225A7"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direct-drive generators, </w:t>
      </w:r>
      <w:r w:rsidR="00FF6CF5">
        <w:rPr>
          <w:rFonts w:ascii="Times New Roman" w:hAnsi="Times New Roman" w:cs="Times New Roman"/>
          <w:sz w:val="24"/>
          <w:lang w:val="en-US"/>
        </w:rPr>
        <w:t>with the low rotational speeds</w:t>
      </w:r>
      <w:r>
        <w:rPr>
          <w:rFonts w:ascii="Times New Roman" w:hAnsi="Times New Roman" w:cs="Times New Roman"/>
          <w:sz w:val="24"/>
          <w:lang w:val="en-US"/>
        </w:rPr>
        <w:t xml:space="preserve">, diameters are increased in order to obtain higher torque values, hence power levels stay same or goes up. However, increase in diameter and total generator volumes are not feasible for </w:t>
      </w:r>
      <w:r>
        <w:rPr>
          <w:rFonts w:ascii="Times New Roman" w:hAnsi="Times New Roman" w:cs="Times New Roman"/>
          <w:sz w:val="24"/>
          <w:lang w:val="en-US"/>
        </w:rPr>
        <w:lastRenderedPageBreak/>
        <w:t>reliability, modularity and transportation. A Germany originated company named Multibrid, designed and commissioned a PMSG with one stage gearbox, Multibrid M5000. Main focus is to reduce the large size of multi MW large direct drive PMSGs. However, this design has the disadvantage of gearbox but cheaper than dire</w:t>
      </w:r>
      <w:r w:rsidR="006D099A">
        <w:rPr>
          <w:rFonts w:ascii="Times New Roman" w:hAnsi="Times New Roman" w:cs="Times New Roman"/>
          <w:sz w:val="24"/>
          <w:lang w:val="en-US"/>
        </w:rPr>
        <w:t>ct-drive generator. In Fig. 2-13</w:t>
      </w:r>
      <w:r>
        <w:rPr>
          <w:rFonts w:ascii="Times New Roman" w:hAnsi="Times New Roman" w:cs="Times New Roman"/>
          <w:sz w:val="24"/>
          <w:lang w:val="en-US"/>
        </w:rPr>
        <w:t xml:space="preserve">, a picture of 5 MW Multibrid M5000 wind turbine is given.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0CFA5BAA" wp14:editId="7B9B51CF">
            <wp:extent cx="4761865" cy="3166110"/>
            <wp:effectExtent l="0" t="0" r="635" b="0"/>
            <wp:docPr id="13" name="Resim 13" descr="C:\Users\aydin.baskaya\Desktop\multib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din.baskaya\Desktop\multibri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1865" cy="3166110"/>
                    </a:xfrm>
                    <a:prstGeom prst="rect">
                      <a:avLst/>
                    </a:prstGeom>
                    <a:noFill/>
                    <a:ln>
                      <a:noFill/>
                    </a:ln>
                  </pic:spPr>
                </pic:pic>
              </a:graphicData>
            </a:graphic>
          </wp:inline>
        </w:drawing>
      </w:r>
    </w:p>
    <w:p w:rsidR="00F653D0" w:rsidRPr="0026407C"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2-13</w:t>
      </w:r>
      <w:r w:rsidR="00F653D0">
        <w:rPr>
          <w:rFonts w:ascii="Times New Roman" w:hAnsi="Times New Roman" w:cs="Times New Roman"/>
          <w:lang w:val="en-US"/>
        </w:rPr>
        <w:t xml:space="preserve">. Multibrid M5000 5MW wind turbine generator(Courtesy of Multibrid and Areva) </w:t>
      </w:r>
      <w:r w:rsidR="002933A8">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"URL" : "https://www.wind-energy-the-facts.org/alternative-drive-train-configurations.html", "accessed" : { "date-parts" : [ [ "2017", "12", "30" ] ] }, "author" : [ { "dropping-particle" : "", "family" : "Wind Energy Facts", "given" : "", "non-dropping-particle" : "", "parse-names" : false, "suffix" : "" } ], "id" : "ITEM-1", "issued" : { "date-parts" : [ [ "0" ] ] }, "title" : "Alternative drive train configurations", "type" : "webpage" }, "uris" : [ "http://www.mendeley.com/documents/?uuid=fe3853af-173d-3a0d-876f-47048ef7d49d" ] } ], "mendeley" : { "formattedCitation" : "[46]", "plainTextFormattedCitation" : "[46]", "previouslyFormattedCitation" : "[46]" }, "properties" : {  }, "schema" : "https://github.com/citation-style-language/schema/raw/master/csl-citation.json" }</w:instrText>
      </w:r>
      <w:r w:rsidR="002933A8">
        <w:rPr>
          <w:rFonts w:ascii="Times New Roman" w:hAnsi="Times New Roman" w:cs="Times New Roman"/>
          <w:lang w:val="en-US"/>
        </w:rPr>
        <w:fldChar w:fldCharType="separate"/>
      </w:r>
      <w:r w:rsidR="0065140A" w:rsidRPr="0065140A">
        <w:rPr>
          <w:rFonts w:ascii="Times New Roman" w:hAnsi="Times New Roman" w:cs="Times New Roman"/>
          <w:noProof/>
          <w:lang w:val="en-US"/>
        </w:rPr>
        <w:t>[46]</w:t>
      </w:r>
      <w:r w:rsidR="002933A8">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It’s can be concluded that direct-drive technology among PMSG are gaining attention in last decade due to increased efficiency and reliability issues especially for offshore wind turbines</w:t>
      </w:r>
      <w:r w:rsidR="008F4ABE">
        <w:rPr>
          <w:rFonts w:ascii="Times New Roman" w:hAnsi="Times New Roman" w:cs="Times New Roman"/>
          <w:sz w:val="24"/>
          <w:lang w:val="en-US"/>
        </w:rPr>
        <w:t xml:space="preserve"> </w:t>
      </w:r>
      <w:r w:rsidR="008F4ABE">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"author" : [ { "dropping-particle" : "", "family" : "K\u00fct\u00fck", "given" : "Orhan", "non-dropping-particle" : "", "parse-names" : false, "suffix" : "" } ], "id" : "ITEM-2", "issued" : { "date-parts" : [ [ "2011" ] ] }, "number-of-pages" : "1-107", "publisher" : "\u0130T\u00dc,Ms Thesis", "title" : "R\u00fczgar T\u00fcrbinleri \u0130\u00e7in Do\u011frudan S\u00fcr\u00fc\u015fl\u00fc S\u00fcrekli M\u0131knat\u0131sl\u0131 Senkron Generat\u00f6r Tasar\u0131m\u0131", "type" : "thesis" }, "uris" : [ "http://www.mendeley.com/documents/?uuid=f5612965-b0cd-408d-a6e5-86b7e4e53b74" ] }, { "id" : "ITEM-3", "itemData" : { "DOI" : "10.1049/iet-epa.2012.0377", "ISSN" : "1751-8660", "abstract" : "This study presents the design and performance analysis of a prototype axial-flux permanent-magnet (AFPM) synchronous machine. First, the design of AFPM machine is optimised by genetic algorithm based sizing equation and finite element analysis. The design objectives of this machine are maximum power density, minimum total harmonic distortion (THD) of the sinusoidal back-electromotive force (back-EMF) waveform and low cogging torque. Based on the optimised design of the machine a prototype 1 kW, three-phase, 50 Hz, four-pole AFPM synchronous machine is built. Then, the performance of the prototype machine is tested to see the cogging torque, torque\u2013speed characteristic, efficiency and the THD of the induced voltage. It is found that the prototype machine validates the design in terms of high-power density, lowest possible THD of the back-EMF, low cogging torque while maintaining high efficiency.", "author" : [ { "dropping-particle" : "", "family" : "Uddin", "given" : "Mohammad Nasir", "non-dropping-particle" : "", "parse-names" : false, "suffix" :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"Rahim", "given" : "Nasrudin Abd", "non-dropping-particle" : "", "parse-names" : false, "suffix" : "" } ], "container-title" : "IET Electric Power Applications", "id" : "ITEM-3", "issue" : "5", "issued" : { "date-parts" : [ [ "2013" ] ] }, "page" : "338-349", "title" : "Design and prototyping of an optimised axial-flux permanent-magnet synchronous machine", "type" : "article-journal", "volume" : "7" }, "uris" : [ "http://www.mendeley.com/documents/?uuid=420a0aec-5ae8-4590-a638-9ab67fe02a77" ] } ], "mendeley" : { "formattedCitation" : "[47]\u2013[49]", "plainTextFormattedCitation" : "[47]\u2013[49]", "previouslyFormattedCitation" : "[47]\u2013[49]" }, "properties" : {  }, "schema" : "https://github.com/citation-style-language/schema/raw/master/csl-citation.json" }</w:instrText>
      </w:r>
      <w:r w:rsidR="008F4ABE">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[47]–[49]</w:t>
      </w:r>
      <w:r w:rsidR="008F4ABE">
        <w:rPr>
          <w:rFonts w:ascii="Times New Roman" w:hAnsi="Times New Roman" w:cs="Times New Roman"/>
          <w:sz w:val="24"/>
          <w:lang w:val="en-US"/>
        </w:rPr>
        <w:fldChar w:fldCharType="end"/>
      </w:r>
      <w:r w:rsidR="006D099A">
        <w:rPr>
          <w:rFonts w:ascii="Times New Roman" w:hAnsi="Times New Roman" w:cs="Times New Roman"/>
          <w:sz w:val="24"/>
          <w:lang w:val="en-US"/>
        </w:rPr>
        <w:t>. In Fig. 2-14</w:t>
      </w:r>
      <w:r>
        <w:rPr>
          <w:rFonts w:ascii="Times New Roman" w:hAnsi="Times New Roman" w:cs="Times New Roman"/>
          <w:sz w:val="24"/>
          <w:lang w:val="en-US"/>
        </w:rPr>
        <w:t>, schematic of direct drive PMSG is given.</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109E763A" wp14:editId="2A2A44A5">
            <wp:extent cx="5048159" cy="1302493"/>
            <wp:effectExtent l="0" t="0" r="635" b="0"/>
            <wp:docPr id="12" name="Resim 12" descr="C:\Users\aydin.baskaya\Desktop\pmsg_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din.baskaya\Desktop\pmsg_d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89014" cy="1313034"/>
                    </a:xfrm>
                    <a:prstGeom prst="rect">
                      <a:avLst/>
                    </a:prstGeom>
                    <a:noFill/>
                    <a:ln>
                      <a:noFill/>
                    </a:ln>
                  </pic:spPr>
                </pic:pic>
              </a:graphicData>
            </a:graphic>
          </wp:inline>
        </w:drawing>
      </w:r>
    </w:p>
    <w:p w:rsidR="00F653D0" w:rsidRPr="002F2937"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2-14</w:t>
      </w:r>
      <w:r w:rsidR="00F653D0">
        <w:rPr>
          <w:rFonts w:ascii="Times New Roman" w:hAnsi="Times New Roman" w:cs="Times New Roman"/>
          <w:lang w:val="en-US"/>
        </w:rPr>
        <w:t>. Schematic of direct-driven PMSG</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Permanent magnets in PMSGs are arranged in different configuration related to their flux path. These are called as radial flux</w:t>
      </w:r>
      <w:r w:rsidR="003C4564">
        <w:rPr>
          <w:rFonts w:ascii="Times New Roman" w:hAnsi="Times New Roman" w:cs="Times New Roman"/>
          <w:sz w:val="24"/>
          <w:lang w:val="en-US"/>
        </w:rPr>
        <w:t xml:space="preserve"> (RF)</w:t>
      </w:r>
      <w:r>
        <w:rPr>
          <w:rFonts w:ascii="Times New Roman" w:hAnsi="Times New Roman" w:cs="Times New Roman"/>
          <w:sz w:val="24"/>
          <w:lang w:val="en-US"/>
        </w:rPr>
        <w:t>, axial flux</w:t>
      </w:r>
      <w:r w:rsidR="003C4564">
        <w:rPr>
          <w:rFonts w:ascii="Times New Roman" w:hAnsi="Times New Roman" w:cs="Times New Roman"/>
          <w:sz w:val="24"/>
          <w:lang w:val="en-US"/>
        </w:rPr>
        <w:t xml:space="preserve"> (AF)</w:t>
      </w:r>
      <w:r>
        <w:rPr>
          <w:rFonts w:ascii="Times New Roman" w:hAnsi="Times New Roman" w:cs="Times New Roman"/>
          <w:sz w:val="24"/>
          <w:lang w:val="en-US"/>
        </w:rPr>
        <w:t xml:space="preserve"> and transverse flux</w:t>
      </w:r>
      <w:r w:rsidR="003C4564">
        <w:rPr>
          <w:rFonts w:ascii="Times New Roman" w:hAnsi="Times New Roman" w:cs="Times New Roman"/>
          <w:sz w:val="24"/>
          <w:lang w:val="en-US"/>
        </w:rPr>
        <w:t xml:space="preserve"> (TF)</w:t>
      </w:r>
      <w:r>
        <w:rPr>
          <w:rFonts w:ascii="Times New Roman" w:hAnsi="Times New Roman" w:cs="Times New Roman"/>
          <w:sz w:val="24"/>
          <w:lang w:val="en-US"/>
        </w:rPr>
        <w:t xml:space="preserve">. In radial flux concept, </w:t>
      </w:r>
      <w:r w:rsidR="003C4564">
        <w:rPr>
          <w:rFonts w:ascii="Times New Roman" w:hAnsi="Times New Roman" w:cs="Times New Roman"/>
          <w:sz w:val="24"/>
          <w:lang w:val="en-US"/>
        </w:rPr>
        <w:t>route</w:t>
      </w:r>
      <w:r>
        <w:rPr>
          <w:rFonts w:ascii="Times New Roman" w:hAnsi="Times New Roman" w:cs="Times New Roman"/>
          <w:sz w:val="24"/>
          <w:lang w:val="en-US"/>
        </w:rPr>
        <w:t xml:space="preserve"> of the magnetic flux is perpendicular to the direction of the rotor shaft. In axial flux concept, path of the magnetic flux is parallel to the direction of the rotor shaft. Finally in transverse flux concept, path of the magnetic flux is perpendicular to the </w:t>
      </w:r>
      <w:r w:rsidR="00892196">
        <w:rPr>
          <w:rFonts w:ascii="Times New Roman" w:hAnsi="Times New Roman" w:cs="Times New Roman"/>
          <w:sz w:val="24"/>
          <w:lang w:val="en-US"/>
        </w:rPr>
        <w:t xml:space="preserve">rotation </w:t>
      </w:r>
      <w:r>
        <w:rPr>
          <w:rFonts w:ascii="Times New Roman" w:hAnsi="Times New Roman" w:cs="Times New Roman"/>
          <w:sz w:val="24"/>
          <w:lang w:val="en-US"/>
        </w:rPr>
        <w:t xml:space="preserve">direction of the </w:t>
      </w:r>
      <w:r w:rsidR="00892196">
        <w:rPr>
          <w:rFonts w:ascii="Times New Roman" w:hAnsi="Times New Roman" w:cs="Times New Roman"/>
          <w:sz w:val="24"/>
          <w:lang w:val="en-US"/>
        </w:rPr>
        <w:t>shaft</w:t>
      </w:r>
      <w:r>
        <w:rPr>
          <w:rFonts w:ascii="Times New Roman" w:hAnsi="Times New Roman" w:cs="Times New Roman"/>
          <w:sz w:val="24"/>
          <w:lang w:val="en-US"/>
        </w:rPr>
        <w:t xml:space="preserve">. Additionally, PM machines can be classified according to their mechanical structures such as slot type and stator/rotor position </w:t>
      </w:r>
      <w:r w:rsidR="00EA1217">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sidR="00EA1217">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[30]</w:t>
      </w:r>
      <w:r w:rsidR="00EA1217">
        <w:rPr>
          <w:rFonts w:ascii="Times New Roman" w:hAnsi="Times New Roman" w:cs="Times New Roman"/>
          <w:sz w:val="24"/>
          <w:lang w:val="en-US"/>
        </w:rPr>
        <w:fldChar w:fldCharType="end"/>
      </w:r>
      <w:r>
        <w:rPr>
          <w:rFonts w:ascii="Times New Roman" w:hAnsi="Times New Roman" w:cs="Times New Roman"/>
          <w:sz w:val="24"/>
          <w:lang w:val="en-US"/>
        </w:rPr>
        <w:t xml:space="preserve">.The sections of a PMSG parts can be classified as active and inactive parts. Active part consists of electromagnetic elements in machine such as PMs, iron core and copper. Inactive part consists of mechanical parts such as steel, shaft and other mechanical frame structures.  </w:t>
      </w:r>
    </w:p>
    <w:p w:rsidR="00F653D0" w:rsidRPr="00FD59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thesis work, d</w:t>
      </w:r>
      <w:r w:rsidRPr="00B11DDC">
        <w:rPr>
          <w:rFonts w:ascii="Times New Roman" w:hAnsi="Times New Roman" w:cs="Times New Roman"/>
          <w:sz w:val="24"/>
          <w:lang w:val="en-US"/>
        </w:rPr>
        <w:t xml:space="preserve">irect drive PMSG is </w:t>
      </w:r>
      <w:r>
        <w:rPr>
          <w:rFonts w:ascii="Times New Roman" w:hAnsi="Times New Roman" w:cs="Times New Roman"/>
          <w:sz w:val="24"/>
          <w:lang w:val="en-US"/>
        </w:rPr>
        <w:t>chosen for the design because of its higher energy yield, improved reliability, higher overall efficiency, relatively long maintenance periods and better fault ride-through capability rather than the other electrically excited and multistage geared generator counterparts.</w:t>
      </w:r>
      <w:r w:rsidRPr="00B11DDC">
        <w:rPr>
          <w:rFonts w:ascii="Times New Roman" w:hAnsi="Times New Roman" w:cs="Times New Roman"/>
          <w:sz w:val="24"/>
          <w:lang w:val="en-US"/>
        </w:rPr>
        <w:t xml:space="preserve"> Reliability</w:t>
      </w:r>
      <w:r>
        <w:rPr>
          <w:rFonts w:ascii="Times New Roman" w:hAnsi="Times New Roman" w:cs="Times New Roman"/>
          <w:sz w:val="24"/>
          <w:lang w:val="en-US"/>
        </w:rPr>
        <w:t xml:space="preserve"> and availability</w:t>
      </w:r>
      <w:r w:rsidRPr="00B11DDC">
        <w:rPr>
          <w:rFonts w:ascii="Times New Roman" w:hAnsi="Times New Roman" w:cs="Times New Roman"/>
          <w:sz w:val="24"/>
          <w:lang w:val="en-US"/>
        </w:rPr>
        <w:t xml:space="preserve"> can be increased by developing modular and fault tolerant PMSG.</w:t>
      </w:r>
      <w:r>
        <w:rPr>
          <w:rFonts w:ascii="Times New Roman" w:hAnsi="Times New Roman" w:cs="Times New Roman"/>
          <w:sz w:val="24"/>
          <w:lang w:val="en-US"/>
        </w:rPr>
        <w:t xml:space="preserve"> Modularity will be discussed and explained in next subsections.</w:t>
      </w:r>
    </w:p>
    <w:p w:rsidR="00F653D0" w:rsidRDefault="00F653D0" w:rsidP="00C61F1D">
      <w:pPr>
        <w:pStyle w:val="Balk2"/>
        <w:numPr>
          <w:ilvl w:val="1"/>
          <w:numId w:val="8"/>
        </w:numPr>
        <w:spacing w:before="360"/>
        <w:rPr>
          <w:lang w:val="en-US"/>
        </w:rPr>
      </w:pPr>
      <w:bookmarkStart w:id="115" w:name="_Toc503193284"/>
      <w:r>
        <w:rPr>
          <w:lang w:val="en-US"/>
        </w:rPr>
        <w:t>Flux Orientations in PMSG based Systems</w:t>
      </w:r>
      <w:bookmarkEnd w:id="115"/>
    </w:p>
    <w:p w:rsidR="00F653D0" w:rsidRPr="00FD59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PMSG based systems the main electromagnetic flux on rotor side is provided by rare-earth permanent magnets. Therefore, the flux paths for these permanent magnets and active parts of the generator is important in terms of evaluating magnetic equivalent circuit of system. In this subsection, different flux orientations and considerations of PM based synchronous generators will be given. To do this, subsection is divided into three parts, namely radial flux, axial flux and transverse flux sections. </w:t>
      </w:r>
    </w:p>
    <w:p w:rsidR="00F653D0" w:rsidRDefault="00F653D0" w:rsidP="00C61F1D">
      <w:pPr>
        <w:pStyle w:val="Balk2"/>
        <w:numPr>
          <w:ilvl w:val="2"/>
          <w:numId w:val="8"/>
        </w:numPr>
        <w:rPr>
          <w:lang w:val="en-US"/>
        </w:rPr>
      </w:pPr>
      <w:bookmarkStart w:id="116" w:name="_Toc503193285"/>
      <w:r>
        <w:rPr>
          <w:lang w:val="en-US"/>
        </w:rPr>
        <w:t>Radial Flux (RFPM)</w:t>
      </w:r>
      <w:bookmarkEnd w:id="116"/>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radial flux configuration, permanent magnets are arranged so that magnetic flux passes the airgap in radial direction. Radial flux configuration is the most common concept in permanent magnets based large direct drive synchronous generators, due to their high torque density and simple structure </w:t>
      </w:r>
      <w:r w:rsidR="00B16405">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B16405">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w:t>
      </w:r>
      <w:r w:rsidR="00B16405">
        <w:rPr>
          <w:rFonts w:ascii="Times New Roman" w:hAnsi="Times New Roman" w:cs="Times New Roman"/>
          <w:sz w:val="24"/>
          <w:lang w:val="en-US"/>
        </w:rPr>
        <w:fldChar w:fldCharType="end"/>
      </w:r>
      <w:r>
        <w:rPr>
          <w:rFonts w:ascii="Times New Roman" w:hAnsi="Times New Roman" w:cs="Times New Roman"/>
          <w:sz w:val="24"/>
          <w:lang w:val="en-US"/>
        </w:rPr>
        <w:t xml:space="preserve">. If PMs are </w:t>
      </w:r>
      <w:r>
        <w:rPr>
          <w:rFonts w:ascii="Times New Roman" w:hAnsi="Times New Roman" w:cs="Times New Roman"/>
          <w:sz w:val="24"/>
          <w:lang w:val="en-US"/>
        </w:rPr>
        <w:lastRenderedPageBreak/>
        <w:t xml:space="preserve">mounted on the rotor surface this type is called as surface mounted permanent magnet machine. Otherwise PMs are placed in slots (buried) of rotor part, aiming to concentrate the flux especially when low remanent flux density magnets are used and still high airgap flux density is needed. RFPM generators can be sometimes constructed with outer rotor inner stator configuration in order to utilize high number of poles with increased cooling capability of outer rotor surface </w:t>
      </w:r>
      <w:r w:rsidR="00B16405">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"[42]", "plainTextFormattedCitation" : "[42]", "previouslyFormattedCitation" : "[42]" }, "properties" : {  }, "schema" : "https://github.com/citation-style-language/schema/raw/master/csl-citation.json" }</w:instrText>
      </w:r>
      <w:r w:rsidR="00B16405">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[42]</w:t>
      </w:r>
      <w:r w:rsidR="00B16405">
        <w:rPr>
          <w:rFonts w:ascii="Times New Roman" w:hAnsi="Times New Roman" w:cs="Times New Roman"/>
          <w:sz w:val="24"/>
          <w:lang w:val="en-US"/>
        </w:rPr>
        <w:fldChar w:fldCharType="end"/>
      </w:r>
      <w:r>
        <w:rPr>
          <w:rFonts w:ascii="Times New Roman" w:hAnsi="Times New Roman" w:cs="Times New Roman"/>
          <w:sz w:val="24"/>
          <w:lang w:val="en-US"/>
        </w:rPr>
        <w:t>. Iron cored and air-cored are two core types used with inner rotor and outer rotor configuration, respectively. Diameter of RFPM can be adjusted with longer axial length. A typical radial flux surface mounted PM generator arrangement is given</w:t>
      </w:r>
      <w:r w:rsidR="004A31E7">
        <w:rPr>
          <w:rFonts w:ascii="Times New Roman" w:hAnsi="Times New Roman" w:cs="Times New Roman"/>
          <w:sz w:val="24"/>
          <w:lang w:val="en-US"/>
        </w:rPr>
        <w:t xml:space="preserve"> in Fig. 2-15</w:t>
      </w:r>
      <w:r>
        <w:rPr>
          <w:rFonts w:ascii="Times New Roman" w:hAnsi="Times New Roman" w:cs="Times New Roman"/>
          <w:sz w:val="24"/>
          <w:lang w:val="en-US"/>
        </w:rPr>
        <w:t>. Buried PM versi</w:t>
      </w:r>
      <w:r w:rsidR="004A31E7">
        <w:rPr>
          <w:rFonts w:ascii="Times New Roman" w:hAnsi="Times New Roman" w:cs="Times New Roman"/>
          <w:sz w:val="24"/>
          <w:lang w:val="en-US"/>
        </w:rPr>
        <w:t>on of RFPM is given in Fig. 2-16</w:t>
      </w:r>
      <w:r>
        <w:rPr>
          <w:rFonts w:ascii="Times New Roman" w:hAnsi="Times New Roman" w:cs="Times New Roman"/>
          <w:sz w:val="24"/>
          <w:lang w:val="en-US"/>
        </w:rPr>
        <w:t>. As seen on figures, flux crosses the airgap in radial path</w:t>
      </w:r>
      <w:r w:rsidRPr="002F33C9">
        <w:rPr>
          <w:rFonts w:ascii="Times New Roman" w:hAnsi="Times New Roman" w:cs="Times New Roman"/>
          <w:sz w:val="24"/>
          <w:lang w:val="en-US"/>
        </w:rPr>
        <w:t xml:space="preserve"> </w:t>
      </w:r>
      <w:r>
        <w:rPr>
          <w:rFonts w:ascii="Times New Roman" w:hAnsi="Times New Roman" w:cs="Times New Roman"/>
          <w:sz w:val="24"/>
          <w:lang w:val="en-US"/>
        </w:rPr>
        <w:t>in both configuration</w:t>
      </w:r>
      <w:r w:rsidR="0094602E">
        <w:rPr>
          <w:rFonts w:ascii="Times New Roman" w:hAnsi="Times New Roman" w:cs="Times New Roman"/>
          <w:sz w:val="24"/>
          <w:lang w:val="en-US"/>
        </w:rPr>
        <w:t>s</w:t>
      </w:r>
      <w:r>
        <w:rPr>
          <w:rFonts w:ascii="Times New Roman" w:hAnsi="Times New Roman" w:cs="Times New Roman"/>
          <w:sz w:val="24"/>
          <w:lang w:val="en-US"/>
        </w:rPr>
        <w:t xml:space="preserve">. </w:t>
      </w:r>
    </w:p>
    <w:p w:rsidR="00F653D0" w:rsidRPr="00A41D2A"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781300" cy="1431290"/>
            <wp:effectExtent l="0" t="0" r="0" b="0"/>
            <wp:docPr id="31" name="Picture 31" descr="radia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dial_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1300" cy="14312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F33C9">
        <w:rPr>
          <w:rFonts w:ascii="Times New Roman" w:hAnsi="Times New Roman" w:cs="Times New Roman"/>
          <w:lang w:val="en-US"/>
        </w:rPr>
        <w:t>Fig</w:t>
      </w:r>
      <w:r w:rsidR="004A31E7">
        <w:rPr>
          <w:rFonts w:ascii="Times New Roman" w:hAnsi="Times New Roman" w:cs="Times New Roman"/>
          <w:lang w:val="en-US"/>
        </w:rPr>
        <w:t>. 2-15</w:t>
      </w:r>
      <w:r>
        <w:rPr>
          <w:rFonts w:ascii="Times New Roman" w:hAnsi="Times New Roman" w:cs="Times New Roman"/>
          <w:lang w:val="en-US"/>
        </w:rPr>
        <w:t xml:space="preserve">. RFPM with surface mounted permanent magnets </w:t>
      </w:r>
      <w:r w:rsidR="00B16405">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"Phd thesis", "id" : "ITEM-1", "issue" : "Phd thesis", "issued" : { "date-parts" : [ [ "1996" ] ] }, "number-of-pages" : "133", "publisher" : "Chalmers University of Technology,PhD Thesis,", "title" : "Design of Direct-driven Permanent-magnet Generators for Wind Turbines", "type" : "thesis" }, "uris" : [ "http://www.mendeley.com/documents/?uuid=814a90da-0d66-43e6-a1f0-58ca999f3186" ] } ], "mendeley" : { "formattedCitation" : "[10]", "plainTextFormattedCitation" : "[10]", "previouslyFormattedCitation" : "[10]" }, "properties" : {  }, "schema" : "https://github.com/citation-style-language/schema/raw/master/csl-citation.json" }</w:instrText>
      </w:r>
      <w:r w:rsidR="00B16405">
        <w:rPr>
          <w:rFonts w:ascii="Times New Roman" w:hAnsi="Times New Roman" w:cs="Times New Roman"/>
          <w:lang w:val="en-US"/>
        </w:rPr>
        <w:fldChar w:fldCharType="separate"/>
      </w:r>
      <w:r w:rsidR="007B08FA" w:rsidRPr="007B08FA">
        <w:rPr>
          <w:rFonts w:ascii="Times New Roman" w:hAnsi="Times New Roman" w:cs="Times New Roman"/>
          <w:noProof/>
          <w:lang w:val="en-US"/>
        </w:rPr>
        <w:t>[10]</w:t>
      </w:r>
      <w:r w:rsidR="00B16405">
        <w:rPr>
          <w:rFonts w:ascii="Times New Roman" w:hAnsi="Times New Roman" w:cs="Times New Roman"/>
          <w:lang w:val="en-US"/>
        </w:rPr>
        <w:fldChar w:fldCharType="end"/>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noProof/>
          <w:lang w:val="tr-TR" w:eastAsia="tr-TR"/>
        </w:rPr>
        <w:drawing>
          <wp:inline distT="0" distB="0" distL="0" distR="0">
            <wp:extent cx="2830195" cy="1975485"/>
            <wp:effectExtent l="0" t="0" r="8255" b="5715"/>
            <wp:docPr id="30" name="Picture 30" descr="radia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dial_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30195" cy="197548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F33C9">
        <w:rPr>
          <w:rFonts w:ascii="Times New Roman" w:hAnsi="Times New Roman" w:cs="Times New Roman"/>
          <w:lang w:val="en-US"/>
        </w:rPr>
        <w:t>Fig</w:t>
      </w:r>
      <w:r w:rsidR="004A31E7">
        <w:rPr>
          <w:rFonts w:ascii="Times New Roman" w:hAnsi="Times New Roman" w:cs="Times New Roman"/>
          <w:lang w:val="en-US"/>
        </w:rPr>
        <w:t>. 2-16</w:t>
      </w:r>
      <w:r>
        <w:rPr>
          <w:rFonts w:ascii="Times New Roman" w:hAnsi="Times New Roman" w:cs="Times New Roman"/>
          <w:lang w:val="en-US"/>
        </w:rPr>
        <w:t>. RFPM with buried permanent mag</w:t>
      </w:r>
      <w:r w:rsidR="00B16405">
        <w:rPr>
          <w:rFonts w:ascii="Times New Roman" w:hAnsi="Times New Roman" w:cs="Times New Roman"/>
          <w:lang w:val="en-US"/>
        </w:rPr>
        <w:t xml:space="preserve">nets for flux concentration </w:t>
      </w:r>
      <w:r w:rsidR="00B16405">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"Phd thesis", "id" : "ITEM-1", "issue" : "Phd thesis", "issued" : { "date-parts" : [ [ "1996" ] ] }, "number-of-pages" : "133", "publisher" : "Chalmers University of Technology,PhD Thesis,", "title" : "Design of Direct-driven Permanent-magnet Generators for Wind Turbines", "type" : "thesis" }, "uris" : [ "http://www.mendeley.com/documents/?uuid=814a90da-0d66-43e6-a1f0-58ca999f3186" ] } ], "mendeley" : { "formattedCitation" : "[10]", "plainTextFormattedCitation" : "[10]", "previouslyFormattedCitation" : "[10]" }, "properties" : {  }, "schema" : "https://github.com/citation-style-language/schema/raw/master/csl-citation.json" }</w:instrText>
      </w:r>
      <w:r w:rsidR="00B16405">
        <w:rPr>
          <w:rFonts w:ascii="Times New Roman" w:hAnsi="Times New Roman" w:cs="Times New Roman"/>
          <w:lang w:val="en-US"/>
        </w:rPr>
        <w:fldChar w:fldCharType="separate"/>
      </w:r>
      <w:r w:rsidR="007B08FA" w:rsidRPr="007B08FA">
        <w:rPr>
          <w:rFonts w:ascii="Times New Roman" w:hAnsi="Times New Roman" w:cs="Times New Roman"/>
          <w:noProof/>
          <w:lang w:val="en-US"/>
        </w:rPr>
        <w:t>[10]</w:t>
      </w:r>
      <w:r w:rsidR="00B16405">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RFPM generator can be manufactured in small diameters due to adjustable axial length as aforementioned above. However, long axial length is disadvantage for nacelle and space of wind turbine generator. Additionally, thermal expansion of rotor and stator parts may be problematic in determining air gap clearanc</w:t>
      </w:r>
      <w:r w:rsidR="00B16405">
        <w:rPr>
          <w:rFonts w:ascii="Times New Roman" w:hAnsi="Times New Roman" w:cs="Times New Roman"/>
          <w:sz w:val="24"/>
          <w:lang w:val="en-US"/>
        </w:rPr>
        <w:t xml:space="preserve">e </w:t>
      </w:r>
      <w:r w:rsidR="00B16405">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"Phd thesis", "id" : "ITEM-1", "issue" : "Phd thesis", "issued" : { "date-parts" : [ [ "1996" ] ] }, "number-of-pages" : "133", "publisher" : "Chalmers University of Technology,PhD Thesis,", "title" : "Design of Direct-driven Permanent-magnet Generators for Wind Turbines", "type" : "thesis" }, "uris" : [ "http://www.mendeley.com/documents/?uuid=814a90da-0d66-43e6-a1f0-58ca999f3186" ] } ], "mendeley" : { "formattedCitation" : "[10]", "plainTextFormattedCitation" : "[10]", "previouslyFormattedCitation" : "[10]" }, "properties" : {  }, "schema" : "https://github.com/citation-style-language/schema/raw/master/csl-citation.json" }</w:instrText>
      </w:r>
      <w:r w:rsidR="00B16405">
        <w:rPr>
          <w:rFonts w:ascii="Times New Roman" w:hAnsi="Times New Roman" w:cs="Times New Roman"/>
          <w:lang w:val="en-US"/>
        </w:rPr>
        <w:fldChar w:fldCharType="separate"/>
      </w:r>
      <w:r w:rsidR="007B08FA" w:rsidRPr="007B08FA">
        <w:rPr>
          <w:rFonts w:ascii="Times New Roman" w:hAnsi="Times New Roman" w:cs="Times New Roman"/>
          <w:noProof/>
          <w:lang w:val="en-US"/>
        </w:rPr>
        <w:t>[10]</w:t>
      </w:r>
      <w:r w:rsidR="00B16405">
        <w:rPr>
          <w:rFonts w:ascii="Times New Roman" w:hAnsi="Times New Roman" w:cs="Times New Roman"/>
          <w:lang w:val="en-US"/>
        </w:rPr>
        <w:fldChar w:fldCharType="end"/>
      </w:r>
      <w:r>
        <w:rPr>
          <w:rFonts w:ascii="Times New Roman" w:hAnsi="Times New Roman" w:cs="Times New Roman"/>
          <w:sz w:val="24"/>
          <w:lang w:val="en-US"/>
        </w:rPr>
        <w:t xml:space="preserve">. </w:t>
      </w:r>
      <w:r>
        <w:rPr>
          <w:rFonts w:ascii="Times New Roman" w:hAnsi="Times New Roman" w:cs="Times New Roman"/>
          <w:sz w:val="24"/>
          <w:lang w:val="en-US"/>
        </w:rPr>
        <w:lastRenderedPageBreak/>
        <w:t>Internal rotor type is the most used RFPM in industry applications. Complete view of conventional inner rotor surface mounted PM type radial fl</w:t>
      </w:r>
      <w:r w:rsidR="004A31E7">
        <w:rPr>
          <w:rFonts w:ascii="Times New Roman" w:hAnsi="Times New Roman" w:cs="Times New Roman"/>
          <w:sz w:val="24"/>
          <w:lang w:val="en-US"/>
        </w:rPr>
        <w:t>ux machine is given in Fig. 2-17</w:t>
      </w:r>
      <w:r>
        <w:rPr>
          <w:rFonts w:ascii="Times New Roman" w:hAnsi="Times New Roman" w:cs="Times New Roman"/>
          <w:sz w:val="24"/>
          <w:lang w:val="en-US"/>
        </w:rPr>
        <w:t xml:space="preserve">.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171700" cy="1975485"/>
            <wp:effectExtent l="0" t="0" r="0" b="5715"/>
            <wp:docPr id="29" name="Picture 29" descr="radial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dial_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71700" cy="1975485"/>
                    </a:xfrm>
                    <a:prstGeom prst="rect">
                      <a:avLst/>
                    </a:prstGeom>
                    <a:noFill/>
                    <a:ln>
                      <a:noFill/>
                    </a:ln>
                  </pic:spPr>
                </pic:pic>
              </a:graphicData>
            </a:graphic>
          </wp:inline>
        </w:drawing>
      </w:r>
    </w:p>
    <w:p w:rsidR="00F653D0" w:rsidRPr="00362DF5" w:rsidRDefault="004A31E7" w:rsidP="00F653D0">
      <w:pPr>
        <w:spacing w:line="360" w:lineRule="auto"/>
        <w:jc w:val="center"/>
        <w:rPr>
          <w:rFonts w:ascii="Times New Roman" w:hAnsi="Times New Roman" w:cs="Times New Roman"/>
          <w:lang w:val="en-US"/>
        </w:rPr>
      </w:pPr>
      <w:r>
        <w:rPr>
          <w:rFonts w:ascii="Times New Roman" w:hAnsi="Times New Roman" w:cs="Times New Roman"/>
          <w:lang w:val="en-US"/>
        </w:rPr>
        <w:t>Fig. 2-17</w:t>
      </w:r>
      <w:r w:rsidR="00F653D0" w:rsidRPr="00362DF5">
        <w:rPr>
          <w:rFonts w:ascii="Times New Roman" w:hAnsi="Times New Roman" w:cs="Times New Roman"/>
          <w:lang w:val="en-US"/>
        </w:rPr>
        <w:t xml:space="preserve">. Conventional internal rotor RFPM complete view </w:t>
      </w:r>
      <w:r w:rsidR="00B16405">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"mendeley" : { "formattedCitation" : "[50]", "plainTextFormattedCitation" : "[50]", "previouslyFormattedCitation" : "[50]" }, "properties" : {  }, "schema" : "https://github.com/citation-style-language/schema/raw/master/csl-citation.json" }</w:instrText>
      </w:r>
      <w:r w:rsidR="00B16405">
        <w:rPr>
          <w:rFonts w:ascii="Times New Roman" w:hAnsi="Times New Roman" w:cs="Times New Roman"/>
          <w:lang w:val="en-US"/>
        </w:rPr>
        <w:fldChar w:fldCharType="separate"/>
      </w:r>
      <w:r w:rsidR="0065140A" w:rsidRPr="0065140A">
        <w:rPr>
          <w:rFonts w:ascii="Times New Roman" w:hAnsi="Times New Roman" w:cs="Times New Roman"/>
          <w:noProof/>
          <w:lang w:val="en-US"/>
        </w:rPr>
        <w:t>[50]</w:t>
      </w:r>
      <w:r w:rsidR="00B16405">
        <w:rPr>
          <w:rFonts w:ascii="Times New Roman" w:hAnsi="Times New Roman" w:cs="Times New Roman"/>
          <w:lang w:val="en-US"/>
        </w:rPr>
        <w:fldChar w:fldCharType="end"/>
      </w:r>
    </w:p>
    <w:p w:rsidR="00F653D0" w:rsidRDefault="00F653D0" w:rsidP="00C61F1D">
      <w:pPr>
        <w:pStyle w:val="Balk2"/>
        <w:numPr>
          <w:ilvl w:val="2"/>
          <w:numId w:val="8"/>
        </w:numPr>
        <w:rPr>
          <w:lang w:val="en-US"/>
        </w:rPr>
      </w:pPr>
      <w:bookmarkStart w:id="117" w:name="_Toc503193286"/>
      <w:r>
        <w:rPr>
          <w:lang w:val="en-US"/>
        </w:rPr>
        <w:t>Axial Flux (AFPM)</w:t>
      </w:r>
      <w:bookmarkEnd w:id="117"/>
    </w:p>
    <w:p w:rsidR="00F653D0" w:rsidRPr="003C20E0" w:rsidRDefault="00F653D0" w:rsidP="00F653D0">
      <w:pPr>
        <w:spacing w:line="360" w:lineRule="auto"/>
        <w:jc w:val="both"/>
        <w:rPr>
          <w:rFonts w:ascii="Times New Roman" w:hAnsi="Times New Roman" w:cs="Times New Roman"/>
          <w:sz w:val="24"/>
          <w:lang w:val="en-US"/>
        </w:rPr>
        <w:sectPr w:rsidR="00F653D0" w:rsidRPr="003C20E0" w:rsidSect="00D663AF">
          <w:footerReference w:type="default" r:id="rId56"/>
          <w:pgSz w:w="11906" w:h="16838"/>
          <w:pgMar w:top="1474" w:right="1588" w:bottom="1985" w:left="2325" w:header="708" w:footer="1417" w:gutter="0"/>
          <w:pgNumType w:start="1"/>
          <w:cols w:space="708"/>
          <w:docGrid w:linePitch="360"/>
        </w:sectPr>
      </w:pPr>
      <w:r>
        <w:rPr>
          <w:rFonts w:ascii="Times New Roman" w:hAnsi="Times New Roman" w:cs="Times New Roman"/>
          <w:sz w:val="24"/>
          <w:lang w:val="en-US"/>
        </w:rPr>
        <w:t xml:space="preserve">Starting from early 90s, AFPM has been extensively used as an alternative for radial flux counterpart </w:t>
      </w:r>
      <w:r w:rsidR="00B16405">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"10.1109/TIA.2012.2226854", "ISBN" : "0093-9994 VO  - 48", "ISSN" : "00939994", "abstract" : "This paper reviews the progress that has been made in the analysis and design of axial-flux permanent-magnet machines over the past decade, with particular attention to aspects such as electromagnetic and thermal modeling, materials, manufacturing, pulsating torque, and extended speed range. Comparisons with other machine types and applications are also reviewed.", "author" : [ { "dropping-particle" : "", "family" : "Giulii Capponi", "given" : "Fabio", "non-dropping-particle" : "", "parse-names" : false, "suffix" : "" }, { "dropping-particle" : "", "family" : "Donato", "given" : "Giulio", "non-dropping-particle" : "De", "parse-names" : false, "suffix" : "" }, { "dropping-particle" : "", "family" : "Caricchi", "given" : "Federico", "non-dropping-particle" : "", "parse-names" : false, "suffix" : "" } ], "container-title" : "IEEE Transactions on Industry Applications", "id" : "ITEM-1", "issue" : "6", "issued" : { "date-parts" : [ [ "2012" ] ] }, "page" : "2190-2205", "title" : "Recent advances in axial-flux permanent-magnet machine technology", "type" : "article-journal", "volume" : "48" }, "uris" : [ "http://www.mendeley.com/documents/?uuid=cbd93547-7ac5-4323-bcd6-b3633c94831f" ] }, { "id" : "ITEM-2", "itemData" : { "DOI" : "10.1109/IAS.1994.377477", "ISBN" : "0-7803-1993-1", "ISSN" : "01972618", "abstract" : "In electric vehicle (EV) motor drives, the use of a low-speed motor coupled directly to the wheel axle allows a reduction of the vehicle weight and an improvement in the drive efficiency. Slotless axial-flux PM motors are particularly suited for such an application, since they can be designed for high torque-to-weight ratio and efficiency. This paper deals with a 16 poles axial-flux PM motor prototype which is used in the propulsion drive of an electrical scooter. The motor prototype has 45 Nm peak torque, 6.8 kg active materials weight, and is coupled directly to the scooter rear wheel. The paper discusses design and construction of the motor prototype, and reports experimental results achieved from laboratory tests. Finally, details concerning the arrangement of the scooter motor drive are given", "author" : [ { "dropping-particle" : "", "family" : "Caricchi", "given" : "F.", "non-dropping-particle" : "", "parse-names" : false, "suffix" : "" }, { "dropping-particle" : "", "family" : "Crescimbini", "given" : "F.", "non-dropping-particle" : "", "parse-names" : false, "suffix" : "" }, { "dropping-particle" : "", "family" : "Fedeli", "given" : "E.", "non-dropping-particle" : "", "parse-names" : false, "suffix" : "" }, { "dropping-particle" : "", "family" : "Noioa", "given" : "G.", "non-dropping-particle" : "", "parse-names" : false, "suffix" : "" } ], "container-title" : "Proceedings of 1994 IEEE Industry Applications Society Annual Meeting", "id" : "ITEM-2", "issued" : { "date-parts" : [ [ "1994" ] ] }, "page" : "254-261", "title" : "Design and construction of a wheel-directly-coupled axial-flux PM motor prototype for EVs", "type" : "article-journal" }, "uris" : [ "http://www.mendeley.com/documents/?uuid=58407ff1-11d3-497a-9277-e8765deeb21b" ] }, { "id" : "ITEM-3", "itemData" : { "author" : [ { "dropping-particle" : "", "family" : "Sahin", "given" : "F", "non-dropping-particle" : "", "parse-names" : false, "suffix" : "" } ], "container-title" : "Eindhoven University of Technology", "id" : "ITEM-3", "issued" : { "date-parts" : [ [ "2001" ] ] }, "publisher" : "Eindhoven University of Technology,PhD Thesis", "title" : "Design and development of an high-speed axial-flux permanent-magnet machine", "type" : "thesis" }, "uris" : [ "http://www.mendeley.com/documents/?uuid=709c8e8d-9034-44aa-9863-26fdb058b253" ] }, { "id" : "ITEM-4",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"ITEM-4", "issue" : "12", "issued" : { "date-parts" : [ [ "2011" ] ] }, "page" : "2525-2549", "title" : "Axial-flux permanent-magnet machine modeling, design, simulation and analysis", "type" : "article-journal", "volume" : "6" }, "uris" : [ "http://www.mendeley.com/documents/?uuid=fa453ff8-7e5e-4b82-9eb2-3c80e8207ef6" ] } ], "mendeley" : { "formattedCitation" : "[51]\u2013[54]", "plainTextFormattedCitation" : "[51]\u2013[54]", "previouslyFormattedCitation" : "[51]\u2013[54]" }, "properties" : {  }, "schema" : "https://github.com/citation-style-language/schema/raw/master/csl-citation.json" }</w:instrText>
      </w:r>
      <w:r w:rsidR="00B16405">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[51]–[54]</w:t>
      </w:r>
      <w:r w:rsidR="00B16405">
        <w:rPr>
          <w:rFonts w:ascii="Times New Roman" w:hAnsi="Times New Roman" w:cs="Times New Roman"/>
          <w:sz w:val="24"/>
          <w:lang w:val="en-US"/>
        </w:rPr>
        <w:fldChar w:fldCharType="end"/>
      </w:r>
      <w:r>
        <w:rPr>
          <w:rFonts w:ascii="Times New Roman" w:hAnsi="Times New Roman" w:cs="Times New Roman"/>
          <w:sz w:val="24"/>
          <w:lang w:val="en-US"/>
        </w:rPr>
        <w:t xml:space="preserve">. In axial flux permanent magnet generators (AFPM) magnetic flux crosses the air gap in the axial direction. The main advantage of AFPM is that it has relatively shorter axial length, therefore higher torque per volume ratios are achieved </w:t>
      </w:r>
      <w:r w:rsidR="00CD2821">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CD2821">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w:t>
      </w:r>
      <w:r w:rsidR="00CD2821">
        <w:rPr>
          <w:rFonts w:ascii="Times New Roman" w:hAnsi="Times New Roman" w:cs="Times New Roman"/>
          <w:sz w:val="24"/>
          <w:lang w:val="en-US"/>
        </w:rPr>
        <w:fldChar w:fldCharType="end"/>
      </w:r>
      <w:r>
        <w:rPr>
          <w:rFonts w:ascii="Times New Roman" w:hAnsi="Times New Roman" w:cs="Times New Roman"/>
          <w:sz w:val="24"/>
          <w:lang w:val="en-US"/>
        </w:rPr>
        <w:t xml:space="preserve">. In multistage variations of this machine, outer diameter can be limited without decreasing the torque density significantly. Ratio of inner diameter to outer diameter should be chosen carefully in order to achieve higher output power </w:t>
      </w:r>
      <w:r w:rsidR="0051503F">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"[55]", "plainTextFormattedCitation" : "[55]", "previouslyFormattedCitation" : "[55]" }, "properties" : {  }, "schema" : "https://github.com/citation-style-language/schema/raw/master/csl-citation.json" }</w:instrText>
      </w:r>
      <w:r w:rsidR="0051503F">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[55]</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This property is preferred when working with limited nacelle space. Adjustable planar air gap is another advantage over the radial flux machines </w:t>
      </w:r>
      <w:r w:rsidR="0051503F">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51503F">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There are different types of stator/rotor configurations of AFPMs. AFPMs can be classified as slotted and slotless machines, considering the stator winding position. A table showing the various types of AFPM generators according to different </w:t>
      </w:r>
      <w:r w:rsidR="004A31E7">
        <w:rPr>
          <w:rFonts w:ascii="Times New Roman" w:hAnsi="Times New Roman" w:cs="Times New Roman"/>
          <w:sz w:val="24"/>
          <w:lang w:val="en-US"/>
        </w:rPr>
        <w:t>criterions is given in Fig. 2-18</w:t>
      </w:r>
      <w:r>
        <w:rPr>
          <w:rFonts w:ascii="Times New Roman" w:hAnsi="Times New Roman" w:cs="Times New Roman"/>
          <w:sz w:val="24"/>
          <w:lang w:val="en-US"/>
        </w:rPr>
        <w:t>.</w:t>
      </w:r>
    </w:p>
    <w:p w:rsidR="00F653D0" w:rsidRDefault="00F653D0" w:rsidP="00F653D0">
      <w:pPr>
        <w:rPr>
          <w:lang w:val="en-US"/>
        </w:rPr>
      </w:pPr>
    </w:p>
    <w:p w:rsidR="00F653D0" w:rsidRDefault="00F653D0" w:rsidP="00F653D0">
      <w:pPr>
        <w:jc w:val="center"/>
        <w:rPr>
          <w:lang w:val="en-US"/>
        </w:rPr>
      </w:pPr>
      <w:r>
        <w:rPr>
          <w:noProof/>
          <w:lang w:val="tr-TR" w:eastAsia="tr-TR"/>
        </w:rPr>
        <w:drawing>
          <wp:inline distT="0" distB="0" distL="0" distR="0" wp14:anchorId="329842E9" wp14:editId="164BBDBD">
            <wp:extent cx="8022244" cy="3782388"/>
            <wp:effectExtent l="0" t="0" r="0" b="8890"/>
            <wp:docPr id="21" name="Resim 21" descr="C:\Users\aydin.baskaya\Desktop\afpm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aydin.baskaya\Desktop\afpm_tabl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040664" cy="3791073"/>
                    </a:xfrm>
                    <a:prstGeom prst="rect">
                      <a:avLst/>
                    </a:prstGeom>
                    <a:noFill/>
                    <a:ln>
                      <a:noFill/>
                    </a:ln>
                  </pic:spPr>
                </pic:pic>
              </a:graphicData>
            </a:graphic>
          </wp:inline>
        </w:drawing>
      </w:r>
    </w:p>
    <w:p w:rsidR="00F653D0" w:rsidRPr="00362DF5" w:rsidRDefault="004A31E7" w:rsidP="00F653D0">
      <w:pPr>
        <w:spacing w:line="360" w:lineRule="auto"/>
        <w:jc w:val="center"/>
        <w:rPr>
          <w:rFonts w:ascii="Times New Roman" w:hAnsi="Times New Roman" w:cs="Times New Roman"/>
          <w:lang w:val="en-US"/>
        </w:rPr>
        <w:sectPr w:rsidR="00F653D0" w:rsidRPr="00362DF5" w:rsidSect="00AB726C">
          <w:pgSz w:w="16838" w:h="11906" w:orient="landscape" w:code="9"/>
          <w:pgMar w:top="2325" w:right="1474" w:bottom="1588" w:left="1985" w:header="709" w:footer="1418" w:gutter="0"/>
          <w:cols w:space="708"/>
          <w:docGrid w:linePitch="360"/>
        </w:sectPr>
      </w:pPr>
      <w:r>
        <w:rPr>
          <w:rFonts w:ascii="Times New Roman" w:hAnsi="Times New Roman" w:cs="Times New Roman"/>
          <w:lang w:val="en-US"/>
        </w:rPr>
        <w:t>Fig. 2-18</w:t>
      </w:r>
      <w:r w:rsidR="00F653D0" w:rsidRPr="00362DF5">
        <w:rPr>
          <w:rFonts w:ascii="Times New Roman" w:hAnsi="Times New Roman" w:cs="Times New Roman"/>
          <w:lang w:val="en-US"/>
        </w:rPr>
        <w:t>. Classification of AFPM generator</w:t>
      </w:r>
    </w:p>
    <w:p w:rsidR="00F653D0" w:rsidRDefault="00E15FE3"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The m</w:t>
      </w:r>
      <w:r w:rsidR="00F653D0">
        <w:rPr>
          <w:rFonts w:ascii="Times New Roman" w:hAnsi="Times New Roman" w:cs="Times New Roman"/>
          <w:sz w:val="24"/>
          <w:lang w:val="en-US"/>
        </w:rPr>
        <w:t>ost basic structure of AFPM is the single stator single rotor</w:t>
      </w:r>
      <w:r w:rsidR="0033148E">
        <w:rPr>
          <w:rFonts w:ascii="Times New Roman" w:hAnsi="Times New Roman" w:cs="Times New Roman"/>
          <w:sz w:val="24"/>
          <w:lang w:val="en-US"/>
        </w:rPr>
        <w:t xml:space="preserve"> structure as given in Fig. 2-19</w:t>
      </w:r>
      <w:r w:rsidR="00F653D0">
        <w:rPr>
          <w:rFonts w:ascii="Times New Roman" w:hAnsi="Times New Roman" w:cs="Times New Roman"/>
          <w:sz w:val="24"/>
          <w:lang w:val="en-US"/>
        </w:rPr>
        <w:t>.  However, strong magnetic attraction force between stator and rotor compelled designers to design the axial structure of the generator with multiple stators/rotors and slotless variations in order to balance the magnetic attrac</w:t>
      </w:r>
      <w:r w:rsidR="0051503F">
        <w:rPr>
          <w:rFonts w:ascii="Times New Roman" w:hAnsi="Times New Roman" w:cs="Times New Roman"/>
          <w:sz w:val="24"/>
          <w:lang w:val="en-US"/>
        </w:rPr>
        <w:t xml:space="preserve">tion forces mentioned above </w:t>
      </w:r>
      <w:r w:rsidR="0051503F">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"[55]", "plainTextFormattedCitation" : "[55]", "previouslyFormattedCitation" : "[55]" }, "properties" : {  }, "schema" : "https://github.com/citation-style-language/schema/raw/master/csl-citation.json" }</w:instrText>
      </w:r>
      <w:r w:rsidR="0051503F">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[55]</w:t>
      </w:r>
      <w:r w:rsidR="0051503F">
        <w:rPr>
          <w:rFonts w:ascii="Times New Roman" w:hAnsi="Times New Roman" w:cs="Times New Roman"/>
          <w:sz w:val="24"/>
          <w:lang w:val="en-US"/>
        </w:rPr>
        <w:fldChar w:fldCharType="end"/>
      </w:r>
      <w:r w:rsidR="00F653D0">
        <w:rPr>
          <w:rFonts w:ascii="Times New Roman" w:hAnsi="Times New Roman" w:cs="Times New Roman"/>
          <w:sz w:val="24"/>
          <w:lang w:val="en-US"/>
        </w:rPr>
        <w:t>. However, attraction and thrust forces are equalized thanks to balanced rotor discs and non-slotted stator. Non-slotted special type AFPM generator, which is ca</w:t>
      </w:r>
      <w:r w:rsidR="0033148E">
        <w:rPr>
          <w:rFonts w:ascii="Times New Roman" w:hAnsi="Times New Roman" w:cs="Times New Roman"/>
          <w:sz w:val="24"/>
          <w:lang w:val="en-US"/>
        </w:rPr>
        <w:t>lled TORUS is given in Fig. 2-20</w:t>
      </w:r>
      <w:r w:rsidR="00F653D0">
        <w:rPr>
          <w:rFonts w:ascii="Times New Roman" w:hAnsi="Times New Roman" w:cs="Times New Roman"/>
          <w:sz w:val="24"/>
          <w:lang w:val="en-US"/>
        </w:rPr>
        <w:t xml:space="preserve">. Rotor of this type of generator consist of two discs with PMs mounted on them and stator consisted of iron core and wound coils. In some of the literature, this type of machine is referred as single stator double rotor (SSDR) </w:t>
      </w:r>
      <w:r w:rsidR="0051503F">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"mendeley" : { "formattedCitation" : "[54], [55]", "plainTextFormattedCitation" : "[54], [55]", "previouslyFormattedCitation" : "[54], [55]" }, "properties" : {  }, "schema" : "https://github.com/citation-style-language/schema/raw/master/csl-citation.json" }</w:instrText>
      </w:r>
      <w:r w:rsidR="0051503F">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[54], [55]</w:t>
      </w:r>
      <w:r w:rsidR="0051503F">
        <w:rPr>
          <w:rFonts w:ascii="Times New Roman" w:hAnsi="Times New Roman" w:cs="Times New Roman"/>
          <w:sz w:val="24"/>
          <w:lang w:val="en-US"/>
        </w:rPr>
        <w:fldChar w:fldCharType="end"/>
      </w:r>
      <w:r w:rsidR="00F653D0">
        <w:rPr>
          <w:rFonts w:ascii="Times New Roman" w:hAnsi="Times New Roman" w:cs="Times New Roman"/>
          <w:sz w:val="24"/>
          <w:lang w:val="en-US"/>
        </w:rPr>
        <w:t xml:space="preserve">. Disadvantage of that version is stator iron core losses. </w:t>
      </w:r>
    </w:p>
    <w:p w:rsidR="00F653D0" w:rsidRDefault="00F653D0" w:rsidP="00F653D0">
      <w:pPr>
        <w:spacing w:line="360" w:lineRule="auto"/>
        <w:jc w:val="center"/>
        <w:rPr>
          <w:rFonts w:ascii="Times New Roman" w:hAnsi="Times New Roman" w:cs="Times New Roman"/>
          <w:sz w:val="24"/>
          <w:lang w:val="en-US"/>
        </w:rPr>
      </w:pPr>
      <w:r w:rsidRPr="001B0BDA">
        <w:rPr>
          <w:rFonts w:ascii="Times New Roman" w:hAnsi="Times New Roman" w:cs="Times New Roman"/>
          <w:noProof/>
          <w:sz w:val="24"/>
          <w:lang w:val="tr-TR" w:eastAsia="tr-TR"/>
        </w:rPr>
        <w:drawing>
          <wp:inline distT="0" distB="0" distL="0" distR="0" wp14:anchorId="72BAAE02" wp14:editId="7EB28553">
            <wp:extent cx="2686050" cy="3946172"/>
            <wp:effectExtent l="0" t="0" r="0" b="0"/>
            <wp:docPr id="8" name="Resim 8" descr="C:\Users\aydin.baskaya\Desktop\af_single_s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ydin.baskaya\Desktop\af_single_side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92761" cy="3956032"/>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2-19</w:t>
      </w:r>
      <w:r w:rsidR="00F653D0" w:rsidRPr="00B3514B">
        <w:rPr>
          <w:rFonts w:ascii="Times New Roman" w:hAnsi="Times New Roman" w:cs="Times New Roman"/>
          <w:lang w:val="en-US"/>
        </w:rPr>
        <w:t>. Single sided configuration of AFPM (single stator and single rotor)</w:t>
      </w:r>
      <w:r w:rsidR="00F653D0">
        <w:rPr>
          <w:rFonts w:ascii="Times New Roman" w:hAnsi="Times New Roman" w:cs="Times New Roman"/>
          <w:lang w:val="en-US"/>
        </w:rPr>
        <w:t xml:space="preserve"> </w:t>
      </w:r>
      <w:r w:rsidR="00B32256">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"ITEM-1", "issue" : "12", "issued" : { "date-parts" : [ [ "2011" ] ] }, "page" : "2525-2549", "title" : "Axial-flux permanent-magnet machine modeling, design, simulation and analysis", "type" : "article-journal", "volume" : "6" }, "uris" : [ "http://www.mendeley.com/documents/?uuid=fa453ff8-7e5e-4b82-9eb2-3c80e8207ef6" ] } ], "mendeley" : { "formattedCitation" : "[54]", "plainTextFormattedCitation" : "[54]", "previouslyFormattedCitation" : "[54]" }, "properties" : {  }, "schema" : "https://github.com/citation-style-language/schema/raw/master/csl-citation.json" }</w:instrText>
      </w:r>
      <w:r w:rsidR="00B32256">
        <w:rPr>
          <w:rFonts w:ascii="Times New Roman" w:hAnsi="Times New Roman" w:cs="Times New Roman"/>
          <w:lang w:val="en-US"/>
        </w:rPr>
        <w:fldChar w:fldCharType="separate"/>
      </w:r>
      <w:r w:rsidR="0065140A" w:rsidRPr="0065140A">
        <w:rPr>
          <w:rFonts w:ascii="Times New Roman" w:hAnsi="Times New Roman" w:cs="Times New Roman"/>
          <w:noProof/>
          <w:lang w:val="en-US"/>
        </w:rPr>
        <w:t>[54]</w:t>
      </w:r>
      <w:r w:rsidR="00B32256">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Due to its short axial length, AFPMs can be organized with multiple generators on the same shaft axis in order to improve fault tolerance and reliability. AFPMs are relatively advantageous rather than RFPM when aspect ratio of </w:t>
      </w:r>
      <w:r w:rsidR="00D420E8">
        <w:rPr>
          <w:rFonts w:ascii="Times New Roman" w:hAnsi="Times New Roman" w:cs="Times New Roman"/>
          <w:sz w:val="24"/>
          <w:lang w:val="en-US"/>
        </w:rPr>
        <w:t>the generator</w:t>
      </w:r>
      <w:r>
        <w:rPr>
          <w:rFonts w:ascii="Times New Roman" w:hAnsi="Times New Roman" w:cs="Times New Roman"/>
          <w:sz w:val="24"/>
          <w:lang w:val="en-US"/>
        </w:rPr>
        <w:t xml:space="preserve"> (diameter/length) is high, ie. large diameter of disc-shaped generators are used </w:t>
      </w:r>
      <w:r w:rsidR="00B32256">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B32256">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B32256">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Cogging torque is eliminated due to slotless structure of AFPM generator. In our study slotless air-cored stator is used with axial flux permanent magnet arrangement. Also in the proposed generator modular design is used. Therefore, parallel generators can be added axially.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21B1B212" wp14:editId="39092C30">
            <wp:extent cx="4744528" cy="2025394"/>
            <wp:effectExtent l="0" t="0" r="0" b="0"/>
            <wp:docPr id="14" name="Picture 14" descr="C:\Users\Aydin\AppData\Local\Microsoft\Windows\INetCache\Content.Word\af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ydin\AppData\Local\Microsoft\Windows\INetCache\Content.Word\af_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7878" cy="2035362"/>
                    </a:xfrm>
                    <a:prstGeom prst="rect">
                      <a:avLst/>
                    </a:prstGeom>
                    <a:noFill/>
                    <a:ln>
                      <a:noFill/>
                    </a:ln>
                  </pic:spPr>
                </pic:pic>
              </a:graphicData>
            </a:graphic>
          </wp:inline>
        </w:drawing>
      </w:r>
    </w:p>
    <w:p w:rsidR="00F653D0" w:rsidRPr="00362DF5"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2-20</w:t>
      </w:r>
      <w:r w:rsidR="00F653D0" w:rsidRPr="00362DF5">
        <w:rPr>
          <w:rFonts w:ascii="Times New Roman" w:hAnsi="Times New Roman" w:cs="Times New Roman"/>
          <w:lang w:val="en-US"/>
        </w:rPr>
        <w:t>. Non slotted TORUS axial flux permanent magnet overview (left) and path of generated flux b</w:t>
      </w:r>
      <w:r w:rsidR="00B32256">
        <w:rPr>
          <w:rFonts w:ascii="Times New Roman" w:hAnsi="Times New Roman" w:cs="Times New Roman"/>
          <w:lang w:val="en-US"/>
        </w:rPr>
        <w:t xml:space="preserve">y permanent magnets (right) </w:t>
      </w:r>
      <w:r w:rsidR="00B32256">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B32256">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B32256">
        <w:rPr>
          <w:rFonts w:ascii="Times New Roman" w:hAnsi="Times New Roman" w:cs="Times New Roman"/>
          <w:sz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There are two types of slotted TORUS concept: TORUS-NN and TORUS-NS. NN and NS letters used for define magnet placements on rotor discs. Machine overviews and flux paths of both</w:t>
      </w:r>
      <w:r w:rsidR="0033148E">
        <w:rPr>
          <w:rFonts w:ascii="Times New Roman" w:hAnsi="Times New Roman" w:cs="Times New Roman"/>
          <w:sz w:val="24"/>
          <w:lang w:val="en-US"/>
        </w:rPr>
        <w:t xml:space="preserve"> concepts are given in Fig. 2-21</w:t>
      </w:r>
      <w:r>
        <w:rPr>
          <w:rFonts w:ascii="Times New Roman" w:hAnsi="Times New Roman" w:cs="Times New Roman"/>
          <w:sz w:val="24"/>
          <w:lang w:val="en-US"/>
        </w:rPr>
        <w:t xml:space="preserve"> and Fig. 2</w:t>
      </w:r>
      <w:r w:rsidR="0033148E">
        <w:rPr>
          <w:rFonts w:ascii="Times New Roman" w:hAnsi="Times New Roman" w:cs="Times New Roman"/>
          <w:sz w:val="24"/>
          <w:lang w:val="en-US"/>
        </w:rPr>
        <w:t>-22</w:t>
      </w:r>
      <w:r>
        <w:rPr>
          <w:rFonts w:ascii="Times New Roman" w:hAnsi="Times New Roman" w:cs="Times New Roman"/>
          <w:sz w:val="24"/>
          <w:lang w:val="en-US"/>
        </w:rPr>
        <w:t>. Main differences between them are flux paths and stator core axial thickness. In our study main aim is to eliminate iron core because of its core losses and weight. In coreless AFPMs iron losses and torque pulsations are less than other types of AFPMs. General view of coreless TORUS type AFPM</w:t>
      </w:r>
      <w:r w:rsidR="0033148E">
        <w:rPr>
          <w:rFonts w:ascii="Times New Roman" w:hAnsi="Times New Roman" w:cs="Times New Roman"/>
          <w:sz w:val="24"/>
          <w:lang w:val="en-US"/>
        </w:rPr>
        <w:t xml:space="preserve"> generator is given in Fig. 2-23</w:t>
      </w:r>
      <w:r>
        <w:rPr>
          <w:rFonts w:ascii="Times New Roman" w:hAnsi="Times New Roman" w:cs="Times New Roman"/>
          <w:sz w:val="24"/>
          <w:lang w:val="en-US"/>
        </w:rPr>
        <w:t xml:space="preserve">. Detailed schematics of proposed coreless, outer rotor AFPM and related flux organizations will be given in Chapter 3. </w:t>
      </w:r>
    </w:p>
    <w:p w:rsidR="00F653D0" w:rsidRDefault="00F653D0" w:rsidP="00F653D0">
      <w:pPr>
        <w:spacing w:line="360" w:lineRule="auto"/>
        <w:jc w:val="both"/>
        <w:rPr>
          <w:rFonts w:ascii="Times New Roman" w:hAnsi="Times New Roman" w:cs="Times New Roman"/>
          <w:sz w:val="24"/>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extent cx="4855210" cy="2051685"/>
            <wp:effectExtent l="0" t="0" r="2540" b="5715"/>
            <wp:docPr id="27" name="Picture 27" descr="af_slotted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_slotted_n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55210" cy="205168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7F753A">
        <w:rPr>
          <w:rFonts w:ascii="Times New Roman" w:hAnsi="Times New Roman" w:cs="Times New Roman"/>
          <w:lang w:val="en-US"/>
        </w:rPr>
        <w:t>Fig</w:t>
      </w:r>
      <w:r w:rsidR="0033148E">
        <w:rPr>
          <w:rFonts w:ascii="Times New Roman" w:hAnsi="Times New Roman" w:cs="Times New Roman"/>
          <w:lang w:val="en-US"/>
        </w:rPr>
        <w:t>. 2-21</w:t>
      </w:r>
      <w:r w:rsidRPr="007F753A">
        <w:rPr>
          <w:rFonts w:ascii="Times New Roman" w:hAnsi="Times New Roman" w:cs="Times New Roman"/>
          <w:lang w:val="en-US"/>
        </w:rPr>
        <w:t>. NN-type slotted TORUS axial flux permanent magnet overview</w:t>
      </w:r>
      <w:r>
        <w:rPr>
          <w:rFonts w:ascii="Times New Roman" w:hAnsi="Times New Roman" w:cs="Times New Roman"/>
          <w:lang w:val="en-US"/>
        </w:rPr>
        <w:t xml:space="preserve"> </w:t>
      </w:r>
      <w:r w:rsidRPr="007F753A">
        <w:rPr>
          <w:rFonts w:ascii="Times New Roman" w:hAnsi="Times New Roman" w:cs="Times New Roman"/>
          <w:lang w:val="en-US"/>
        </w:rPr>
        <w:t xml:space="preserve">(left) and path of generated flux by permanent magnets (right) </w:t>
      </w:r>
      <w:r w:rsidR="001F687A">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1F687A">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1F687A">
        <w:rPr>
          <w:rFonts w:ascii="Times New Roman" w:hAnsi="Times New Roman" w:cs="Times New Roman"/>
          <w:sz w:val="24"/>
          <w:lang w:val="en-US"/>
        </w:rPr>
        <w:fldChar w:fldCharType="end"/>
      </w:r>
    </w:p>
    <w:p w:rsidR="00F653D0" w:rsidRPr="00EA74D1"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RFPM part, AFPM generator can also have different stator and rotor configurations. In TORUS configuration, we mentioned about two rotor discs which are positioned at the outer region of generator. However, axial flux inner rotor (AFIR) type axial flux generators have two stator blocks at the outer region and one rotor block at the inner region. In some of the literature, this type of machine is referred as double stator single rotor (DSSR) </w:t>
      </w:r>
      <w:r w:rsidR="001F687A">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"mendeley" : { "formattedCitation" : "[54], [55]", "plainTextFormattedCitation" : "[54], [55]", "previouslyFormattedCitation" : "[54], [55]" }, "properties" : {  }, "schema" : "https://github.com/citation-style-language/schema/raw/master/csl-citation.json" }</w:instrText>
      </w:r>
      <w:r w:rsidR="001F687A">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[54], [55]</w:t>
      </w:r>
      <w:r w:rsidR="001F687A">
        <w:rPr>
          <w:rFonts w:ascii="Times New Roman" w:hAnsi="Times New Roman" w:cs="Times New Roman"/>
          <w:sz w:val="24"/>
          <w:lang w:val="en-US"/>
        </w:rPr>
        <w:fldChar w:fldCharType="end"/>
      </w:r>
      <w:r>
        <w:rPr>
          <w:rFonts w:ascii="Times New Roman" w:hAnsi="Times New Roman" w:cs="Times New Roman"/>
          <w:sz w:val="24"/>
          <w:lang w:val="en-US"/>
        </w:rPr>
        <w:t>.AFIRs can have slotless and slotted versions, just as in the TORUS configurations.</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4620895" cy="1997710"/>
            <wp:effectExtent l="0" t="0" r="8255" b="2540"/>
            <wp:docPr id="26" name="Picture 26" descr="af_slotted_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_slotted_n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20895" cy="1997710"/>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2-22</w:t>
      </w:r>
      <w:r w:rsidR="00F653D0">
        <w:rPr>
          <w:rFonts w:ascii="Times New Roman" w:hAnsi="Times New Roman" w:cs="Times New Roman"/>
          <w:lang w:val="en-US"/>
        </w:rPr>
        <w:t>. NS</w:t>
      </w:r>
      <w:r w:rsidR="00F653D0" w:rsidRPr="007F753A">
        <w:rPr>
          <w:rFonts w:ascii="Times New Roman" w:hAnsi="Times New Roman" w:cs="Times New Roman"/>
          <w:lang w:val="en-US"/>
        </w:rPr>
        <w:t>-type slotted TORUS axial flux permanent magnet overview</w:t>
      </w:r>
      <w:r w:rsidR="00F653D0">
        <w:rPr>
          <w:rFonts w:ascii="Times New Roman" w:hAnsi="Times New Roman" w:cs="Times New Roman"/>
          <w:lang w:val="en-US"/>
        </w:rPr>
        <w:t xml:space="preserve"> </w:t>
      </w:r>
      <w:r w:rsidR="00F653D0" w:rsidRPr="007F753A">
        <w:rPr>
          <w:rFonts w:ascii="Times New Roman" w:hAnsi="Times New Roman" w:cs="Times New Roman"/>
          <w:lang w:val="en-US"/>
        </w:rPr>
        <w:t>(left) and path of generated flu</w:t>
      </w:r>
      <w:r w:rsidR="000E55BE">
        <w:rPr>
          <w:rFonts w:ascii="Times New Roman" w:hAnsi="Times New Roman" w:cs="Times New Roman"/>
          <w:lang w:val="en-US"/>
        </w:rPr>
        <w:t xml:space="preserve">x by permanent magnets (right) </w:t>
      </w:r>
      <w:r w:rsidR="000E55BE">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0E55BE">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0E55BE">
        <w:rPr>
          <w:rFonts w:ascii="Times New Roman" w:hAnsi="Times New Roman" w:cs="Times New Roman"/>
          <w:sz w:val="24"/>
          <w:lang w:val="en-US"/>
        </w:rPr>
        <w:fldChar w:fldCharType="end"/>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2FF10A80" wp14:editId="4D2C9AE7">
            <wp:extent cx="1549066" cy="2857500"/>
            <wp:effectExtent l="0" t="0" r="0" b="0"/>
            <wp:docPr id="15" name="Resim 15" descr="C:\Users\aydin.baskaya\Desktop\coreless_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ydin.baskaya\Desktop\coreless_toru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53681" cy="2866014"/>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Fig. 2-23</w:t>
      </w:r>
      <w:r w:rsidR="00F653D0">
        <w:rPr>
          <w:rFonts w:ascii="Times New Roman" w:hAnsi="Times New Roman" w:cs="Times New Roman"/>
          <w:lang w:val="en-US"/>
        </w:rPr>
        <w:t>. NS</w:t>
      </w:r>
      <w:r w:rsidR="00F653D0" w:rsidRPr="007F753A">
        <w:rPr>
          <w:rFonts w:ascii="Times New Roman" w:hAnsi="Times New Roman" w:cs="Times New Roman"/>
          <w:lang w:val="en-US"/>
        </w:rPr>
        <w:t xml:space="preserve">-type </w:t>
      </w:r>
      <w:r w:rsidR="00F653D0">
        <w:rPr>
          <w:rFonts w:ascii="Times New Roman" w:hAnsi="Times New Roman" w:cs="Times New Roman"/>
          <w:lang w:val="en-US"/>
        </w:rPr>
        <w:t>coreless</w:t>
      </w:r>
      <w:r w:rsidR="00F653D0" w:rsidRPr="007F753A">
        <w:rPr>
          <w:rFonts w:ascii="Times New Roman" w:hAnsi="Times New Roman" w:cs="Times New Roman"/>
          <w:lang w:val="en-US"/>
        </w:rPr>
        <w:t xml:space="preserve"> TORUS axial flux permanent magnet overview</w:t>
      </w:r>
      <w:r w:rsidR="00F653D0">
        <w:rPr>
          <w:rFonts w:ascii="Times New Roman" w:hAnsi="Times New Roman" w:cs="Times New Roman"/>
          <w:lang w:val="en-US"/>
        </w:rPr>
        <w:t xml:space="preserve"> </w:t>
      </w:r>
      <w:r w:rsidR="000E55BE">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"[55]", "plainTextFormattedCitation" : "[55]", "previouslyFormattedCitation" : "[55]" }, "properties" : {  }, "schema" : "https://github.com/citation-style-language/schema/raw/master/csl-citation.json" }</w:instrText>
      </w:r>
      <w:r w:rsidR="000E55BE">
        <w:rPr>
          <w:rFonts w:ascii="Times New Roman" w:hAnsi="Times New Roman" w:cs="Times New Roman"/>
          <w:lang w:val="en-US"/>
        </w:rPr>
        <w:fldChar w:fldCharType="separate"/>
      </w:r>
      <w:r w:rsidR="0065140A" w:rsidRPr="0065140A">
        <w:rPr>
          <w:rFonts w:ascii="Times New Roman" w:hAnsi="Times New Roman" w:cs="Times New Roman"/>
          <w:noProof/>
          <w:lang w:val="en-US"/>
        </w:rPr>
        <w:t>[55]</w:t>
      </w:r>
      <w:r w:rsidR="000E55BE">
        <w:rPr>
          <w:rFonts w:ascii="Times New Roman" w:hAnsi="Times New Roman" w:cs="Times New Roman"/>
          <w:lang w:val="en-US"/>
        </w:rPr>
        <w:fldChar w:fldCharType="end"/>
      </w:r>
      <w:r w:rsidR="00F653D0">
        <w:rPr>
          <w:rFonts w:ascii="Times New Roman" w:hAnsi="Times New Roman" w:cs="Times New Roman"/>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Stator configuration is similar to as it was in TORUS concept. But, in rotor part magnets are not mounted on rotor disc. Instead, permanent magnet formed an interior type structure. Overview and flux paths of slotless AFIR and sl</w:t>
      </w:r>
      <w:r w:rsidR="0033148E">
        <w:rPr>
          <w:rFonts w:ascii="Times New Roman" w:hAnsi="Times New Roman" w:cs="Times New Roman"/>
          <w:sz w:val="24"/>
          <w:lang w:val="en-US"/>
        </w:rPr>
        <w:t>otted AFIR are given in Fig.2-24 and Fig. 2-25</w:t>
      </w:r>
      <w:r>
        <w:rPr>
          <w:rFonts w:ascii="Times New Roman" w:hAnsi="Times New Roman" w:cs="Times New Roman"/>
          <w:sz w:val="24"/>
          <w:lang w:val="en-US"/>
        </w:rPr>
        <w:t xml:space="preserve">, respectively.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3880485" cy="1894205"/>
            <wp:effectExtent l="0" t="0" r="5715" b="0"/>
            <wp:docPr id="25" name="Picture 25" descr="afir_slotl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fir_slotles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80485" cy="1894205"/>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2-24</w:t>
      </w:r>
      <w:r w:rsidR="00F653D0">
        <w:rPr>
          <w:rFonts w:ascii="Times New Roman" w:hAnsi="Times New Roman" w:cs="Times New Roman"/>
          <w:lang w:val="en-US"/>
        </w:rPr>
        <w:t>. Slotless</w:t>
      </w:r>
      <w:r w:rsidR="00F653D0" w:rsidRPr="007F753A">
        <w:rPr>
          <w:rFonts w:ascii="Times New Roman" w:hAnsi="Times New Roman" w:cs="Times New Roman"/>
          <w:lang w:val="en-US"/>
        </w:rPr>
        <w:t xml:space="preserve"> </w:t>
      </w:r>
      <w:r w:rsidR="00F653D0">
        <w:rPr>
          <w:rFonts w:ascii="Times New Roman" w:hAnsi="Times New Roman" w:cs="Times New Roman"/>
          <w:lang w:val="en-US"/>
        </w:rPr>
        <w:t>AFIR</w:t>
      </w:r>
      <w:r w:rsidR="00F653D0" w:rsidRPr="007F753A">
        <w:rPr>
          <w:rFonts w:ascii="Times New Roman" w:hAnsi="Times New Roman" w:cs="Times New Roman"/>
          <w:lang w:val="en-US"/>
        </w:rPr>
        <w:t xml:space="preserve"> overview</w:t>
      </w:r>
      <w:r w:rsidR="00F653D0">
        <w:rPr>
          <w:rFonts w:ascii="Times New Roman" w:hAnsi="Times New Roman" w:cs="Times New Roman"/>
          <w:lang w:val="en-US"/>
        </w:rPr>
        <w:t xml:space="preserve"> </w:t>
      </w:r>
      <w:r w:rsidR="00F653D0" w:rsidRPr="007F753A">
        <w:rPr>
          <w:rFonts w:ascii="Times New Roman" w:hAnsi="Times New Roman" w:cs="Times New Roman"/>
          <w:lang w:val="en-US"/>
        </w:rPr>
        <w:t xml:space="preserve">(left) and path of generated flux by permanent magnets (right) </w:t>
      </w:r>
      <w:r w:rsidR="000E55BE">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0E55BE">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0E55BE">
        <w:rPr>
          <w:rFonts w:ascii="Times New Roman" w:hAnsi="Times New Roman" w:cs="Times New Roman"/>
          <w:sz w:val="24"/>
          <w:lang w:val="en-US"/>
        </w:rPr>
        <w:fldChar w:fldCharType="end"/>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noProof/>
          <w:lang w:val="tr-TR" w:eastAsia="tr-TR"/>
        </w:rPr>
        <w:lastRenderedPageBreak/>
        <w:drawing>
          <wp:inline distT="0" distB="0" distL="0" distR="0">
            <wp:extent cx="4392295" cy="2040890"/>
            <wp:effectExtent l="0" t="0" r="8255" b="0"/>
            <wp:docPr id="24" name="Picture 24" descr="afir_slot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fir_slot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92295" cy="2040890"/>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2-25</w:t>
      </w:r>
      <w:r w:rsidR="00F653D0">
        <w:rPr>
          <w:rFonts w:ascii="Times New Roman" w:hAnsi="Times New Roman" w:cs="Times New Roman"/>
          <w:lang w:val="en-US"/>
        </w:rPr>
        <w:t>. Slotted</w:t>
      </w:r>
      <w:r w:rsidR="00F653D0" w:rsidRPr="007F753A">
        <w:rPr>
          <w:rFonts w:ascii="Times New Roman" w:hAnsi="Times New Roman" w:cs="Times New Roman"/>
          <w:lang w:val="en-US"/>
        </w:rPr>
        <w:t xml:space="preserve"> </w:t>
      </w:r>
      <w:r w:rsidR="00F653D0">
        <w:rPr>
          <w:rFonts w:ascii="Times New Roman" w:hAnsi="Times New Roman" w:cs="Times New Roman"/>
          <w:lang w:val="en-US"/>
        </w:rPr>
        <w:t>AFIR</w:t>
      </w:r>
      <w:r w:rsidR="00F653D0" w:rsidRPr="007F753A">
        <w:rPr>
          <w:rFonts w:ascii="Times New Roman" w:hAnsi="Times New Roman" w:cs="Times New Roman"/>
          <w:lang w:val="en-US"/>
        </w:rPr>
        <w:t xml:space="preserve"> overview</w:t>
      </w:r>
      <w:r w:rsidR="00F653D0">
        <w:rPr>
          <w:rFonts w:ascii="Times New Roman" w:hAnsi="Times New Roman" w:cs="Times New Roman"/>
          <w:lang w:val="en-US"/>
        </w:rPr>
        <w:t xml:space="preserve"> </w:t>
      </w:r>
      <w:r w:rsidR="00F653D0" w:rsidRPr="007F753A">
        <w:rPr>
          <w:rFonts w:ascii="Times New Roman" w:hAnsi="Times New Roman" w:cs="Times New Roman"/>
          <w:lang w:val="en-US"/>
        </w:rPr>
        <w:t xml:space="preserve">(left) and path of generated flux by permanent magnets (right) </w:t>
      </w:r>
      <w:r w:rsidR="00CE2FA9">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"[56]", "plainTextFormattedCitation" : "[56]", "previouslyFormattedCitation" : "[56]" }, "properties" : {  }, "schema" : "https://github.com/citation-style-language/schema/raw/master/csl-citation.json" }</w:instrText>
      </w:r>
      <w:r w:rsidR="00CE2FA9">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[56]</w:t>
      </w:r>
      <w:r w:rsidR="00CE2FA9">
        <w:rPr>
          <w:rFonts w:ascii="Times New Roman" w:hAnsi="Times New Roman" w:cs="Times New Roman"/>
          <w:sz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AFPMs generally used with multi-stage configurations in order to increase torque and output power. In this configuration stages of generators stacked axially on the same shaft with (</w:t>
      </w:r>
      <w:r w:rsidR="006C084F">
        <w:rPr>
          <w:rFonts w:ascii="Times New Roman" w:hAnsi="Times New Roman" w:cs="Times New Roman"/>
          <w:sz w:val="24"/>
          <w:lang w:val="en-US"/>
        </w:rPr>
        <w:t>m) stator discs and (m+1) rotor discs, where “m</w:t>
      </w:r>
      <w:r>
        <w:rPr>
          <w:rFonts w:ascii="Times New Roman" w:hAnsi="Times New Roman" w:cs="Times New Roman"/>
          <w:sz w:val="24"/>
          <w:lang w:val="en-US"/>
        </w:rPr>
        <w:t xml:space="preserve">” represents the number of </w:t>
      </w:r>
      <w:r w:rsidR="006C084F">
        <w:rPr>
          <w:rFonts w:ascii="Times New Roman" w:hAnsi="Times New Roman" w:cs="Times New Roman"/>
          <w:sz w:val="24"/>
          <w:lang w:val="en-US"/>
        </w:rPr>
        <w:t xml:space="preserve">axial </w:t>
      </w:r>
      <w:r>
        <w:rPr>
          <w:rFonts w:ascii="Times New Roman" w:hAnsi="Times New Roman" w:cs="Times New Roman"/>
          <w:sz w:val="24"/>
          <w:lang w:val="en-US"/>
        </w:rPr>
        <w:t>stages. Multi-stage configurations of AFPMs are can again be classified as slotless and slotted structures. Properties of these structures are same as that of single stage TORUS and single stage AFIR type slotless and slotted configurations. An example of 2-stage AFPM generator with slotted stator configuration is given in Fig.</w:t>
      </w:r>
      <w:r w:rsidR="0033148E">
        <w:rPr>
          <w:rFonts w:ascii="Times New Roman" w:hAnsi="Times New Roman" w:cs="Times New Roman"/>
          <w:sz w:val="24"/>
          <w:lang w:val="en-US"/>
        </w:rPr>
        <w:t xml:space="preserve"> 2-26</w:t>
      </w:r>
      <w:r>
        <w:rPr>
          <w:rFonts w:ascii="Times New Roman" w:hAnsi="Times New Roman" w:cs="Times New Roman"/>
          <w:sz w:val="24"/>
          <w:lang w:val="en-US"/>
        </w:rPr>
        <w:t>. Multi-stage AFPM configurations can be used in ship propulsion and high speed generators. Similar to TORUS, multistage AFPM can be also constructed in ironless fashion. Flux path of the coreless multistage AFPM</w:t>
      </w:r>
      <w:r w:rsidR="0033148E">
        <w:rPr>
          <w:rFonts w:ascii="Times New Roman" w:hAnsi="Times New Roman" w:cs="Times New Roman"/>
          <w:sz w:val="24"/>
          <w:lang w:val="en-US"/>
        </w:rPr>
        <w:t xml:space="preserve"> generator is given in Fig. 2-27</w:t>
      </w:r>
      <w:r>
        <w:rPr>
          <w:rFonts w:ascii="Times New Roman" w:hAnsi="Times New Roman" w:cs="Times New Roman"/>
          <w:sz w:val="24"/>
          <w:lang w:val="en-US"/>
        </w:rPr>
        <w:t xml:space="preserve">. Detailed information about multistage slotted and slotless configurations of multistage AFPMs can be found in literature </w:t>
      </w:r>
      <w:r w:rsidR="00CE2FA9">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"id" : "ITEM-2",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"Phd thesis", "id" : "ITEM-2", "issue" : "Phd thesis", "issued" : { "date-parts" : [ [ "1996" ] ] }, "number-of-pages" : "133", "publisher" : "Chalmers University of Technology,PhD Thesis,", "title" : "Design of Direct-driven Permanent-magnet Generators for Wind Turbines", "type" : "thesis" }, "uris" : [ "http://www.mendeley.com/documents/?uuid=814a90da-0d66-43e6-a1f0-58ca999f3186" ] }, { "id" : "ITEM-3",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"ITEM-3",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"ITEM-4",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"ITEM-4", "issued" : { "date-parts" : [ [ "2004" ] ] }, "number-of-pages" : "12", "title" : "Axial flux permanent magnet disc machines: a review", "type" : "report", "volume" : "10" }, "uris" : [ "http://www.mendeley.com/documents/?uuid=1281a969-6b05-4e5c-92d2-d87c61f61628" ] }, { "id" : "ITEM-5",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"ITEM-5", "issue" : "1", "issued" : { "date-parts" : [ [ "2014" ] ] }, "page" : "19-33", "title" : "A comprehensive review of axial-flux permanent-magnet machines", "type" : "article-journal", "volume" : "37" }, "uris" : [ "http://www.mendeley.com/documents/?uuid=6156ff8f-796a-45d3-9367-927b420ad7ad" ] } ], "mendeley" : { "formattedCitation" : "[10], [30], [50], [55], [56]", "plainTextFormattedCitation" : "[10], [30], [50], [55], [56]", "previouslyFormattedCitation" : "[10], [30], [50], [55], [56]" }, "properties" : {  }, "schema" : "https://github.com/citation-style-language/schema/raw/master/csl-citation.json" }</w:instrText>
      </w:r>
      <w:r w:rsidR="00CE2FA9">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[10], [30], [50], [55], [56]</w:t>
      </w:r>
      <w:r w:rsidR="00CE2FA9">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center"/>
        <w:rPr>
          <w:rFonts w:ascii="Times New Roman" w:hAnsi="Times New Roman" w:cs="Times New Roman"/>
          <w:sz w:val="24"/>
          <w:lang w:val="en-US"/>
        </w:rPr>
      </w:pPr>
      <w:r w:rsidRPr="00036588">
        <w:rPr>
          <w:rFonts w:ascii="Times New Roman" w:hAnsi="Times New Roman" w:cs="Times New Roman"/>
          <w:noProof/>
          <w:sz w:val="24"/>
          <w:lang w:val="tr-TR" w:eastAsia="tr-TR"/>
        </w:rPr>
        <w:lastRenderedPageBreak/>
        <w:drawing>
          <wp:inline distT="0" distB="0" distL="0" distR="0" wp14:anchorId="433F77EB" wp14:editId="74E850B4">
            <wp:extent cx="3360494" cy="2587925"/>
            <wp:effectExtent l="0" t="0" r="0" b="3175"/>
            <wp:docPr id="10" name="Resim 10" descr="C:\Users\aydin.baskaya\Desktop\af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ydin.baskaya\Desktop\af_multi.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494" cy="2587925"/>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2-26</w:t>
      </w:r>
      <w:r w:rsidR="00F653D0">
        <w:rPr>
          <w:rFonts w:ascii="Times New Roman" w:hAnsi="Times New Roman" w:cs="Times New Roman"/>
          <w:lang w:val="en-US"/>
        </w:rPr>
        <w:t xml:space="preserve">. Multistage AFPM generator </w:t>
      </w:r>
      <w:r w:rsidR="00EB33A4">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"[55]", "plainTextFormattedCitation" : "[55]", "previouslyFormattedCitation" : "[55]" }, "properties" : {  }, "schema" : "https://github.com/citation-style-language/schema/raw/master/csl-citation.json" }</w:instrText>
      </w:r>
      <w:r w:rsidR="00EB33A4">
        <w:rPr>
          <w:rFonts w:ascii="Times New Roman" w:hAnsi="Times New Roman" w:cs="Times New Roman"/>
          <w:lang w:val="en-US"/>
        </w:rPr>
        <w:fldChar w:fldCharType="separate"/>
      </w:r>
      <w:r w:rsidR="0065140A" w:rsidRPr="0065140A">
        <w:rPr>
          <w:rFonts w:ascii="Times New Roman" w:hAnsi="Times New Roman" w:cs="Times New Roman"/>
          <w:noProof/>
          <w:lang w:val="en-US"/>
        </w:rPr>
        <w:t>[55]</w:t>
      </w:r>
      <w:r w:rsidR="00EB33A4">
        <w:rPr>
          <w:rFonts w:ascii="Times New Roman" w:hAnsi="Times New Roman" w:cs="Times New Roman"/>
          <w:lang w:val="en-US"/>
        </w:rPr>
        <w:fldChar w:fldCharType="end"/>
      </w:r>
    </w:p>
    <w:p w:rsidR="00F653D0" w:rsidRPr="002079F8"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Apart from the AFPM topologies discussed above, there are some other novel topologies which uses field control techniques. Another novel topology is double sided hybrid AFPM generators. These variations are not in the scope of this study but they can be found in literature </w:t>
      </w:r>
      <w:r w:rsidR="00EB33A4">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"id" : "ITEM-3", "itemData" : { "DOI" : "10.1109/IAS.1998.732275", "ISBN" : "0-7803-4943-1", "ISSN" : "0197-2618", "abstract" : "A novel axial flux interior PM (AFIPM) synchronous motor for wheel-motor applications is presented. Due to the new anisotropic rotor structure, the AFIPM motor can deliver constant power with flux weakening operation. The rotor construction is feasible only using powdered soft magnetic materials. The proposed design procedure uses the finite element method (FEM) in addition to the classical electric motor design rules. Complete design data of the prototype under study are presented and the manufacturing stage of the prototype is described too. The computed values of the machine parameters are compared to the values determined on the basis of experimental measurements. Finally the prototype motor characteristics are determined and presented.", "author" : [ { "dropping-particle" : "", "family" : "Profumo", "given" : "F.", "non-dropping-particle" : "", "parse-names" : false, "suffix" : "" }, { "dropping-particle" : "", "family" : "Tenconi", "given" : "A.", "non-dropping-particle" : "", "parse-names" : false, "suffix" : "" }, { "dropping-particle" : "", "family" : "Zhang", "given" : "Z.", "non-dropping-particle" : "", "parse-names" : false, "suffix" : "" }, { "dropping-particle" : "", "family" : "Cavagnino", "given" : "A.", "non-dropping-particle" : "", "parse-names" : false, "suffix" : "" } ], "container-title" : "Conference Record of 1998 IEEE Industry Applications Conference. Thirty-Third IAS Annual Meeting (Cat. No.98CH36242)", "id" : "ITEM-3", "issued" : { "date-parts" : [ [ "1998" ] ] }, "page" : "152-158", "title" : "Novel axial flux interior PM synchronous motor realized with powdered soft magnetic materials", "type" : "article-journal", "volume" : "1" }, "uris" : [ "http://www.mendeley.com/documents/?uuid=f3e69c76-5c00-41b2-9629-c4aa1fe1ab46" ] }, { "id" : "ITEM-4", "itemData" : { "DOI" : "10.1080/073135600268108", "ISSN" : "0731356X", "author" : [ { "dropping-particle" : "", "family" : "Profumo", "given" : "F.", "non-dropping-particle" : "", "parse-names" : false, "suffix" : "" }, { "dropping-particle" : "", "family" : "Tenconi", "given" : "A.", "non-dropping-particle" : "", "parse-names" : false, "suffix" : "" }, { "dropping-particle" : "", "family" : "Zhang", "given" : "Z.", "non-dropping-particle" : "", "parse-names" : false, "suffix" : "" }, { "dropping-particle" : "", "family" : "Cavagnino", "given" : "A.", "non-dropping-particle" : "", "parse-names" : false, "suffix" : "" } ], "container-title" : "Electric Machines and Power Systems", "id" : "ITEM-4", "issue" : "7", "issued" : { "date-parts" : [ [ "2000" ] ] }, "page" : "637-649", "title" : "Design and realization of a novel axial flux interior PM synchronous motor for wheel-motors applications", "type" : "article-journal", "volume" : "28" }, "uris" : [ "http://www.mendeley.com/documents/?uuid=596771fe-0dac-460c-a167-91c233a748d1" ] }, { "id" : "ITEM-5", "itemData" : { "author" : [ { "dropping-particle" : "", "family" : "Hsu", "given" : "John S", "non-dropping-particle" : "", "parse-names" : false, "suffix" : "" }, { "dropping-particle" : "", "family" : "Adams", "given" : "Donald J.", "non-dropping-particle" : "", "parse-names" : false, "suffix" : "" }, { "dropping-particle" : "", "family" : "USPatent:5952756", "given" : "", "non-dropping-particle" : "", "parse-names" : false, "suffix" : "" } ], "id" : "ITEM-5", "issued" : { "date-parts" : [ [ "1999" ] ] }, "publisher-place" : "US", "title" : "Permanent Magnet Energy Conversion Machine With Magnet Mounting Arrangement", "type" : "patent" }, "uris" : [ "http://www.mendeley.com/documents/?uuid=2bdede60-ef45-36a1-a443-f4fd3cbc6276" ] } ], "mendeley" : { "formattedCitation" : "[54], [56]\u2013[59]", "plainTextFormattedCitation" : "[54], [56]\u2013[59]", "previouslyFormattedCitation" : "[54], [56]\u2013[59]" }, "properties" : {  }, "schema" : "https://github.com/citation-style-language/schema/raw/master/csl-citation.json" }</w:instrText>
      </w:r>
      <w:r w:rsidR="00EB33A4">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[54], [56]–[59]</w:t>
      </w:r>
      <w:r w:rsidR="00EB33A4">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 summarize, the advantages of AFPM are: shorter axial length, reduction in cogging torque and torque quality problems, high torque per volume ratio, simplicity in adjusting airgap due to axially stacked stage/stages. Besides, lower torque per weight, large outer diameter as mentioned above, problematic core manufacturing process and higher cost than conventional RFPM are the main disadvantages of AFPM for suitable wind turbine generator </w:t>
      </w:r>
      <w:r w:rsidR="0064416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sidR="0064416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[30]</w:t>
      </w:r>
      <w:r w:rsidR="00644160">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rPr>
          <w:rFonts w:ascii="Times New Roman" w:hAnsi="Times New Roman" w:cs="Times New Roman"/>
          <w:lang w:val="en-US"/>
        </w:rPr>
      </w:pPr>
    </w:p>
    <w:p w:rsidR="00F653D0" w:rsidRDefault="00F653D0" w:rsidP="00F653D0">
      <w:pPr>
        <w:spacing w:line="360" w:lineRule="auto"/>
        <w:jc w:val="center"/>
        <w:rPr>
          <w:rFonts w:ascii="Times New Roman" w:hAnsi="Times New Roman" w:cs="Times New Roman"/>
          <w:lang w:val="en-US"/>
        </w:rPr>
      </w:pPr>
      <w:r w:rsidRPr="00F12D21">
        <w:rPr>
          <w:rFonts w:ascii="Times New Roman" w:hAnsi="Times New Roman" w:cs="Times New Roman"/>
          <w:noProof/>
          <w:lang w:val="tr-TR" w:eastAsia="tr-TR"/>
        </w:rPr>
        <w:lastRenderedPageBreak/>
        <w:drawing>
          <wp:inline distT="0" distB="0" distL="0" distR="0" wp14:anchorId="0F6CFD88" wp14:editId="634712DC">
            <wp:extent cx="3019245" cy="2794024"/>
            <wp:effectExtent l="0" t="0" r="0" b="6350"/>
            <wp:docPr id="2" name="Resim 19" descr="C:\Users\aydin.baskaya\Desktop\af_coreless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ydin.baskaya\Desktop\af_coreless_multi.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23048" cy="2797543"/>
                    </a:xfrm>
                    <a:prstGeom prst="rect">
                      <a:avLst/>
                    </a:prstGeom>
                    <a:noFill/>
                    <a:ln>
                      <a:noFill/>
                    </a:ln>
                  </pic:spPr>
                </pic:pic>
              </a:graphicData>
            </a:graphic>
          </wp:inline>
        </w:drawing>
      </w:r>
    </w:p>
    <w:p w:rsidR="00F653D0" w:rsidRPr="00B455A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2-27</w:t>
      </w:r>
      <w:r w:rsidR="00F653D0">
        <w:rPr>
          <w:rFonts w:ascii="Times New Roman" w:hAnsi="Times New Roman" w:cs="Times New Roman"/>
          <w:lang w:val="en-US"/>
        </w:rPr>
        <w:t xml:space="preserve">. Coreless multistage AFPM generator flux path </w:t>
      </w:r>
      <w:r w:rsidR="0062192C">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"ITEM-1", "issue" : "12", "issued" : { "date-parts" : [ [ "2011" ] ] }, "page" : "2525-2549", "title" : "Axial-flux permanent-magnet machine modeling, design, simulation and analysis", "type" : "article-journal", "volume" : "6" }, "uris" : [ "http://www.mendeley.com/documents/?uuid=fa453ff8-7e5e-4b82-9eb2-3c80e8207ef6" ] } ], "mendeley" : { "formattedCitation" : "[54]", "plainTextFormattedCitation" : "[54]", "previouslyFormattedCitation" : "[54]" }, "properties" : {  }, "schema" : "https://github.com/citation-style-language/schema/raw/master/csl-citation.json" }</w:instrText>
      </w:r>
      <w:r w:rsidR="0062192C">
        <w:rPr>
          <w:rFonts w:ascii="Times New Roman" w:hAnsi="Times New Roman" w:cs="Times New Roman"/>
          <w:lang w:val="en-US"/>
        </w:rPr>
        <w:fldChar w:fldCharType="separate"/>
      </w:r>
      <w:r w:rsidR="0065140A" w:rsidRPr="0065140A">
        <w:rPr>
          <w:rFonts w:ascii="Times New Roman" w:hAnsi="Times New Roman" w:cs="Times New Roman"/>
          <w:noProof/>
          <w:lang w:val="en-US"/>
        </w:rPr>
        <w:t>[54]</w:t>
      </w:r>
      <w:r w:rsidR="0062192C">
        <w:rPr>
          <w:rFonts w:ascii="Times New Roman" w:hAnsi="Times New Roman" w:cs="Times New Roman"/>
          <w:lang w:val="en-US"/>
        </w:rPr>
        <w:fldChar w:fldCharType="end"/>
      </w:r>
      <w:r w:rsidR="00F653D0">
        <w:rPr>
          <w:rFonts w:ascii="Times New Roman" w:hAnsi="Times New Roman" w:cs="Times New Roman"/>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thesis, coreless version of axial flux permanent magnet machine is studied </w:t>
      </w:r>
      <w:r w:rsidR="00A6343D">
        <w:rPr>
          <w:rFonts w:ascii="Times New Roman" w:hAnsi="Times New Roman" w:cs="Times New Roman"/>
          <w:sz w:val="24"/>
          <w:lang w:val="en-US"/>
        </w:rPr>
        <w:t>because of</w:t>
      </w:r>
      <w:r>
        <w:rPr>
          <w:rFonts w:ascii="Times New Roman" w:hAnsi="Times New Roman" w:cs="Times New Roman"/>
          <w:sz w:val="24"/>
          <w:lang w:val="en-US"/>
        </w:rPr>
        <w:t xml:space="preserve"> its advantages of axial length and high torque per volume. In this type of machine, generator blocks are added axially to form the whole system. Magnets are placed on the surfaces of C-shaped rotor cores, facing the air-gap stator windings. Stator part consist of air cored concentrated windings. Detailed information about proposed generator and flux patterns will be given in following chapters.  </w:t>
      </w:r>
    </w:p>
    <w:p w:rsidR="00F653D0" w:rsidRDefault="00F653D0" w:rsidP="00C61F1D">
      <w:pPr>
        <w:pStyle w:val="Balk2"/>
        <w:numPr>
          <w:ilvl w:val="2"/>
          <w:numId w:val="8"/>
        </w:numPr>
        <w:rPr>
          <w:lang w:val="en-US"/>
        </w:rPr>
      </w:pPr>
      <w:bookmarkStart w:id="118" w:name="_Toc503193287"/>
      <w:r>
        <w:rPr>
          <w:lang w:val="en-US"/>
        </w:rPr>
        <w:t>Transverse Flux (TFPM)</w:t>
      </w:r>
      <w:bookmarkEnd w:id="118"/>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transverse flux machines, the main </w:t>
      </w:r>
      <w:r w:rsidR="00A6343D">
        <w:rPr>
          <w:rFonts w:ascii="Times New Roman" w:hAnsi="Times New Roman" w:cs="Times New Roman"/>
          <w:sz w:val="24"/>
          <w:lang w:val="en-US"/>
        </w:rPr>
        <w:t>route</w:t>
      </w:r>
      <w:r>
        <w:rPr>
          <w:rFonts w:ascii="Times New Roman" w:hAnsi="Times New Roman" w:cs="Times New Roman"/>
          <w:sz w:val="24"/>
          <w:lang w:val="en-US"/>
        </w:rPr>
        <w:t xml:space="preserve"> of magnetic flux is perpendicular to the rotation of the rotor part. It’s suitable for direct drive wind turbine application, considering its high torque density. Although high torque density provides efficient utilization of active materials in TFPM, when airgap is increases cost advantage of this concept decreases due to reduced force density. Sample vi</w:t>
      </w:r>
      <w:r w:rsidR="0033148E">
        <w:rPr>
          <w:rFonts w:ascii="Times New Roman" w:hAnsi="Times New Roman" w:cs="Times New Roman"/>
          <w:sz w:val="24"/>
          <w:lang w:val="en-US"/>
        </w:rPr>
        <w:t>ew of TFPM is given in Fig. 2-28</w:t>
      </w:r>
      <w:r>
        <w:rPr>
          <w:rFonts w:ascii="Times New Roman" w:hAnsi="Times New Roman" w:cs="Times New Roman"/>
          <w:sz w:val="24"/>
          <w:lang w:val="en-US"/>
        </w:rPr>
        <w:t xml:space="preserve">. Three dimensional flux path in this type </w:t>
      </w:r>
      <w:r w:rsidR="0033148E">
        <w:rPr>
          <w:rFonts w:ascii="Times New Roman" w:hAnsi="Times New Roman" w:cs="Times New Roman"/>
          <w:sz w:val="24"/>
          <w:lang w:val="en-US"/>
        </w:rPr>
        <w:t>of machine is given in Fig. 2-29</w:t>
      </w:r>
      <w:r>
        <w:rPr>
          <w:rFonts w:ascii="Times New Roman" w:hAnsi="Times New Roman" w:cs="Times New Roman"/>
          <w:sz w:val="24"/>
          <w:lang w:val="en-US"/>
        </w:rPr>
        <w:t>. This kind of flux path becomes problematic during analysis and construction.</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38AB7490" wp14:editId="24A38EB5">
            <wp:extent cx="3617843" cy="2094572"/>
            <wp:effectExtent l="0" t="0" r="1905" b="1270"/>
            <wp:docPr id="16" name="Picture 16" descr="C:\Users\Aydin\AppData\Local\Microsoft\Windows\INetCache\Content.Word\tf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ydin\AppData\Local\Microsoft\Windows\INetCache\Content.Word\tf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23843" cy="2098046"/>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Fig. 2-28</w:t>
      </w:r>
      <w:r w:rsidR="00F653D0">
        <w:rPr>
          <w:rFonts w:ascii="Times New Roman" w:hAnsi="Times New Roman" w:cs="Times New Roman"/>
          <w:lang w:val="en-US"/>
        </w:rPr>
        <w:t xml:space="preserve">. Transverse flux machine view </w:t>
      </w:r>
      <w:r w:rsidR="004204B2">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"10.1109/IEMDC.2009.5075328", "ISBN" : "9781424442522", "abstract" : "The aim of this paper is to provide performance comparisons among conventional radial flux (RF), multi-stage axial flux (AF) and three-phase transverse flux (AF) permanent magnet (PM) machines for downhole applications where the outer-diameters are limited by well sizes, but the axial lengths can be relatively long. The comparison procedure is based on a high ambient temperature of 150degC, a small outer-diameter of 100 mm, a current density of 4 A/mm&lt;sup&gt;2&lt;/sup&gt;, an electrical loading of 20 kA/m and a constant speed of 1000 rpm. Three machine prototypes are chosen and optimized individually in terms of maximum torque density on the basis of some common constraints. The comparisons are focused on the torque density and the efficiency of the machines with respect to different pole numbers and axial lengths. For a specific downhole application without an external cooling system, the obtained results provide an indication of machines best suited with respect to the performance and size.", "author" : [ { "dropping-particle" : "", "family" : "Chen", "given" : "Anyuan", "non-dropping-particle" : "", "parse-names" : false, "suffix" : "" }, { "dropping-particle" : "", "family" : "Nilssen", "given" : "Robert", "non-dropping-particle" : "", "parse-names" : false, "suffix" : "" }, { "dropping-particle" : "", "family" : "Nysveen", "given" : "Arne", "non-dropping-particle" : "", "parse-names" : false, "suffix" : "" } ], "container-title" : "2009 IEEE International Electric Machines and Drives Conference, IEMDC '09", "id" : "ITEM-1", "issued" : { "date-parts" : [ [ "2009" ] ] }, "page" : "1010-1017", "title" : "Performance comparisons among radial flux, multi-stage axial flux and three-phase transverse flux pm machines for downhole applications", "type" : "article-journal" }, "uris" : [ "http://www.mendeley.com/documents/?uuid=7adb984b-d253-4617-ba6a-8fe1253edacf" ] } ], "mendeley" : { "formattedCitation" : "[60]", "plainTextFormattedCitation" : "[60]", "previouslyFormattedCitation" : "[60]" }, "properties" : {  }, "schema" : "https://github.com/citation-style-language/schema/raw/master/csl-citation.json" }</w:instrText>
      </w:r>
      <w:r w:rsidR="004204B2">
        <w:rPr>
          <w:rFonts w:ascii="Times New Roman" w:hAnsi="Times New Roman" w:cs="Times New Roman"/>
          <w:lang w:val="en-US"/>
        </w:rPr>
        <w:fldChar w:fldCharType="separate"/>
      </w:r>
      <w:r w:rsidR="0065140A" w:rsidRPr="0065140A">
        <w:rPr>
          <w:rFonts w:ascii="Times New Roman" w:hAnsi="Times New Roman" w:cs="Times New Roman"/>
          <w:noProof/>
          <w:lang w:val="en-US"/>
        </w:rPr>
        <w:t>[60]</w:t>
      </w:r>
      <w:r w:rsidR="004204B2">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 main advantages of this concept are higher torque per mass ratio, simple winding construction among other PMSGs and available space for more windings than RFPM and AFPM. However, manufacturing issues due to the complex structure and low power factor eliminates TFPMs from the wind turbine generator configurations </w:t>
      </w:r>
      <w:r w:rsidR="00C55DE3">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"id" : "ITEM-2",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"ITEM-2", "issue" : "1", "issued" : { "date-parts" : [ [ "2014" ] ] }, "page" : "19-33", "title" : "A comprehensive review of axial-flux permanent-magnet machines", "type" : "article-journal", "volume" : "37" }, "uris" : [ "http://www.mendeley.com/documents/?uuid=6156ff8f-796a-45d3-9367-927b420ad7ad" ] } ], "mendeley" : { "formattedCitation" : "[12], [55]", "plainTextFormattedCitation" : "[12], [55]", "previouslyFormattedCitation" : "[12], [55]" }, "properties" : {  }, "schema" : "https://github.com/citation-style-language/schema/raw/master/csl-citation.json" }</w:instrText>
      </w:r>
      <w:r w:rsidR="00C55DE3">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[12], [55]</w:t>
      </w:r>
      <w:r w:rsidR="00C55DE3">
        <w:rPr>
          <w:rFonts w:ascii="Times New Roman" w:hAnsi="Times New Roman" w:cs="Times New Roman"/>
          <w:sz w:val="24"/>
          <w:lang w:val="en-US"/>
        </w:rPr>
        <w:fldChar w:fldCharType="end"/>
      </w:r>
      <w:r>
        <w:rPr>
          <w:rFonts w:ascii="Times New Roman" w:hAnsi="Times New Roman" w:cs="Times New Roman"/>
          <w:sz w:val="24"/>
          <w:lang w:val="en-US"/>
        </w:rPr>
        <w:t>. Design improvements must be done in order to use TFPMs in wind turbine generators efficiently.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895600" cy="2019300"/>
            <wp:effectExtent l="0" t="0" r="0" b="0"/>
            <wp:docPr id="20" name="Picture 20" descr="tfpm_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fpm_path"/>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95600" cy="2019300"/>
                    </a:xfrm>
                    <a:prstGeom prst="rect">
                      <a:avLst/>
                    </a:prstGeom>
                    <a:noFill/>
                    <a:ln>
                      <a:noFill/>
                    </a:ln>
                  </pic:spPr>
                </pic:pic>
              </a:graphicData>
            </a:graphic>
          </wp:inline>
        </w:drawing>
      </w:r>
    </w:p>
    <w:p w:rsidR="00F653D0" w:rsidRPr="00877A3C" w:rsidRDefault="0033148E"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Fig. 2-29</w:t>
      </w:r>
      <w:r w:rsidR="00F653D0">
        <w:rPr>
          <w:rFonts w:ascii="Times New Roman" w:hAnsi="Times New Roman" w:cs="Times New Roman"/>
          <w:lang w:val="en-US"/>
        </w:rPr>
        <w:t xml:space="preserve">. Transverse flux machine three dimensional flux path </w:t>
      </w:r>
      <w:r w:rsidR="00FE19DC">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"[42]", "plainTextFormattedCitation" : "[42]", "previouslyFormattedCitation" : "[42]" }, "properties" : {  }, "schema" : "https://github.com/citation-style-language/schema/raw/master/csl-citation.json" }</w:instrText>
      </w:r>
      <w:r w:rsidR="00FE19DC">
        <w:rPr>
          <w:rFonts w:ascii="Times New Roman" w:hAnsi="Times New Roman" w:cs="Times New Roman"/>
          <w:lang w:val="en-US"/>
        </w:rPr>
        <w:fldChar w:fldCharType="separate"/>
      </w:r>
      <w:r w:rsidR="0065140A" w:rsidRPr="0065140A">
        <w:rPr>
          <w:rFonts w:ascii="Times New Roman" w:hAnsi="Times New Roman" w:cs="Times New Roman"/>
          <w:noProof/>
          <w:lang w:val="en-US"/>
        </w:rPr>
        <w:t>[42]</w:t>
      </w:r>
      <w:r w:rsidR="00FE19DC">
        <w:rPr>
          <w:rFonts w:ascii="Times New Roman" w:hAnsi="Times New Roman" w:cs="Times New Roman"/>
          <w:lang w:val="en-US"/>
        </w:rPr>
        <w:fldChar w:fldCharType="end"/>
      </w:r>
    </w:p>
    <w:p w:rsidR="00F653D0" w:rsidRPr="007732E0" w:rsidRDefault="00F653D0" w:rsidP="00C61F1D">
      <w:pPr>
        <w:pStyle w:val="Balk2"/>
        <w:numPr>
          <w:ilvl w:val="1"/>
          <w:numId w:val="8"/>
        </w:numPr>
        <w:spacing w:before="360"/>
        <w:rPr>
          <w:lang w:val="en-US"/>
        </w:rPr>
      </w:pPr>
      <w:bookmarkStart w:id="119" w:name="_Toc503193288"/>
      <w:r>
        <w:rPr>
          <w:lang w:val="en-US"/>
        </w:rPr>
        <w:t>Importance of Modularity in WEC Systems and AFPM</w:t>
      </w:r>
      <w:bookmarkEnd w:id="119"/>
    </w:p>
    <w:p w:rsidR="00F653D0" w:rsidRDefault="00F653D0" w:rsidP="00F653D0">
      <w:pPr>
        <w:spacing w:line="360" w:lineRule="auto"/>
        <w:jc w:val="both"/>
        <w:rPr>
          <w:rFonts w:ascii="Times New Roman" w:hAnsi="Times New Roman" w:cs="Times New Roman"/>
          <w:sz w:val="24"/>
        </w:rPr>
      </w:pPr>
      <w:r w:rsidRPr="007732E0">
        <w:rPr>
          <w:rFonts w:ascii="Times New Roman" w:hAnsi="Times New Roman" w:cs="Times New Roman"/>
          <w:sz w:val="24"/>
        </w:rPr>
        <w:t xml:space="preserve">Modular construction of electrical machines aims to get </w:t>
      </w:r>
      <w:r>
        <w:rPr>
          <w:rFonts w:ascii="Times New Roman" w:hAnsi="Times New Roman" w:cs="Times New Roman"/>
          <w:sz w:val="24"/>
        </w:rPr>
        <w:t>easier</w:t>
      </w:r>
      <w:r w:rsidRPr="007732E0">
        <w:rPr>
          <w:rFonts w:ascii="Times New Roman" w:hAnsi="Times New Roman" w:cs="Times New Roman"/>
          <w:sz w:val="24"/>
        </w:rPr>
        <w:t xml:space="preserve"> assemble and disass</w:t>
      </w:r>
      <w:r>
        <w:rPr>
          <w:rFonts w:ascii="Times New Roman" w:hAnsi="Times New Roman" w:cs="Times New Roman"/>
          <w:sz w:val="24"/>
        </w:rPr>
        <w:t>emble operations during maintenance</w:t>
      </w:r>
      <w:r w:rsidRPr="007732E0">
        <w:rPr>
          <w:rFonts w:ascii="Times New Roman" w:hAnsi="Times New Roman" w:cs="Times New Roman"/>
          <w:sz w:val="24"/>
        </w:rPr>
        <w:t xml:space="preserve"> and repair conditions. This </w:t>
      </w:r>
      <w:r>
        <w:rPr>
          <w:rFonts w:ascii="Times New Roman" w:hAnsi="Times New Roman" w:cs="Times New Roman"/>
          <w:sz w:val="24"/>
        </w:rPr>
        <w:t xml:space="preserve">concept also allows each module to </w:t>
      </w:r>
      <w:r w:rsidRPr="007732E0">
        <w:rPr>
          <w:rFonts w:ascii="Times New Roman" w:hAnsi="Times New Roman" w:cs="Times New Roman"/>
          <w:sz w:val="24"/>
        </w:rPr>
        <w:t>work individually thus better fault-tolerance.</w:t>
      </w:r>
      <w:r>
        <w:rPr>
          <w:rFonts w:ascii="Times New Roman" w:hAnsi="Times New Roman" w:cs="Times New Roman"/>
          <w:sz w:val="24"/>
        </w:rPr>
        <w:t xml:space="preserve"> In our study, modularity term has two meanings: axially stacked generators and C-shaped </w:t>
      </w:r>
      <w:r>
        <w:rPr>
          <w:rFonts w:ascii="Times New Roman" w:hAnsi="Times New Roman" w:cs="Times New Roman"/>
          <w:sz w:val="24"/>
        </w:rPr>
        <w:lastRenderedPageBreak/>
        <w:t xml:space="preserve">modular cores. First one is related to length advantage of selected generator type. </w:t>
      </w:r>
      <w:r w:rsidRPr="007732E0">
        <w:rPr>
          <w:rFonts w:ascii="Times New Roman" w:hAnsi="Times New Roman" w:cs="Times New Roman"/>
          <w:sz w:val="24"/>
        </w:rPr>
        <w:t xml:space="preserve">By this modular structure technique, identical machines can be stacked in order to increase </w:t>
      </w:r>
      <w:r>
        <w:rPr>
          <w:rFonts w:ascii="Times New Roman" w:hAnsi="Times New Roman" w:cs="Times New Roman"/>
          <w:sz w:val="24"/>
        </w:rPr>
        <w:t xml:space="preserve">torque and </w:t>
      </w:r>
      <w:r w:rsidRPr="007732E0">
        <w:rPr>
          <w:rFonts w:ascii="Times New Roman" w:hAnsi="Times New Roman" w:cs="Times New Roman"/>
          <w:sz w:val="24"/>
        </w:rPr>
        <w:t>power output</w:t>
      </w:r>
      <w:r>
        <w:rPr>
          <w:rFonts w:ascii="Times New Roman" w:hAnsi="Times New Roman" w:cs="Times New Roman"/>
          <w:sz w:val="24"/>
        </w:rPr>
        <w:t xml:space="preserve"> under limited outer diameter conditions</w:t>
      </w:r>
      <w:r w:rsidRPr="007732E0">
        <w:rPr>
          <w:rFonts w:ascii="Times New Roman" w:hAnsi="Times New Roman" w:cs="Times New Roman"/>
          <w:sz w:val="24"/>
        </w:rPr>
        <w:t xml:space="preserve">. These stacked generator sets can be grouped in parallel fashion, thus overall reliability of </w:t>
      </w:r>
      <w:r>
        <w:rPr>
          <w:rFonts w:ascii="Times New Roman" w:hAnsi="Times New Roman" w:cs="Times New Roman"/>
          <w:sz w:val="24"/>
        </w:rPr>
        <w:t xml:space="preserve">the </w:t>
      </w:r>
      <w:r w:rsidRPr="007732E0">
        <w:rPr>
          <w:rFonts w:ascii="Times New Roman" w:hAnsi="Times New Roman" w:cs="Times New Roman"/>
          <w:sz w:val="24"/>
        </w:rPr>
        <w:t>system increases.</w:t>
      </w:r>
      <w:r>
        <w:rPr>
          <w:rFonts w:ascii="Times New Roman" w:hAnsi="Times New Roman" w:cs="Times New Roman"/>
          <w:sz w:val="24"/>
          <w:lang w:val="en-US"/>
        </w:rPr>
        <w:t xml:space="preserve"> </w:t>
      </w:r>
      <w:r>
        <w:rPr>
          <w:rFonts w:ascii="Times New Roman" w:hAnsi="Times New Roman" w:cs="Times New Roman"/>
          <w:sz w:val="24"/>
        </w:rPr>
        <w:t xml:space="preserve">Additionally, these axially stacked generators gives fault-tolerance to whole system. For instance, if one or more generators become defective during operation, not all but healthy stacks will continue to operate until the fault is cleared. Therefore, frequency of downtimes will reduce and efficiency of the wind turbine will increase.  The latter is related to modular structure of the machine. For example, under fault conditions, defective cores can be changed and/or maintained easily.   As mentioned in earlier parts, modularity is related to reliability. In other words, wind turbine generator system which constructed in modular fashion, provides better efficiency. Reliability is related not only with modularity of machine but properties of sub-module parts such as thermal issues about power electronics. Nowadays with the increased importance of grid connection safety and stability, efficiency and reliability become a critical properties of wind turbines. For instance, in offshore wind turbines it’s very important to operate the system continuously and to utilize the sub-module parts efficiently. Because, maintenance difficulty related to location is a big disadvantage for offshore wind turbines.  </w:t>
      </w:r>
    </w:p>
    <w:p w:rsidR="00F653D0" w:rsidRDefault="00F653D0" w:rsidP="00F653D0">
      <w:pPr>
        <w:spacing w:line="360" w:lineRule="auto"/>
        <w:jc w:val="both"/>
        <w:rPr>
          <w:rFonts w:ascii="Times New Roman" w:hAnsi="Times New Roman" w:cs="Times New Roman"/>
          <w:sz w:val="24"/>
        </w:rPr>
      </w:pPr>
      <w:r>
        <w:rPr>
          <w:rFonts w:ascii="Times New Roman" w:hAnsi="Times New Roman" w:cs="Times New Roman"/>
          <w:sz w:val="24"/>
          <w:lang w:val="en-US"/>
        </w:rPr>
        <w:t xml:space="preserve">Modularity is not only related to technical problems but also related to economic issues. </w:t>
      </w:r>
      <w:r w:rsidRPr="007732E0">
        <w:rPr>
          <w:rFonts w:ascii="Times New Roman" w:hAnsi="Times New Roman" w:cs="Times New Roman"/>
          <w:sz w:val="24"/>
          <w:lang w:val="en-US"/>
        </w:rPr>
        <w:t>When large diameters and single bulky structure is considered, modular solutions for permanent magnet direct drive generator topologies become preferable.</w:t>
      </w:r>
      <w:r>
        <w:rPr>
          <w:rFonts w:ascii="Times New Roman" w:hAnsi="Times New Roman" w:cs="Times New Roman"/>
          <w:sz w:val="24"/>
        </w:rPr>
        <w:t xml:space="preserve"> For example, using multistage generators at relatively low output power ratings is a better solution than using a single huge generator in terms of production, transportation and installation costs. Additionally, crane costs for installation and maintenance will reduce due to low mass of single stack of generator. Another important advantage of modularity is that downtime costs, which is the cost of missing electricity generation income during the downtime of the turbine due to an unexpected failure, can be reduced. As aforementioned in previous parts, a modular</w:t>
      </w:r>
      <w:r w:rsidR="00A6343D">
        <w:rPr>
          <w:rFonts w:ascii="Times New Roman" w:hAnsi="Times New Roman" w:cs="Times New Roman"/>
          <w:sz w:val="24"/>
        </w:rPr>
        <w:t xml:space="preserve"> configuration of AFPM</w:t>
      </w:r>
      <w:r>
        <w:rPr>
          <w:rFonts w:ascii="Times New Roman" w:hAnsi="Times New Roman" w:cs="Times New Roman"/>
          <w:sz w:val="24"/>
        </w:rPr>
        <w:t xml:space="preserve"> generator is proposed for wind turbine generator systems. Modularity and reliability are the key parameters for our proposed generator.  </w:t>
      </w:r>
    </w:p>
    <w:p w:rsidR="00F653D0" w:rsidRDefault="00F653D0" w:rsidP="00C61F1D">
      <w:pPr>
        <w:pStyle w:val="Balk2"/>
        <w:numPr>
          <w:ilvl w:val="1"/>
          <w:numId w:val="8"/>
        </w:numPr>
        <w:spacing w:before="360"/>
        <w:rPr>
          <w:lang w:val="en-US"/>
        </w:rPr>
      </w:pPr>
      <w:bookmarkStart w:id="120" w:name="_Toc503193289"/>
      <w:r>
        <w:rPr>
          <w:lang w:val="en-US"/>
        </w:rPr>
        <w:lastRenderedPageBreak/>
        <w:t>Conclusion</w:t>
      </w:r>
      <w:bookmarkEnd w:id="120"/>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chapter, fundamental equations and issues of wind energy harvesting technology are summarized. After this introduction part, the main challenges and critical issues of wind turbine systems are given. According to literature </w:t>
      </w:r>
      <w:r w:rsidR="002218F6">
        <w:rPr>
          <w:rFonts w:ascii="Times New Roman" w:hAnsi="Times New Roman" w:cs="Times New Roman"/>
          <w:sz w:val="24"/>
          <w:lang w:val="en-US"/>
        </w:rPr>
        <w:fldChar w:fldCharType="begin" w:fldLock="1"/>
      </w:r>
      <w:r w:rsidR="008F7771">
        <w:rPr>
          <w:rFonts w:ascii="Times New Roman" w:hAnsi="Times New Roman" w:cs="Times New Roman"/>
          <w:sz w:val="24"/>
          <w:lang w:val="en-US"/>
        </w:rPr>
        <w:instrText>ADDIN CSL_CITATION { "citationItems" : [ { "id" : "ITEM-1",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"ITEM-1", "issue" : "99", "issued" : { "date-parts" : [ [ "2014" ] ] }, "page" : "1-1", "title" : "Operation, Control, and Applications of the Modular Multilevel Converter: A Review", "type" : "article-journal", "volume" : "PP" }, "uris" : [ "http://www.mendeley.com/documents/?uuid=615075c5-956d-47a2-b414-376ac2c1b975" ] }, { "id" : "ITEM-2",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"ITEM-2", "issue" : "4", "issued" : { "date-parts" : [ [ "2013" ] ] }, "page" : "1051-1064", "title" : "A new hybrid modular multilevel converter for grid connection of large wind turbines", "type" : "article-journal", "volume" : "4" }, "uris" : [ "http://www.mendeley.com/documents/?uuid=8f74351e-6ddc-4911-8f83-d313d9c8fb67"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"[1]\u2013[3]", "plainTextFormattedCitation" : "[1]\u2013[3]", "previouslyFormattedCitation" : "[1]\u2013[3]" }, "properties" : {  }, "schema" : "https://github.com/citation-style-language/schema/raw/master/csl-citation.json" }</w:instrText>
      </w:r>
      <w:r w:rsidR="002218F6">
        <w:rPr>
          <w:rFonts w:ascii="Times New Roman" w:hAnsi="Times New Roman" w:cs="Times New Roman"/>
          <w:sz w:val="24"/>
          <w:lang w:val="en-US"/>
        </w:rPr>
        <w:fldChar w:fldCharType="separate"/>
      </w:r>
      <w:r w:rsidR="001322BA" w:rsidRPr="001322BA">
        <w:rPr>
          <w:rFonts w:ascii="Times New Roman" w:hAnsi="Times New Roman" w:cs="Times New Roman"/>
          <w:noProof/>
          <w:sz w:val="24"/>
          <w:lang w:val="en-US"/>
        </w:rPr>
        <w:t>[1]–[3]</w:t>
      </w:r>
      <w:r w:rsidR="002218F6">
        <w:rPr>
          <w:rFonts w:ascii="Times New Roman" w:hAnsi="Times New Roman" w:cs="Times New Roman"/>
          <w:sz w:val="24"/>
          <w:lang w:val="en-US"/>
        </w:rPr>
        <w:fldChar w:fldCharType="end"/>
      </w:r>
      <w:r>
        <w:rPr>
          <w:rFonts w:ascii="Times New Roman" w:hAnsi="Times New Roman" w:cs="Times New Roman"/>
          <w:sz w:val="24"/>
          <w:lang w:val="en-US"/>
        </w:rPr>
        <w:t>,</w:t>
      </w:r>
      <w:r w:rsidRPr="00253918">
        <w:rPr>
          <w:rFonts w:ascii="Times New Roman" w:hAnsi="Times New Roman" w:cs="Times New Roman"/>
          <w:sz w:val="24"/>
          <w:szCs w:val="28"/>
          <w:lang w:val="en-US"/>
        </w:rPr>
        <w:t xml:space="preserve"> generator technology gaining more attention than its past</w:t>
      </w:r>
      <w:r>
        <w:rPr>
          <w:rFonts w:ascii="Times New Roman" w:hAnsi="Times New Roman" w:cs="Times New Roman"/>
          <w:sz w:val="24"/>
          <w:lang w:val="en-US"/>
        </w:rPr>
        <w:t xml:space="preserve"> by </w:t>
      </w:r>
      <w:r>
        <w:rPr>
          <w:rFonts w:ascii="Times New Roman" w:hAnsi="Times New Roman" w:cs="Times New Roman"/>
          <w:sz w:val="24"/>
          <w:szCs w:val="28"/>
          <w:lang w:val="en-US"/>
        </w:rPr>
        <w:t>r</w:t>
      </w:r>
      <w:r w:rsidRPr="00253918">
        <w:rPr>
          <w:rFonts w:ascii="Times New Roman" w:hAnsi="Times New Roman" w:cs="Times New Roman"/>
          <w:sz w:val="24"/>
          <w:szCs w:val="28"/>
          <w:lang w:val="en-US"/>
        </w:rPr>
        <w:t>eaching megawatts o</w:t>
      </w:r>
      <w:r>
        <w:rPr>
          <w:rFonts w:ascii="Times New Roman" w:hAnsi="Times New Roman" w:cs="Times New Roman"/>
          <w:sz w:val="24"/>
          <w:szCs w:val="28"/>
          <w:lang w:val="en-US"/>
        </w:rPr>
        <w:t xml:space="preserve">f power capability per turbine. </w:t>
      </w:r>
      <w:r w:rsidRPr="00253918">
        <w:rPr>
          <w:rFonts w:ascii="Times New Roman" w:hAnsi="Times New Roman" w:cs="Times New Roman"/>
          <w:sz w:val="24"/>
          <w:szCs w:val="28"/>
          <w:lang w:val="en-US"/>
        </w:rPr>
        <w:t>Therefore its design is the main focus point of both this study and current research activities on this</w:t>
      </w:r>
      <w:r>
        <w:rPr>
          <w:sz w:val="24"/>
          <w:szCs w:val="28"/>
          <w:lang w:val="en-US"/>
        </w:rPr>
        <w:t xml:space="preserve"> </w:t>
      </w:r>
      <w:r w:rsidRPr="008C644E">
        <w:rPr>
          <w:rFonts w:ascii="Times New Roman" w:hAnsi="Times New Roman" w:cs="Times New Roman"/>
          <w:sz w:val="24"/>
          <w:szCs w:val="28"/>
          <w:lang w:val="en-US"/>
        </w:rPr>
        <w:t>area.</w:t>
      </w:r>
      <w:r>
        <w:rPr>
          <w:sz w:val="24"/>
          <w:szCs w:val="28"/>
          <w:lang w:val="en-US"/>
        </w:rPr>
        <w:t xml:space="preserve"> </w:t>
      </w:r>
      <w:r>
        <w:rPr>
          <w:rFonts w:ascii="Times New Roman" w:hAnsi="Times New Roman" w:cs="Times New Roman"/>
          <w:sz w:val="24"/>
          <w:lang w:val="en-US"/>
        </w:rPr>
        <w:t>In the following sections, general overview of the most common wind turbine generator systems are given in detail in order to find suitable generator for MW-level wind turbines. Gearboxes are the main source of losses and faults in wind turbines</w:t>
      </w:r>
      <w:r>
        <w:rPr>
          <w:rFonts w:ascii="Times New Roman" w:hAnsi="Times New Roman" w:cs="Times New Roman"/>
          <w:color w:val="000000" w:themeColor="text1"/>
          <w:sz w:val="24"/>
          <w:szCs w:val="24"/>
          <w:lang w:val="en-US"/>
        </w:rPr>
        <w:t xml:space="preserve">. </w:t>
      </w:r>
      <w:r>
        <w:rPr>
          <w:rFonts w:ascii="Times New Roman" w:hAnsi="Times New Roman" w:cs="Times New Roman"/>
          <w:sz w:val="24"/>
          <w:lang w:val="en-US"/>
        </w:rPr>
        <w:t xml:space="preserve">Induction generators and especially the DFIG with gearbox is the most common generator type because of its price and experience in both field and production. However, direct drive permanent magnet synchronous generators (PMSG-DD) are found more reliable and feasible solution in terms of efficiency, reliability and fault-ride-through capability. Thus, direct drive PMSG is chosen for the proposed design in this study. Then, flux orientations in PMSGs are discussed in this chapter and axial flux version is preferred among other types of PMSG because of its higher torque over volume ratio and axial length advantages. </w:t>
      </w:r>
      <w:r>
        <w:rPr>
          <w:rFonts w:ascii="Times New Roman" w:hAnsi="Times New Roman" w:cs="Times New Roman"/>
          <w:color w:val="000000" w:themeColor="text1"/>
          <w:sz w:val="24"/>
          <w:szCs w:val="24"/>
          <w:lang w:val="en-US"/>
        </w:rPr>
        <w:t>In this study, axially stacked modular generator with direct drive concept is preferred because of this reliability view.</w:t>
      </w:r>
      <w:r>
        <w:rPr>
          <w:rFonts w:ascii="Times New Roman" w:hAnsi="Times New Roman" w:cs="Times New Roman"/>
          <w:sz w:val="24"/>
          <w:lang w:val="en-US"/>
        </w:rPr>
        <w:t xml:space="preserve"> Additionally, using axially stacked generators in AFPM generator configuration can increase the total output power and torque under limited outer diameter conditions. Advantages and disadvantages of every concept and generator types are given in related sub-sections.</w:t>
      </w:r>
      <w:r w:rsidRPr="006B0AA6">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After detailed review of generator types and flux orientations in PMSGs, modularity concept is discussed. It’s been concluded that utilizing the generator in modular fashion will increase the efficiency and reliability. There are also economic aspects of using modular technologies in wind turbine design. Installation costs, crane costs for maintenance and installation, transportation costs and downtime costs can be reduced with modular design concept.  Detailed design calculations of proposed direct-drive modular </w:t>
      </w:r>
      <w:r w:rsidR="00775F45">
        <w:rPr>
          <w:rFonts w:ascii="Times New Roman" w:hAnsi="Times New Roman" w:cs="Times New Roman"/>
          <w:sz w:val="24"/>
          <w:lang w:val="en-US"/>
        </w:rPr>
        <w:t>AFPM</w:t>
      </w:r>
      <w:r>
        <w:rPr>
          <w:rFonts w:ascii="Times New Roman" w:hAnsi="Times New Roman" w:cs="Times New Roman"/>
          <w:sz w:val="24"/>
          <w:lang w:val="en-US"/>
        </w:rPr>
        <w:t xml:space="preserve"> synchronous generator will be given in the next chapter.  </w:t>
      </w:r>
    </w:p>
    <w:p w:rsidR="009F4DD4" w:rsidRDefault="009F4DD4" w:rsidP="00F653D0">
      <w:pPr>
        <w:spacing w:line="360" w:lineRule="auto"/>
        <w:jc w:val="both"/>
        <w:rPr>
          <w:rFonts w:ascii="Times New Roman" w:hAnsi="Times New Roman" w:cs="Times New Roman"/>
          <w:sz w:val="24"/>
          <w:lang w:val="en-US"/>
        </w:rPr>
      </w:pPr>
    </w:p>
    <w:p w:rsidR="009F4DD4" w:rsidRPr="0071430D" w:rsidRDefault="009F4DD4" w:rsidP="009F4DD4">
      <w:pPr>
        <w:pStyle w:val="Balk1"/>
        <w:spacing w:before="960" w:line="360" w:lineRule="auto"/>
        <w:jc w:val="center"/>
        <w:rPr>
          <w:rFonts w:ascii="Times New Roman" w:hAnsi="Times New Roman" w:cs="Times New Roman"/>
          <w:b/>
          <w:bCs/>
          <w:color w:val="000000" w:themeColor="text1"/>
          <w:sz w:val="24"/>
          <w:szCs w:val="24"/>
          <w:lang w:val="en-US"/>
        </w:rPr>
      </w:pPr>
      <w:bookmarkStart w:id="121" w:name="_Toc503193290"/>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3</w:t>
      </w:r>
      <w:bookmarkEnd w:id="121"/>
    </w:p>
    <w:p w:rsidR="009F4DD4" w:rsidRPr="00B57AB4" w:rsidRDefault="009F4DD4" w:rsidP="00C61F1D">
      <w:pPr>
        <w:pStyle w:val="Balk1"/>
        <w:numPr>
          <w:ilvl w:val="0"/>
          <w:numId w:val="9"/>
        </w:numPr>
        <w:spacing w:before="960" w:after="840" w:line="360" w:lineRule="auto"/>
        <w:jc w:val="center"/>
        <w:rPr>
          <w:rFonts w:ascii="Times New Roman" w:hAnsi="Times New Roman" w:cs="Times New Roman"/>
          <w:b/>
          <w:bCs/>
          <w:color w:val="000000" w:themeColor="text1"/>
          <w:sz w:val="24"/>
          <w:szCs w:val="24"/>
          <w:lang w:val="en-US"/>
        </w:rPr>
      </w:pPr>
      <w:bookmarkStart w:id="122" w:name="_Toc503193291"/>
      <w:r>
        <w:rPr>
          <w:rFonts w:ascii="Times New Roman" w:hAnsi="Times New Roman" w:cs="Times New Roman"/>
          <w:b/>
          <w:bCs/>
          <w:color w:val="000000" w:themeColor="text1"/>
          <w:sz w:val="24"/>
          <w:szCs w:val="24"/>
          <w:lang w:val="en-US"/>
        </w:rPr>
        <w:t xml:space="preserve">DESIGN OF THE PROPOSED </w:t>
      </w:r>
      <w:r w:rsidR="007E54FC">
        <w:rPr>
          <w:rFonts w:ascii="Times New Roman" w:hAnsi="Times New Roman" w:cs="Times New Roman"/>
          <w:b/>
          <w:bCs/>
          <w:color w:val="000000" w:themeColor="text1"/>
          <w:sz w:val="24"/>
          <w:szCs w:val="24"/>
          <w:lang w:val="en-US"/>
        </w:rPr>
        <w:t xml:space="preserve">AXIAL FLUX </w:t>
      </w:r>
      <w:r>
        <w:rPr>
          <w:rFonts w:ascii="Times New Roman" w:hAnsi="Times New Roman" w:cs="Times New Roman"/>
          <w:b/>
          <w:bCs/>
          <w:color w:val="000000" w:themeColor="text1"/>
          <w:sz w:val="24"/>
          <w:szCs w:val="24"/>
          <w:lang w:val="en-US"/>
        </w:rPr>
        <w:t>GENERATOR</w:t>
      </w:r>
      <w:bookmarkEnd w:id="122"/>
    </w:p>
    <w:p w:rsidR="009F4DD4" w:rsidRPr="00B57AB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previous chapters</w:t>
      </w:r>
      <w:r w:rsidRPr="00B57AB4">
        <w:rPr>
          <w:rFonts w:ascii="Times New Roman" w:hAnsi="Times New Roman" w:cs="Times New Roman"/>
          <w:sz w:val="24"/>
          <w:lang w:val="en-US"/>
        </w:rPr>
        <w:t xml:space="preserve">, background </w:t>
      </w:r>
      <w:r>
        <w:rPr>
          <w:rFonts w:ascii="Times New Roman" w:hAnsi="Times New Roman" w:cs="Times New Roman"/>
          <w:sz w:val="24"/>
          <w:lang w:val="en-US"/>
        </w:rPr>
        <w:t xml:space="preserve">information </w:t>
      </w:r>
      <w:r w:rsidRPr="00B57AB4">
        <w:rPr>
          <w:rFonts w:ascii="Times New Roman" w:hAnsi="Times New Roman" w:cs="Times New Roman"/>
          <w:sz w:val="24"/>
          <w:lang w:val="en-US"/>
        </w:rPr>
        <w:t>about wind energy</w:t>
      </w:r>
      <w:r>
        <w:rPr>
          <w:rFonts w:ascii="Times New Roman" w:hAnsi="Times New Roman" w:cs="Times New Roman"/>
          <w:sz w:val="24"/>
          <w:lang w:val="en-US"/>
        </w:rPr>
        <w:t xml:space="preserve"> conversion systems and detailed overview</w:t>
      </w:r>
      <w:r w:rsidRPr="00B57AB4">
        <w:rPr>
          <w:rFonts w:ascii="Times New Roman" w:hAnsi="Times New Roman" w:cs="Times New Roman"/>
          <w:sz w:val="24"/>
          <w:lang w:val="en-US"/>
        </w:rPr>
        <w:t xml:space="preserve"> of </w:t>
      </w:r>
      <w:r>
        <w:rPr>
          <w:rFonts w:ascii="Times New Roman" w:hAnsi="Times New Roman" w:cs="Times New Roman"/>
          <w:sz w:val="24"/>
          <w:lang w:val="en-US"/>
        </w:rPr>
        <w:t xml:space="preserve">the </w:t>
      </w:r>
      <w:r w:rsidRPr="00B57AB4">
        <w:rPr>
          <w:rFonts w:ascii="Times New Roman" w:hAnsi="Times New Roman" w:cs="Times New Roman"/>
          <w:sz w:val="24"/>
          <w:lang w:val="en-US"/>
        </w:rPr>
        <w:t xml:space="preserve">most used generator types are </w:t>
      </w:r>
      <w:r>
        <w:rPr>
          <w:rFonts w:ascii="Times New Roman" w:hAnsi="Times New Roman" w:cs="Times New Roman"/>
          <w:sz w:val="24"/>
          <w:lang w:val="en-US"/>
        </w:rPr>
        <w:t>presented</w:t>
      </w:r>
      <w:r w:rsidRPr="00B57AB4">
        <w:rPr>
          <w:rFonts w:ascii="Times New Roman" w:hAnsi="Times New Roman" w:cs="Times New Roman"/>
          <w:sz w:val="24"/>
          <w:lang w:val="en-US"/>
        </w:rPr>
        <w:t>.</w:t>
      </w:r>
      <w:r>
        <w:rPr>
          <w:rFonts w:ascii="Times New Roman" w:hAnsi="Times New Roman" w:cs="Times New Roman"/>
          <w:sz w:val="24"/>
          <w:lang w:val="en-US"/>
        </w:rPr>
        <w:t xml:space="preserve"> Then, challenges of modern wind turbine systems and fundamental equations are discussed. D</w:t>
      </w:r>
      <w:r w:rsidRPr="00B57AB4">
        <w:rPr>
          <w:rFonts w:ascii="Times New Roman" w:hAnsi="Times New Roman" w:cs="Times New Roman"/>
          <w:sz w:val="24"/>
          <w:lang w:val="en-US"/>
        </w:rPr>
        <w:t xml:space="preserve">irect drive axial flux permanent magnet generator is chosen for </w:t>
      </w:r>
      <w:r>
        <w:rPr>
          <w:rFonts w:ascii="Times New Roman" w:hAnsi="Times New Roman" w:cs="Times New Roman"/>
          <w:sz w:val="24"/>
          <w:lang w:val="en-US"/>
        </w:rPr>
        <w:t xml:space="preserve">the </w:t>
      </w:r>
      <w:r w:rsidRPr="00B57AB4">
        <w:rPr>
          <w:rFonts w:ascii="Times New Roman" w:hAnsi="Times New Roman" w:cs="Times New Roman"/>
          <w:sz w:val="24"/>
          <w:lang w:val="en-US"/>
        </w:rPr>
        <w:t>design in this thesis study</w:t>
      </w:r>
      <w:r>
        <w:rPr>
          <w:rFonts w:ascii="Times New Roman" w:hAnsi="Times New Roman" w:cs="Times New Roman"/>
          <w:sz w:val="24"/>
          <w:lang w:val="en-US"/>
        </w:rPr>
        <w:t xml:space="preserve"> because of its lower mechanical losses due to eliminated gearbox, high torque per volume and axial length advantages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"ITEM-1", "issued" : { "date-parts" : [ [ "2014" ] ] }, "page" : "332-347", "publisher" : "Elsevier Ltd", "title" : "The state of the art of wind energy conversion systems and technologies: A review", "type" : "article-journal", "volume" : "88" }, "uris" : [ "http://www.mendeley.com/documents/?uuid=72f5d2c4-13b1-40bc-b41f-b7c2c4116559" ] }, { "id" : "ITEM-2", "itemData" : { "author" : [ { "dropping-particle" : "", "family" : "Zeinali", "given" : "Reza", "non-dropping-particle" : "", "parse-names" : false, "suffix" : "" } ], "id" : "ITEM-2",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[44]", "plainTextFormattedCitation" : "[12], [44]", "previouslyFormattedCitation" : "[12], [44]"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[12], [44]</w:t>
      </w:r>
      <w:r>
        <w:rPr>
          <w:rFonts w:ascii="Times New Roman" w:hAnsi="Times New Roman" w:cs="Times New Roman"/>
          <w:sz w:val="24"/>
          <w:lang w:val="en-US"/>
        </w:rPr>
        <w:fldChar w:fldCharType="end"/>
      </w:r>
      <w:r>
        <w:rPr>
          <w:rFonts w:ascii="Times New Roman" w:hAnsi="Times New Roman" w:cs="Times New Roman"/>
          <w:sz w:val="24"/>
          <w:lang w:val="en-US"/>
        </w:rPr>
        <w:t xml:space="preserve">. In this chapter, </w:t>
      </w:r>
      <w:r w:rsidRPr="00B57AB4">
        <w:rPr>
          <w:rFonts w:ascii="Times New Roman" w:hAnsi="Times New Roman" w:cs="Times New Roman"/>
          <w:sz w:val="24"/>
          <w:lang w:val="en-US"/>
        </w:rPr>
        <w:t>electrical and mechanical design parameters of axial flux permanent magnet generator</w:t>
      </w:r>
      <w:r>
        <w:rPr>
          <w:rFonts w:ascii="Times New Roman" w:hAnsi="Times New Roman" w:cs="Times New Roman"/>
          <w:sz w:val="24"/>
          <w:lang w:val="en-US"/>
        </w:rPr>
        <w:t>s</w:t>
      </w:r>
      <w:r w:rsidRPr="00B57AB4">
        <w:rPr>
          <w:rFonts w:ascii="Times New Roman" w:hAnsi="Times New Roman" w:cs="Times New Roman"/>
          <w:sz w:val="24"/>
          <w:lang w:val="en-US"/>
        </w:rPr>
        <w:t xml:space="preserve"> will be described. </w:t>
      </w:r>
      <w:r>
        <w:rPr>
          <w:rFonts w:ascii="Times New Roman" w:hAnsi="Times New Roman" w:cs="Times New Roman"/>
          <w:sz w:val="24"/>
          <w:lang w:val="en-US"/>
        </w:rPr>
        <w:t>In order to do this, analytical design equations of proposed generator are presented in the following subsections. Finally</w:t>
      </w:r>
      <w:r w:rsidRPr="00B57AB4">
        <w:rPr>
          <w:rFonts w:ascii="Times New Roman" w:hAnsi="Times New Roman" w:cs="Times New Roman"/>
          <w:sz w:val="24"/>
          <w:lang w:val="en-US"/>
        </w:rPr>
        <w:t xml:space="preserve">, a </w:t>
      </w:r>
      <w:r>
        <w:rPr>
          <w:rFonts w:ascii="Times New Roman" w:hAnsi="Times New Roman" w:cs="Times New Roman"/>
          <w:sz w:val="24"/>
          <w:lang w:val="en-US"/>
        </w:rPr>
        <w:t xml:space="preserve">result </w:t>
      </w:r>
      <w:r w:rsidRPr="00B57AB4">
        <w:rPr>
          <w:rFonts w:ascii="Times New Roman" w:hAnsi="Times New Roman" w:cs="Times New Roman"/>
          <w:sz w:val="24"/>
          <w:lang w:val="en-US"/>
        </w:rPr>
        <w:t xml:space="preserve">comparison of electromagnetic FEA and analytical calculation for </w:t>
      </w:r>
      <w:r>
        <w:rPr>
          <w:rFonts w:ascii="Times New Roman" w:hAnsi="Times New Roman" w:cs="Times New Roman"/>
          <w:sz w:val="24"/>
          <w:lang w:val="en-US"/>
        </w:rPr>
        <w:t>a sample 50 kW</w:t>
      </w:r>
      <w:r w:rsidRPr="00B57AB4">
        <w:rPr>
          <w:rFonts w:ascii="Times New Roman" w:hAnsi="Times New Roman" w:cs="Times New Roman"/>
          <w:sz w:val="24"/>
          <w:lang w:val="en-US"/>
        </w:rPr>
        <w:t xml:space="preserve"> generator will be </w:t>
      </w:r>
      <w:r>
        <w:rPr>
          <w:rFonts w:ascii="Times New Roman" w:hAnsi="Times New Roman" w:cs="Times New Roman"/>
          <w:sz w:val="24"/>
          <w:lang w:val="en-US"/>
        </w:rPr>
        <w:t>presented</w:t>
      </w:r>
      <w:r w:rsidRPr="00B57AB4">
        <w:rPr>
          <w:rFonts w:ascii="Times New Roman" w:hAnsi="Times New Roman" w:cs="Times New Roman"/>
          <w:sz w:val="24"/>
          <w:lang w:val="en-US"/>
        </w:rPr>
        <w:t xml:space="preserve"> to </w:t>
      </w:r>
      <w:r w:rsidR="00482DD4">
        <w:rPr>
          <w:rFonts w:ascii="Times New Roman" w:hAnsi="Times New Roman" w:cs="Times New Roman"/>
          <w:sz w:val="24"/>
          <w:lang w:val="en-US"/>
        </w:rPr>
        <w:t>confirm</w:t>
      </w:r>
      <w:r w:rsidRPr="00B57AB4">
        <w:rPr>
          <w:rFonts w:ascii="Times New Roman" w:hAnsi="Times New Roman" w:cs="Times New Roman"/>
          <w:sz w:val="24"/>
          <w:lang w:val="en-US"/>
        </w:rPr>
        <w:t xml:space="preserve"> the accuracy of the </w:t>
      </w:r>
      <w:r w:rsidR="00482DD4">
        <w:rPr>
          <w:rFonts w:ascii="Times New Roman" w:hAnsi="Times New Roman" w:cs="Times New Roman"/>
          <w:sz w:val="24"/>
          <w:lang w:val="en-US"/>
        </w:rPr>
        <w:t>FEA</w:t>
      </w:r>
      <w:r w:rsidRPr="00B57AB4">
        <w:rPr>
          <w:rFonts w:ascii="Times New Roman" w:hAnsi="Times New Roman" w:cs="Times New Roman"/>
          <w:sz w:val="24"/>
          <w:lang w:val="en-US"/>
        </w:rPr>
        <w:t xml:space="preserve"> </w:t>
      </w:r>
      <w:r>
        <w:rPr>
          <w:rFonts w:ascii="Times New Roman" w:hAnsi="Times New Roman" w:cs="Times New Roman"/>
          <w:sz w:val="24"/>
          <w:lang w:val="en-US"/>
        </w:rPr>
        <w:t>simulations</w:t>
      </w:r>
      <w:r w:rsidRPr="00B57AB4">
        <w:rPr>
          <w:rFonts w:ascii="Times New Roman" w:hAnsi="Times New Roman" w:cs="Times New Roman"/>
          <w:sz w:val="24"/>
          <w:lang w:val="en-US"/>
        </w:rPr>
        <w:t>.</w:t>
      </w:r>
      <w:r>
        <w:rPr>
          <w:rFonts w:ascii="Times New Roman" w:hAnsi="Times New Roman" w:cs="Times New Roman"/>
          <w:sz w:val="24"/>
          <w:lang w:val="en-US"/>
        </w:rPr>
        <w:t xml:space="preserve"> Analytic design equations described in this chapter are coded in MATLAB and then used in genetic algorithm optimization, which will be discussed in the next chapter. </w:t>
      </w:r>
    </w:p>
    <w:p w:rsidR="009F4DD4" w:rsidRPr="00B655FC" w:rsidRDefault="009F4DD4" w:rsidP="00C61F1D">
      <w:pPr>
        <w:pStyle w:val="ListeParagraf"/>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bookmarkStart w:id="123" w:name="_Toc502909293"/>
      <w:bookmarkStart w:id="124" w:name="_Toc503102963"/>
      <w:bookmarkStart w:id="125" w:name="_Toc503140147"/>
      <w:bookmarkStart w:id="126" w:name="_Toc503193292"/>
      <w:bookmarkEnd w:id="123"/>
      <w:bookmarkEnd w:id="124"/>
      <w:bookmarkEnd w:id="125"/>
      <w:bookmarkEnd w:id="126"/>
    </w:p>
    <w:p w:rsidR="009F4DD4" w:rsidRPr="00B655FC" w:rsidRDefault="009F4DD4" w:rsidP="00C61F1D">
      <w:pPr>
        <w:pStyle w:val="ListeParagraf"/>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bookmarkStart w:id="127" w:name="_Toc502909294"/>
      <w:bookmarkStart w:id="128" w:name="_Toc503102964"/>
      <w:bookmarkStart w:id="129" w:name="_Toc503140148"/>
      <w:bookmarkStart w:id="130" w:name="_Toc503193293"/>
      <w:bookmarkEnd w:id="127"/>
      <w:bookmarkEnd w:id="128"/>
      <w:bookmarkEnd w:id="129"/>
      <w:bookmarkEnd w:id="130"/>
    </w:p>
    <w:p w:rsidR="009F4DD4" w:rsidRPr="00B655FC" w:rsidRDefault="009F4DD4" w:rsidP="00C61F1D">
      <w:pPr>
        <w:pStyle w:val="ListeParagraf"/>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bookmarkStart w:id="131" w:name="_Toc502909295"/>
      <w:bookmarkStart w:id="132" w:name="_Toc503102965"/>
      <w:bookmarkStart w:id="133" w:name="_Toc503140149"/>
      <w:bookmarkStart w:id="134" w:name="_Toc503193294"/>
      <w:bookmarkEnd w:id="131"/>
      <w:bookmarkEnd w:id="132"/>
      <w:bookmarkEnd w:id="133"/>
      <w:bookmarkEnd w:id="134"/>
    </w:p>
    <w:p w:rsidR="009F4DD4" w:rsidRDefault="0007701B" w:rsidP="0007701B">
      <w:pPr>
        <w:pStyle w:val="Balk2"/>
        <w:spacing w:before="360" w:line="360" w:lineRule="auto"/>
        <w:rPr>
          <w:lang w:val="en-US"/>
        </w:rPr>
      </w:pPr>
      <w:bookmarkStart w:id="135" w:name="_Toc503193295"/>
      <w:r>
        <w:rPr>
          <w:lang w:val="en-US"/>
        </w:rPr>
        <w:t>3.1.</w:t>
      </w:r>
      <w:r>
        <w:rPr>
          <w:lang w:val="en-US"/>
        </w:rPr>
        <w:tab/>
      </w:r>
      <w:r w:rsidR="009F4DD4">
        <w:rPr>
          <w:lang w:val="en-US"/>
        </w:rPr>
        <w:t>Mechanical and Electrical Parameters</w:t>
      </w:r>
      <w:bookmarkEnd w:id="135"/>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main electrical and mechanical parameter calculations of the proposed AFPM generator will be presented. In order to achieve an integrated understanding, dimensions and related drawings of the generator will be shown first. Then, magnetic circuit parameters including the airgap flux density and induced emf of the design will be </w:t>
      </w:r>
      <w:r w:rsidR="002A16F9">
        <w:rPr>
          <w:rFonts w:ascii="Times New Roman" w:hAnsi="Times New Roman" w:cs="Times New Roman"/>
          <w:sz w:val="24"/>
          <w:lang w:val="en-US"/>
        </w:rPr>
        <w:t>explained</w:t>
      </w:r>
      <w:r>
        <w:rPr>
          <w:rFonts w:ascii="Times New Roman" w:hAnsi="Times New Roman" w:cs="Times New Roman"/>
          <w:sz w:val="24"/>
          <w:lang w:val="en-US"/>
        </w:rPr>
        <w:t xml:space="preserve">. Finally, structural and thermal design notes will be presented. In addition, calculation of the losses will be </w:t>
      </w:r>
      <w:r w:rsidR="002A16F9">
        <w:rPr>
          <w:rFonts w:ascii="Times New Roman" w:hAnsi="Times New Roman" w:cs="Times New Roman"/>
          <w:sz w:val="24"/>
          <w:lang w:val="en-US"/>
        </w:rPr>
        <w:t>stated</w:t>
      </w:r>
      <w:r>
        <w:rPr>
          <w:rFonts w:ascii="Times New Roman" w:hAnsi="Times New Roman" w:cs="Times New Roman"/>
          <w:sz w:val="24"/>
          <w:lang w:val="en-US"/>
        </w:rPr>
        <w:t xml:space="preserve"> at the end of this section.</w:t>
      </w:r>
    </w:p>
    <w:p w:rsidR="009F4DD4" w:rsidRPr="00FB15D9" w:rsidRDefault="009F4DD4" w:rsidP="00C61F1D">
      <w:pPr>
        <w:pStyle w:val="Balk2"/>
        <w:numPr>
          <w:ilvl w:val="2"/>
          <w:numId w:val="13"/>
        </w:numPr>
        <w:spacing w:line="360" w:lineRule="auto"/>
        <w:rPr>
          <w:lang w:val="en-US"/>
        </w:rPr>
      </w:pPr>
      <w:bookmarkStart w:id="136" w:name="_Toc503193296"/>
      <w:r>
        <w:rPr>
          <w:lang w:val="en-US"/>
        </w:rPr>
        <w:lastRenderedPageBreak/>
        <w:t>Dimensions of the Proposed AFPM Generator</w:t>
      </w:r>
      <w:bookmarkEnd w:id="136"/>
    </w:p>
    <w:p w:rsidR="009F4DD4" w:rsidRDefault="009F4DD4" w:rsidP="009F4DD4">
      <w:pPr>
        <w:spacing w:line="360" w:lineRule="auto"/>
        <w:jc w:val="both"/>
        <w:rPr>
          <w:rFonts w:ascii="Times New Roman" w:hAnsi="Times New Roman" w:cs="Times New Roman"/>
          <w:sz w:val="24"/>
          <w:lang w:val="en-US"/>
        </w:rPr>
      </w:pPr>
      <w:r w:rsidRPr="007E3C6D">
        <w:rPr>
          <w:rFonts w:ascii="Times New Roman" w:hAnsi="Times New Roman" w:cs="Times New Roman"/>
          <w:sz w:val="24"/>
          <w:lang w:val="en-US"/>
        </w:rPr>
        <w:t xml:space="preserve">In axial flux permanent magnet synchronous </w:t>
      </w:r>
      <w:r>
        <w:rPr>
          <w:rFonts w:ascii="Times New Roman" w:hAnsi="Times New Roman" w:cs="Times New Roman"/>
          <w:sz w:val="24"/>
          <w:lang w:val="en-US"/>
        </w:rPr>
        <w:t>generator</w:t>
      </w:r>
      <w:r w:rsidRPr="007E3C6D">
        <w:rPr>
          <w:rFonts w:ascii="Times New Roman" w:hAnsi="Times New Roman" w:cs="Times New Roman"/>
          <w:sz w:val="24"/>
          <w:lang w:val="en-US"/>
        </w:rPr>
        <w:t>, inner air-cored</w:t>
      </w:r>
      <w:r>
        <w:rPr>
          <w:rFonts w:ascii="Times New Roman" w:hAnsi="Times New Roman" w:cs="Times New Roman"/>
          <w:sz w:val="24"/>
          <w:lang w:val="en-US"/>
        </w:rPr>
        <w:t xml:space="preserve"> stator and outer rotor surface mounted permanent magnets will be used. General overview of the proposed generator is given in Fig. 3-1. In this figure, three axially stacked generator blocks are presented. However, this figure includes only 4 poles section of the proposed system, for the sake of simplicity. </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There is a (4/3) ratio between </w:t>
      </w:r>
      <w:r w:rsidR="00DF4FB0">
        <w:rPr>
          <w:rFonts w:ascii="Times New Roman" w:hAnsi="Times New Roman" w:cs="Times New Roman"/>
          <w:sz w:val="24"/>
          <w:lang w:val="en-US"/>
        </w:rPr>
        <w:t xml:space="preserve">the </w:t>
      </w:r>
      <w:r>
        <w:rPr>
          <w:rFonts w:ascii="Times New Roman" w:hAnsi="Times New Roman" w:cs="Times New Roman"/>
          <w:sz w:val="24"/>
          <w:lang w:val="en-US"/>
        </w:rPr>
        <w:t xml:space="preserve">coil pitch and </w:t>
      </w:r>
      <w:r w:rsidR="00DF4FB0">
        <w:rPr>
          <w:rFonts w:ascii="Times New Roman" w:hAnsi="Times New Roman" w:cs="Times New Roman"/>
          <w:sz w:val="24"/>
          <w:lang w:val="en-US"/>
        </w:rPr>
        <w:t xml:space="preserve">the </w:t>
      </w:r>
      <w:r>
        <w:rPr>
          <w:rFonts w:ascii="Times New Roman" w:hAnsi="Times New Roman" w:cs="Times New Roman"/>
          <w:sz w:val="24"/>
          <w:lang w:val="en-US"/>
        </w:rPr>
        <w:t xml:space="preserve">pole pitch in order to achieve maximum flux linkage. Since flux linked by the coil is related to induced voltage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"http://www.mendeley.com/documents/?uuid=d090f906-4c9c-476b-98a6-ee0ec60000c1" ] }, { "id" : "ITEM-2",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"dropping-particle" : "", "family" : "Charles Kingsley", "given" : "Jr.", "non-dropping-particle" : "", "parse-names" : false, "suffix" : "" }, { "dropping-particle" : "", "family" : "Umans", "given" : "Stephen D.", "non-dropping-particle" : "", "parse-names" : false, "suffix" : "" } ], "edition" : "Sixth", "id" : "ITEM-2", "issued" : { "date-parts" : [ [ "2003" ] ] }, "number-of-pages" : "703", "publisher" : "McGraw-Hill Higher Education", "title" : "Electric machinery", "type" : "book" }, "uris" : [ "http://www.mendeley.com/documents/?uuid=7cb48734-b69a-487d-8766-cd11755a2039" ] } ], "mendeley" : { "formattedCitation" : "[30], [61]", "plainTextFormattedCitation" : "[30], [61]", "previouslyFormattedCitation" : "[30], [61]"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[30], [61]</w:t>
      </w:r>
      <w:r>
        <w:rPr>
          <w:rFonts w:ascii="Times New Roman" w:hAnsi="Times New Roman" w:cs="Times New Roman"/>
          <w:sz w:val="24"/>
          <w:lang w:val="en-US"/>
        </w:rPr>
        <w:fldChar w:fldCharType="end"/>
      </w:r>
      <w:r>
        <w:rPr>
          <w:rFonts w:ascii="Times New Roman" w:hAnsi="Times New Roman" w:cs="Times New Roman"/>
          <w:sz w:val="24"/>
          <w:lang w:val="en-US"/>
        </w:rPr>
        <w:t>, choosing optimum value of the pitch ratio has a high importance in electrical machine design. Induced voltage variation of a coil according to different coil pitch/pole pitch ratios, is shown in Fig.3-2. As it can be seen from this figure, 4/3 ratio has the highest induced voltage rating. This type of configuration is also used for modularity in our design.</w:t>
      </w:r>
    </w:p>
    <w:p w:rsidR="009F4DD4" w:rsidRDefault="005F62D3" w:rsidP="009F4DD4">
      <w:pPr>
        <w:spacing w:line="360" w:lineRule="auto"/>
        <w:jc w:val="center"/>
        <w:rPr>
          <w:rFonts w:ascii="Times New Roman" w:hAnsi="Times New Roman" w:cs="Times New Roman"/>
          <w:sz w:val="24"/>
          <w:lang w:val="en-US"/>
        </w:rPr>
      </w:pPr>
      <w:r w:rsidRPr="005F62D3">
        <w:rPr>
          <w:rFonts w:ascii="Times New Roman" w:hAnsi="Times New Roman" w:cs="Times New Roman"/>
          <w:noProof/>
          <w:sz w:val="24"/>
          <w:lang w:val="tr-TR" w:eastAsia="tr-TR"/>
        </w:rPr>
        <w:drawing>
          <wp:inline distT="0" distB="0" distL="0" distR="0">
            <wp:extent cx="5075555" cy="3151986"/>
            <wp:effectExtent l="0" t="0" r="0" b="0"/>
            <wp:docPr id="11" name="Picture 11" descr="C:\Users\Aydin\Desktop\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descr="C:\Users\Aydin\Desktop\abc.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75555" cy="3151986"/>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w:t>
      </w:r>
      <w:r w:rsidRPr="00DC6E1C">
        <w:rPr>
          <w:rFonts w:ascii="Times New Roman" w:hAnsi="Times New Roman" w:cs="Times New Roman"/>
          <w:color w:val="000000" w:themeColor="text1"/>
          <w:szCs w:val="24"/>
          <w:lang w:val="en-US"/>
        </w:rPr>
        <w:t xml:space="preserve">-1. </w:t>
      </w:r>
      <w:r>
        <w:rPr>
          <w:rFonts w:ascii="Times New Roman" w:hAnsi="Times New Roman" w:cs="Times New Roman"/>
          <w:color w:val="000000" w:themeColor="text1"/>
          <w:szCs w:val="24"/>
          <w:lang w:val="en-US"/>
        </w:rPr>
        <w:t>4-pole section of the proposed axial flux PM generator.</w:t>
      </w:r>
    </w:p>
    <w:p w:rsidR="009F4DD4" w:rsidRDefault="009F4DD4" w:rsidP="009F4DD4">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Main dimensions of the proposed AFPM generator are presented with their descriptions in Table 3-1, Table 3-2 and Table 3-3. These dimensions are shown on the machine drawing from different view angles in Fig.3-3, Fig.3-4 and Fig.3-5, respectively. </w:t>
      </w:r>
    </w:p>
    <w:p w:rsidR="009F4DD4" w:rsidRPr="00334DC0" w:rsidRDefault="009F4DD4" w:rsidP="009F4DD4">
      <w:pPr>
        <w:spacing w:line="360" w:lineRule="auto"/>
        <w:jc w:val="both"/>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sz w:val="24"/>
          <w:lang w:val="en-US"/>
        </w:rPr>
      </w:pPr>
      <w:r w:rsidRPr="00D57B52">
        <w:rPr>
          <w:rFonts w:ascii="Times New Roman" w:hAnsi="Times New Roman" w:cs="Times New Roman"/>
          <w:noProof/>
          <w:sz w:val="24"/>
          <w:lang w:val="tr-TR" w:eastAsia="tr-TR"/>
        </w:rPr>
        <w:drawing>
          <wp:inline distT="0" distB="0" distL="0" distR="0" wp14:anchorId="7A3C4488" wp14:editId="751E10BC">
            <wp:extent cx="5075555" cy="2658449"/>
            <wp:effectExtent l="0" t="0" r="0" b="8890"/>
            <wp:docPr id="37" name="Resim 26" descr="C:\Users\aydin.baskaya\Desktop\pitch vari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aydin.baskaya\Desktop\pitch variation_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75555" cy="2658449"/>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3-2</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Induced voltage variation with respect to different </w:t>
      </w:r>
      <w:r w:rsidRPr="007246CA">
        <w:rPr>
          <w:rFonts w:ascii="Times New Roman" w:hAnsi="Times New Roman" w:cs="Times New Roman"/>
          <w:color w:val="000000" w:themeColor="text1"/>
          <w:position w:val="-12"/>
          <w:szCs w:val="24"/>
          <w:lang w:val="en-US"/>
        </w:rPr>
        <w:object w:dxaOrig="240" w:dyaOrig="360">
          <v:shape id="_x0000_i1036" type="#_x0000_t75" style="width:14.4pt;height:21.9pt" o:ole="">
            <v:imagedata r:id="rId10" o:title=""/>
          </v:shape>
          <o:OLEObject Type="Embed" ProgID="Equation.DSMT4" ShapeID="_x0000_i1036" DrawAspect="Content" ObjectID="_1576994735" r:id="rId71"/>
        </w:object>
      </w:r>
      <w:r>
        <w:rPr>
          <w:rFonts w:ascii="Times New Roman" w:hAnsi="Times New Roman" w:cs="Times New Roman"/>
          <w:color w:val="000000" w:themeColor="text1"/>
          <w:szCs w:val="24"/>
          <w:lang w:val="en-US"/>
        </w:rPr>
        <w:t>/</w:t>
      </w:r>
      <w:r w:rsidRPr="007246CA">
        <w:rPr>
          <w:rFonts w:ascii="Times New Roman" w:hAnsi="Times New Roman" w:cs="Times New Roman"/>
          <w:color w:val="000000" w:themeColor="text1"/>
          <w:position w:val="-14"/>
          <w:szCs w:val="24"/>
          <w:lang w:val="en-US"/>
        </w:rPr>
        <w:object w:dxaOrig="279" w:dyaOrig="380">
          <v:shape id="_x0000_i1037" type="#_x0000_t75" style="width:14.4pt;height:21.9pt" o:ole="">
            <v:imagedata r:id="rId12" o:title=""/>
          </v:shape>
          <o:OLEObject Type="Embed" ProgID="Equation.DSMT4" ShapeID="_x0000_i1037" DrawAspect="Content" ObjectID="_1576994736" r:id="rId72"/>
        </w:object>
      </w:r>
      <w:r>
        <w:rPr>
          <w:rFonts w:ascii="Times New Roman" w:hAnsi="Times New Roman" w:cs="Times New Roman"/>
          <w:color w:val="000000" w:themeColor="text1"/>
          <w:szCs w:val="24"/>
          <w:lang w:val="en-US"/>
        </w:rPr>
        <w:t xml:space="preserve"> ratios. </w:t>
      </w:r>
    </w:p>
    <w:p w:rsidR="009F4DD4" w:rsidRDefault="009F4DD4" w:rsidP="009F4DD4">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Fig.3-3, dimensions for the side view of the proposed AFPM are shown. These parameter definitions are presented in Table 3-1. </w:t>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Table 3-1. Dimensions of the proposed AFPM generator at side view.</w:t>
      </w:r>
    </w:p>
    <w:tbl>
      <w:tblPr>
        <w:tblStyle w:val="TabloKlavuzu"/>
        <w:tblW w:w="0" w:type="auto"/>
        <w:jc w:val="center"/>
        <w:tblLook w:val="04A0" w:firstRow="1" w:lastRow="0" w:firstColumn="1" w:lastColumn="0" w:noHBand="0" w:noVBand="1"/>
      </w:tblPr>
      <w:tblGrid>
        <w:gridCol w:w="3991"/>
        <w:gridCol w:w="3992"/>
      </w:tblGrid>
      <w:tr w:rsidR="009F4DD4" w:rsidTr="00D8696E">
        <w:trPr>
          <w:jc w:val="center"/>
        </w:trPr>
        <w:tc>
          <w:tcPr>
            <w:tcW w:w="399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99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b/>
                <w:sz w:val="24"/>
              </w:rPr>
            </w:pPr>
            <w:r w:rsidRPr="00FF3180">
              <w:rPr>
                <w:rFonts w:ascii="Times New Roman" w:hAnsi="Times New Roman" w:cs="Times New Roman"/>
                <w:position w:val="-10"/>
                <w:sz w:val="24"/>
              </w:rPr>
              <w:object w:dxaOrig="220" w:dyaOrig="260">
                <v:shape id="_x0000_i1038" type="#_x0000_t75" style="width:7.5pt;height:14.4pt" o:ole="">
                  <v:imagedata r:id="rId73" o:title=""/>
                </v:shape>
                <o:OLEObject Type="Embed" ProgID="Equation.DSMT4" ShapeID="_x0000_i1038" DrawAspect="Content" ObjectID="_1576994737" r:id="rId74"/>
              </w:object>
            </w:r>
          </w:p>
        </w:tc>
        <w:tc>
          <w:tcPr>
            <w:tcW w:w="3992" w:type="dxa"/>
            <w:vAlign w:val="center"/>
          </w:tcPr>
          <w:p w:rsidR="009F4DD4" w:rsidRPr="00FF3180"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Airgap clearance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499" w:dyaOrig="360">
                <v:shape id="_x0000_i1039" type="#_x0000_t75" style="width:21.9pt;height:21.9pt" o:ole="">
                  <v:imagedata r:id="rId75" o:title=""/>
                </v:shape>
                <o:OLEObject Type="Embed" ProgID="Equation.DSMT4" ShapeID="_x0000_i1039" DrawAspect="Content" ObjectID="_1576994738" r:id="rId76"/>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Coil to steel-web clearance</w:t>
            </w:r>
          </w:p>
        </w:tc>
      </w:tr>
      <w:tr w:rsidR="009F4DD4" w:rsidTr="00D8696E">
        <w:trPr>
          <w:jc w:val="center"/>
        </w:trPr>
        <w:tc>
          <w:tcPr>
            <w:tcW w:w="3991" w:type="dxa"/>
            <w:vAlign w:val="center"/>
          </w:tcPr>
          <w:p w:rsidR="009F4DD4" w:rsidRPr="00353D6C"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40" w:dyaOrig="360">
                <v:shape id="_x0000_i1040" type="#_x0000_t75" style="width:13.75pt;height:18.15pt" o:ole="">
                  <v:imagedata r:id="rId77" o:title=""/>
                </v:shape>
                <o:OLEObject Type="Embed" ProgID="Equation.DSMT4" ShapeID="_x0000_i1040" DrawAspect="Content" ObjectID="_1576994739" r:id="rId78"/>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Magnet to steel-web clearance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6167EC">
              <w:rPr>
                <w:rFonts w:ascii="Times New Roman" w:eastAsiaTheme="minorEastAsia" w:hAnsi="Times New Roman" w:cs="Times New Roman"/>
                <w:position w:val="-12"/>
                <w:sz w:val="24"/>
                <w:szCs w:val="20"/>
              </w:rPr>
              <w:object w:dxaOrig="279" w:dyaOrig="360">
                <v:shape id="_x0000_i1041" type="#_x0000_t75" style="width:15.05pt;height:18.15pt" o:ole="">
                  <v:imagedata r:id="rId79" o:title=""/>
                </v:shape>
                <o:OLEObject Type="Embed" ProgID="Equation.DSMT4" ShapeID="_x0000_i1041" DrawAspect="Content" ObjectID="_1576994740" r:id="rId80"/>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Height of the winding</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6167EC">
              <w:rPr>
                <w:rFonts w:ascii="Times New Roman" w:eastAsiaTheme="minorEastAsia" w:hAnsi="Times New Roman" w:cs="Times New Roman"/>
                <w:position w:val="-12"/>
                <w:sz w:val="24"/>
                <w:szCs w:val="20"/>
              </w:rPr>
              <w:object w:dxaOrig="279" w:dyaOrig="360">
                <v:shape id="_x0000_i1042" type="#_x0000_t75" style="width:15.05pt;height:18.15pt" o:ole="">
                  <v:imagedata r:id="rId81" o:title=""/>
                </v:shape>
                <o:OLEObject Type="Embed" ProgID="Equation.DSMT4" ShapeID="_x0000_i1042" DrawAspect="Content" ObjectID="_1576994741" r:id="rId82"/>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Height of the magnet</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340" w:dyaOrig="360">
                <v:shape id="_x0000_i1043" type="#_x0000_t75" style="width:16.3pt;height:18.15pt" o:ole="">
                  <v:imagedata r:id="rId83" o:title=""/>
                </v:shape>
                <o:OLEObject Type="Embed" ProgID="Equation.DSMT4" ShapeID="_x0000_i1043" DrawAspect="Content" ObjectID="_1576994742" r:id="rId84"/>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Magnet-to-magnet distance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60" w:dyaOrig="360">
                <v:shape id="_x0000_i1044" type="#_x0000_t75" style="width:13.75pt;height:18.15pt" o:ole="">
                  <v:imagedata r:id="rId85" o:title=""/>
                </v:shape>
                <o:OLEObject Type="Embed" ProgID="Equation.DSMT4" ShapeID="_x0000_i1044" DrawAspect="Content" ObjectID="_1576994743" r:id="rId86"/>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Steel-to-steel distance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00" w:dyaOrig="360">
                <v:shape id="_x0000_i1045" type="#_x0000_t75" style="width:10.65pt;height:18.15pt" o:ole="">
                  <v:imagedata r:id="rId87" o:title=""/>
                </v:shape>
                <o:OLEObject Type="Embed" ProgID="Equation.DSMT4" ShapeID="_x0000_i1045" DrawAspect="Content" ObjectID="_1576994744" r:id="rId88"/>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Steel web thickness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40" w:dyaOrig="360">
                <v:shape id="_x0000_i1046" type="#_x0000_t75" style="width:13.75pt;height:18.15pt" o:ole="">
                  <v:imagedata r:id="rId89" o:title=""/>
                </v:shape>
                <o:OLEObject Type="Embed" ProgID="Equation.DSMT4" ShapeID="_x0000_i1046" DrawAspect="Content" ObjectID="_1576994745" r:id="rId90"/>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Length of the magnet</w:t>
            </w:r>
          </w:p>
        </w:tc>
      </w:tr>
      <w:tr w:rsidR="009F4DD4" w:rsidTr="00D8696E">
        <w:trPr>
          <w:jc w:val="center"/>
        </w:trPr>
        <w:tc>
          <w:tcPr>
            <w:tcW w:w="3991" w:type="dxa"/>
            <w:vAlign w:val="center"/>
          </w:tcPr>
          <w:p w:rsidR="009F4DD4" w:rsidRPr="00FF3180" w:rsidRDefault="009F4DD4" w:rsidP="00D8696E">
            <w:pPr>
              <w:spacing w:line="360" w:lineRule="auto"/>
              <w:jc w:val="center"/>
              <w:rPr>
                <w:rFonts w:ascii="Times New Roman" w:hAnsi="Times New Roman" w:cs="Times New Roman"/>
                <w:sz w:val="24"/>
              </w:rPr>
            </w:pPr>
            <w:r w:rsidRPr="008A7E16">
              <w:rPr>
                <w:position w:val="-12"/>
              </w:rPr>
              <w:object w:dxaOrig="260" w:dyaOrig="360">
                <v:shape id="_x0000_i1047" type="#_x0000_t75" style="width:13.75pt;height:18.15pt" o:ole="">
                  <v:imagedata r:id="rId91" o:title=""/>
                </v:shape>
                <o:OLEObject Type="Embed" ProgID="Equation.DSMT4" ShapeID="_x0000_i1047" DrawAspect="Content" ObjectID="_1576994746" r:id="rId92"/>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Thickness of winding</w:t>
            </w:r>
          </w:p>
        </w:tc>
      </w:tr>
      <w:tr w:rsidR="009F4DD4" w:rsidTr="00D8696E">
        <w:trPr>
          <w:jc w:val="center"/>
        </w:trPr>
        <w:tc>
          <w:tcPr>
            <w:tcW w:w="3991" w:type="dxa"/>
            <w:vAlign w:val="center"/>
          </w:tcPr>
          <w:p w:rsidR="009F4DD4" w:rsidRDefault="009F4DD4" w:rsidP="00D8696E">
            <w:pPr>
              <w:spacing w:line="360" w:lineRule="auto"/>
              <w:jc w:val="center"/>
            </w:pPr>
            <w:r w:rsidRPr="008A7E16">
              <w:rPr>
                <w:position w:val="-12"/>
              </w:rPr>
              <w:object w:dxaOrig="240" w:dyaOrig="360">
                <v:shape id="_x0000_i1048" type="#_x0000_t75" style="width:13.75pt;height:18.15pt" o:ole="">
                  <v:imagedata r:id="rId93" o:title=""/>
                </v:shape>
                <o:OLEObject Type="Embed" ProgID="Equation.DSMT4" ShapeID="_x0000_i1048" DrawAspect="Content" ObjectID="_1576994747" r:id="rId94"/>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Coil pitch</w:t>
            </w:r>
          </w:p>
        </w:tc>
      </w:tr>
      <w:tr w:rsidR="009F4DD4" w:rsidTr="00D8696E">
        <w:trPr>
          <w:jc w:val="center"/>
        </w:trPr>
        <w:tc>
          <w:tcPr>
            <w:tcW w:w="3991" w:type="dxa"/>
            <w:vAlign w:val="center"/>
          </w:tcPr>
          <w:p w:rsidR="009F4DD4" w:rsidRDefault="009F4DD4" w:rsidP="00D8696E">
            <w:pPr>
              <w:spacing w:line="360" w:lineRule="auto"/>
              <w:jc w:val="center"/>
            </w:pPr>
            <w:r w:rsidRPr="008A7E16">
              <w:rPr>
                <w:position w:val="-14"/>
              </w:rPr>
              <w:object w:dxaOrig="520" w:dyaOrig="380">
                <v:shape id="_x0000_i1049" type="#_x0000_t75" style="width:26.9pt;height:18.15pt" o:ole="">
                  <v:imagedata r:id="rId95" o:title=""/>
                </v:shape>
                <o:OLEObject Type="Embed" ProgID="Equation.DSMT4" ShapeID="_x0000_i1049" DrawAspect="Content" ObjectID="_1576994748" r:id="rId96"/>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Coil thickness/coil pitch ratio</w:t>
            </w:r>
          </w:p>
        </w:tc>
      </w:tr>
    </w:tbl>
    <w:p w:rsidR="009F4DD4" w:rsidRDefault="009F4DD4" w:rsidP="009F4DD4">
      <w:pPr>
        <w:spacing w:line="360" w:lineRule="auto"/>
        <w:jc w:val="center"/>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color w:val="000000" w:themeColor="text1"/>
          <w:sz w:val="24"/>
          <w:szCs w:val="24"/>
          <w:lang w:val="en-US"/>
        </w:rPr>
      </w:pPr>
      <w:r w:rsidRPr="001D78F1">
        <w:rPr>
          <w:rFonts w:ascii="Times New Roman" w:hAnsi="Times New Roman" w:cs="Times New Roman"/>
          <w:noProof/>
          <w:color w:val="000000" w:themeColor="text1"/>
          <w:sz w:val="24"/>
          <w:szCs w:val="24"/>
          <w:lang w:val="tr-TR" w:eastAsia="tr-TR"/>
        </w:rPr>
        <w:drawing>
          <wp:inline distT="0" distB="0" distL="0" distR="0" wp14:anchorId="159D2582" wp14:editId="48B4AA1E">
            <wp:extent cx="2403764" cy="4252884"/>
            <wp:effectExtent l="0" t="0" r="0" b="0"/>
            <wp:docPr id="38" name="Picture 38" descr="C:\Users\Aydin\Desktop\c-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C:\Users\Aydin\Desktop\c-core.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404845" cy="4254797"/>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3-3. C-shaped core from side view with defined dimensions in Table 3-1.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Width(thickness) of the winding value </w:t>
      </w:r>
      <w:r w:rsidRPr="0012194D">
        <w:rPr>
          <w:rFonts w:ascii="Times New Roman" w:hAnsi="Times New Roman" w:cs="Times New Roman"/>
          <w:i/>
          <w:sz w:val="24"/>
          <w:lang w:val="en-US"/>
        </w:rPr>
        <w:t>t</w:t>
      </w:r>
      <w:r w:rsidRPr="0012194D">
        <w:rPr>
          <w:rFonts w:ascii="Times New Roman" w:hAnsi="Times New Roman" w:cs="Times New Roman"/>
          <w:i/>
          <w:sz w:val="24"/>
          <w:vertAlign w:val="subscript"/>
          <w:lang w:val="en-US"/>
        </w:rPr>
        <w:t>w</w:t>
      </w:r>
      <w:r>
        <w:rPr>
          <w:rFonts w:ascii="Times New Roman" w:hAnsi="Times New Roman" w:cs="Times New Roman"/>
          <w:sz w:val="24"/>
          <w:lang w:val="en-US"/>
        </w:rPr>
        <w:t xml:space="preserve"> is calculated by the help of the coil pitch ratio</w:t>
      </w:r>
      <w:r w:rsidRPr="007A5716">
        <w:t xml:space="preserve"> </w:t>
      </w:r>
      <w:r w:rsidRPr="008A7E16">
        <w:rPr>
          <w:position w:val="-14"/>
        </w:rPr>
        <w:object w:dxaOrig="520" w:dyaOrig="380">
          <v:shape id="_x0000_i1050" type="#_x0000_t75" style="width:26.9pt;height:18.15pt" o:ole="">
            <v:imagedata r:id="rId98" o:title=""/>
          </v:shape>
          <o:OLEObject Type="Embed" ProgID="Equation.DSMT4" ShapeID="_x0000_i1050" DrawAspect="Content" ObjectID="_1576994749" r:id="rId99"/>
        </w:object>
      </w:r>
      <w:r>
        <w:rPr>
          <w:rFonts w:ascii="Times New Roman" w:hAnsi="Times New Roman" w:cs="Times New Roman"/>
          <w:sz w:val="24"/>
          <w:lang w:val="en-US"/>
        </w:rPr>
        <w:t xml:space="preserve"> as follows,</w:t>
      </w:r>
    </w:p>
    <w:p w:rsidR="009F4DD4" w:rsidRDefault="009F4DD4" w:rsidP="009F4DD4">
      <w:pPr>
        <w:tabs>
          <w:tab w:val="center" w:pos="3969"/>
          <w:tab w:val="right" w:pos="7938"/>
        </w:tabs>
        <w:spacing w:line="360" w:lineRule="auto"/>
        <w:ind w:left="709"/>
        <w:jc w:val="both"/>
        <w:rPr>
          <w:rFonts w:ascii="Times New Roman" w:hAnsi="Times New Roman" w:cs="Times New Roman"/>
          <w:sz w:val="24"/>
          <w:lang w:val="en-US"/>
        </w:rPr>
      </w:pPr>
      <w:r>
        <w:rPr>
          <w:rFonts w:ascii="Times New Roman" w:hAnsi="Times New Roman" w:cs="Times New Roman"/>
          <w:sz w:val="24"/>
          <w:lang w:val="en-US"/>
        </w:rPr>
        <w:tab/>
      </w:r>
      <w:r w:rsidRPr="0016268D">
        <w:rPr>
          <w:rFonts w:ascii="Times New Roman" w:hAnsi="Times New Roman" w:cs="Times New Roman"/>
          <w:position w:val="-14"/>
          <w:sz w:val="24"/>
          <w:lang w:val="en-US"/>
        </w:rPr>
        <w:object w:dxaOrig="1160" w:dyaOrig="380">
          <v:shape id="_x0000_i1051" type="#_x0000_t75" style="width:58.25pt;height:19.4pt" o:ole="">
            <v:imagedata r:id="rId100" o:title=""/>
          </v:shape>
          <o:OLEObject Type="Embed" ProgID="Equation.DSMT4" ShapeID="_x0000_i1051" DrawAspect="Content" ObjectID="_1576994750" r:id="rId101"/>
        </w:object>
      </w:r>
      <w:r>
        <w:rPr>
          <w:rFonts w:ascii="Times New Roman" w:hAnsi="Times New Roman" w:cs="Times New Roman"/>
          <w:sz w:val="24"/>
          <w:lang w:val="en-US"/>
        </w:rPr>
        <w:tab/>
        <w:t>(3-1)</w:t>
      </w:r>
    </w:p>
    <w:p w:rsidR="009F4DD4" w:rsidRDefault="009F4DD4" w:rsidP="009F4DD4">
      <w:pPr>
        <w:spacing w:line="360" w:lineRule="auto"/>
        <w:jc w:val="both"/>
        <w:rPr>
          <w:rFonts w:ascii="Times New Roman" w:hAnsi="Times New Roman" w:cs="Times New Roman"/>
          <w:color w:val="000000" w:themeColor="text1"/>
          <w:sz w:val="24"/>
          <w:szCs w:val="24"/>
          <w:lang w:val="en-US"/>
        </w:rPr>
      </w:pPr>
      <w:r w:rsidRPr="007F35EA">
        <w:rPr>
          <w:rFonts w:ascii="Times New Roman" w:eastAsiaTheme="minorEastAsia" w:hAnsi="Times New Roman" w:cs="Times New Roman"/>
          <w:position w:val="-12"/>
          <w:sz w:val="24"/>
          <w:szCs w:val="20"/>
        </w:rPr>
        <w:object w:dxaOrig="499" w:dyaOrig="360">
          <v:shape id="_x0000_i1052" type="#_x0000_t75" style="width:23.8pt;height:18.15pt" o:ole="">
            <v:imagedata r:id="rId102" o:title=""/>
          </v:shape>
          <o:OLEObject Type="Embed" ProgID="Equation.DSMT4" ShapeID="_x0000_i1052" DrawAspect="Content" ObjectID="_1576994751" r:id="rId103"/>
        </w:object>
      </w:r>
      <w:r w:rsidRPr="007F35EA">
        <w:rPr>
          <w:rFonts w:ascii="Times New Roman" w:eastAsiaTheme="minorEastAsia" w:hAnsi="Times New Roman" w:cs="Times New Roman"/>
          <w:sz w:val="24"/>
          <w:szCs w:val="20"/>
        </w:rPr>
        <w:t xml:space="preserve"> is the distance between </w:t>
      </w:r>
      <w:r>
        <w:rPr>
          <w:rFonts w:ascii="Times New Roman" w:eastAsiaTheme="minorEastAsia" w:hAnsi="Times New Roman" w:cs="Times New Roman"/>
          <w:sz w:val="24"/>
          <w:szCs w:val="20"/>
        </w:rPr>
        <w:t>coil</w:t>
      </w:r>
      <w:r w:rsidRPr="007F35EA">
        <w:rPr>
          <w:rFonts w:ascii="Times New Roman" w:eastAsiaTheme="minorEastAsia" w:hAnsi="Times New Roman" w:cs="Times New Roman"/>
          <w:sz w:val="24"/>
          <w:szCs w:val="20"/>
        </w:rPr>
        <w:t xml:space="preserve"> and steel web. </w:t>
      </w:r>
      <w:r>
        <w:rPr>
          <w:rFonts w:ascii="Times New Roman" w:eastAsiaTheme="minorEastAsia" w:hAnsi="Times New Roman" w:cs="Times New Roman"/>
          <w:sz w:val="24"/>
          <w:szCs w:val="20"/>
        </w:rPr>
        <w:t>This value is used in the optimization algorithm as a constant. However, selection of proper distance is important for design considerations.</w:t>
      </w:r>
      <w:r w:rsidRPr="003579DC">
        <w:rPr>
          <w:rFonts w:ascii="Times New Roman" w:hAnsi="Times New Roman" w:cs="Times New Roman"/>
          <w:color w:val="000000" w:themeColor="text1"/>
          <w:sz w:val="24"/>
          <w:szCs w:val="24"/>
          <w:lang w:val="en-US"/>
        </w:rPr>
        <w:t xml:space="preserve"> </w:t>
      </w:r>
      <w:r>
        <w:rPr>
          <w:rFonts w:ascii="Times New Roman" w:eastAsiaTheme="minorEastAsia" w:hAnsi="Times New Roman" w:cs="Times New Roman"/>
          <w:sz w:val="24"/>
          <w:szCs w:val="20"/>
        </w:rPr>
        <w:t xml:space="preserve">Value of the coil thickness/pitch ratio </w:t>
      </w:r>
      <w:r w:rsidRPr="008A7E16">
        <w:rPr>
          <w:position w:val="-14"/>
        </w:rPr>
        <w:object w:dxaOrig="520" w:dyaOrig="380">
          <v:shape id="_x0000_i1053" type="#_x0000_t75" style="width:26.9pt;height:18.15pt" o:ole="">
            <v:imagedata r:id="rId98" o:title=""/>
          </v:shape>
          <o:OLEObject Type="Embed" ProgID="Equation.DSMT4" ShapeID="_x0000_i1053" DrawAspect="Content" ObjectID="_1576994752" r:id="rId104"/>
        </w:object>
      </w:r>
      <w:r>
        <w:t xml:space="preserve"> </w:t>
      </w:r>
      <w:r>
        <w:rPr>
          <w:rFonts w:ascii="Times New Roman" w:hAnsi="Times New Roman" w:cs="Times New Roman"/>
          <w:sz w:val="24"/>
        </w:rPr>
        <w:t xml:space="preserve">is determined by using optimization. </w:t>
      </w:r>
      <w:r>
        <w:rPr>
          <w:rFonts w:ascii="Times New Roman" w:hAnsi="Times New Roman" w:cs="Times New Roman"/>
          <w:color w:val="000000" w:themeColor="text1"/>
          <w:sz w:val="24"/>
          <w:szCs w:val="24"/>
          <w:lang w:val="en-US"/>
        </w:rPr>
        <w:t xml:space="preserve">In Fig.3-4, dimensions for the counter view of the one pole of the proposed generator are shown. These parameter definitions are presented in Table 3-2. </w:t>
      </w:r>
    </w:p>
    <w:p w:rsidR="009F4DD4" w:rsidRPr="00B45A3D" w:rsidRDefault="009F4DD4" w:rsidP="009F4DD4">
      <w:pPr>
        <w:spacing w:line="360" w:lineRule="auto"/>
        <w:jc w:val="both"/>
        <w:rPr>
          <w:rFonts w:ascii="Times New Roman" w:hAnsi="Times New Roman" w:cs="Times New Roman"/>
          <w:color w:val="000000" w:themeColor="text1"/>
          <w:sz w:val="24"/>
          <w:szCs w:val="24"/>
          <w:lang w:val="en-US"/>
        </w:rPr>
      </w:pP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Table 3-2. Dimensions of the proposed AFPM generator pole at counter view.</w:t>
      </w:r>
    </w:p>
    <w:tbl>
      <w:tblPr>
        <w:tblStyle w:val="TabloKlavuzu"/>
        <w:tblW w:w="0" w:type="auto"/>
        <w:jc w:val="center"/>
        <w:tblLook w:val="04A0" w:firstRow="1" w:lastRow="0" w:firstColumn="1" w:lastColumn="0" w:noHBand="0" w:noVBand="1"/>
      </w:tblPr>
      <w:tblGrid>
        <w:gridCol w:w="3991"/>
        <w:gridCol w:w="3992"/>
      </w:tblGrid>
      <w:tr w:rsidR="009F4DD4" w:rsidTr="00D8696E">
        <w:trPr>
          <w:jc w:val="center"/>
        </w:trPr>
        <w:tc>
          <w:tcPr>
            <w:tcW w:w="399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99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493883">
              <w:rPr>
                <w:rFonts w:ascii="Times New Roman" w:eastAsiaTheme="minorEastAsia" w:hAnsi="Times New Roman" w:cs="Times New Roman"/>
                <w:position w:val="-14"/>
                <w:sz w:val="24"/>
                <w:szCs w:val="20"/>
              </w:rPr>
              <w:object w:dxaOrig="279" w:dyaOrig="380">
                <v:shape id="_x0000_i1054" type="#_x0000_t75" style="width:15.05pt;height:19.4pt" o:ole="">
                  <v:imagedata r:id="rId105" o:title=""/>
                </v:shape>
                <o:OLEObject Type="Embed" ProgID="Equation.DSMT4" ShapeID="_x0000_i1054" DrawAspect="Content" ObjectID="_1576994753" r:id="rId106"/>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Pole pitch</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220" w:dyaOrig="360">
                <v:shape id="_x0000_i1055" type="#_x0000_t75" style="width:10.65pt;height:18.15pt" o:ole="">
                  <v:imagedata r:id="rId107" o:title=""/>
                </v:shape>
                <o:OLEObject Type="Embed" ProgID="Equation.DSMT4" ShapeID="_x0000_i1055" DrawAspect="Content" ObjectID="_1576994754" r:id="rId108"/>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Outer radius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180" w:dyaOrig="360">
                <v:shape id="_x0000_i1056" type="#_x0000_t75" style="width:8.75pt;height:18.15pt" o:ole="">
                  <v:imagedata r:id="rId109" o:title=""/>
                </v:shape>
                <o:OLEObject Type="Embed" ProgID="Equation.DSMT4" ShapeID="_x0000_i1056" DrawAspect="Content" ObjectID="_1576994755" r:id="rId110"/>
              </w:object>
            </w:r>
          </w:p>
        </w:tc>
        <w:tc>
          <w:tcPr>
            <w:tcW w:w="3992" w:type="dxa"/>
            <w:vAlign w:val="center"/>
          </w:tcPr>
          <w:p w:rsidR="009F4DD4" w:rsidRPr="00F625A0"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Inner radius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440" w:dyaOrig="360">
                <v:shape id="_x0000_i1057" type="#_x0000_t75" style="width:21.3pt;height:18.15pt" o:ole="">
                  <v:imagedata r:id="rId111" o:title=""/>
                </v:shape>
                <o:OLEObject Type="Embed" ProgID="Equation.DSMT4" ShapeID="_x0000_i1057" DrawAspect="Content" ObjectID="_1576994756" r:id="rId112"/>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Mean radius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380" w:dyaOrig="360">
                <v:shape id="_x0000_i1058" type="#_x0000_t75" style="width:18.15pt;height:18.15pt" o:ole="">
                  <v:imagedata r:id="rId113" o:title=""/>
                </v:shape>
                <o:OLEObject Type="Embed" ProgID="Equation.DSMT4" ShapeID="_x0000_i1058" DrawAspect="Content" ObjectID="_1576994757" r:id="rId114"/>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Web radius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340" w:dyaOrig="360">
                <v:shape id="_x0000_i1059" type="#_x0000_t75" style="width:16.3pt;height:18.15pt" o:ole="">
                  <v:imagedata r:id="rId115" o:title=""/>
                </v:shape>
                <o:OLEObject Type="Embed" ProgID="Equation.DSMT4" ShapeID="_x0000_i1059" DrawAspect="Content" ObjectID="_1576994758" r:id="rId116"/>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Width of the magnet</w:t>
            </w:r>
          </w:p>
        </w:tc>
      </w:tr>
      <w:tr w:rsidR="009F4DD4" w:rsidTr="00D8696E">
        <w:trPr>
          <w:jc w:val="center"/>
        </w:trPr>
        <w:tc>
          <w:tcPr>
            <w:tcW w:w="3991" w:type="dxa"/>
            <w:vAlign w:val="center"/>
          </w:tcPr>
          <w:p w:rsidR="009F4DD4" w:rsidRPr="009179C5" w:rsidRDefault="009F4DD4" w:rsidP="00D8696E">
            <w:pPr>
              <w:spacing w:line="360" w:lineRule="auto"/>
              <w:jc w:val="center"/>
              <w:rPr>
                <w:rFonts w:ascii="Times New Roman" w:hAnsi="Times New Roman" w:cs="Times New Roman"/>
                <w:sz w:val="24"/>
              </w:rPr>
            </w:pPr>
            <w:r w:rsidRPr="008A7E16">
              <w:rPr>
                <w:position w:val="-14"/>
              </w:rPr>
              <w:object w:dxaOrig="360" w:dyaOrig="380">
                <v:shape id="_x0000_i1060" type="#_x0000_t75" style="width:18.15pt;height:18.15pt" o:ole="">
                  <v:imagedata r:id="rId117" o:title=""/>
                </v:shape>
                <o:OLEObject Type="Embed" ProgID="Equation.DSMT4" ShapeID="_x0000_i1060" DrawAspect="Content" ObjectID="_1576994759" r:id="rId118"/>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poles</w:t>
            </w:r>
          </w:p>
        </w:tc>
      </w:tr>
      <w:tr w:rsidR="009F4DD4" w:rsidTr="00D8696E">
        <w:trPr>
          <w:jc w:val="center"/>
        </w:trPr>
        <w:tc>
          <w:tcPr>
            <w:tcW w:w="3991" w:type="dxa"/>
            <w:vAlign w:val="center"/>
          </w:tcPr>
          <w:p w:rsidR="009F4DD4" w:rsidRDefault="009F4DD4" w:rsidP="00D8696E">
            <w:pPr>
              <w:spacing w:line="360" w:lineRule="auto"/>
              <w:jc w:val="center"/>
            </w:pPr>
            <w:r w:rsidRPr="008A7E16">
              <w:rPr>
                <w:position w:val="-12"/>
              </w:rPr>
              <w:object w:dxaOrig="420" w:dyaOrig="360">
                <v:shape id="_x0000_i1061" type="#_x0000_t75" style="width:21.3pt;height:18.15pt" o:ole="">
                  <v:imagedata r:id="rId119" o:title=""/>
                </v:shape>
                <o:OLEObject Type="Embed" ProgID="Equation.DSMT4" ShapeID="_x0000_i1061" DrawAspect="Content" ObjectID="_1576994760" r:id="rId120"/>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Web pole pitch</w:t>
            </w:r>
          </w:p>
        </w:tc>
      </w:tr>
    </w:tbl>
    <w:p w:rsidR="009F4DD4" w:rsidRDefault="009F4DD4" w:rsidP="009F4DD4">
      <w:pPr>
        <w:spacing w:line="360" w:lineRule="auto"/>
        <w:jc w:val="both"/>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color w:val="000000" w:themeColor="text1"/>
          <w:sz w:val="24"/>
          <w:szCs w:val="24"/>
          <w:lang w:val="en-US"/>
        </w:rPr>
      </w:pPr>
      <w:r w:rsidRPr="003E3703">
        <w:rPr>
          <w:rFonts w:ascii="Times New Roman" w:hAnsi="Times New Roman" w:cs="Times New Roman"/>
          <w:noProof/>
          <w:color w:val="000000" w:themeColor="text1"/>
          <w:sz w:val="24"/>
          <w:szCs w:val="24"/>
          <w:lang w:val="tr-TR" w:eastAsia="tr-TR"/>
        </w:rPr>
        <w:drawing>
          <wp:inline distT="0" distB="0" distL="0" distR="0" wp14:anchorId="55EF1C16" wp14:editId="51155401">
            <wp:extent cx="2867891" cy="2786236"/>
            <wp:effectExtent l="0" t="0" r="8890" b="0"/>
            <wp:docPr id="39" name="Picture 39" descr="C:\Users\Aydin\Desktop\cw_p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C:\Users\Aydin\Desktop\cw_pol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72662" cy="2790871"/>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3-4. Counter view of one pole of the generator core limb </w:t>
      </w:r>
      <w:r>
        <w:rPr>
          <w:rFonts w:ascii="Times New Roman" w:eastAsiaTheme="minorEastAsia" w:hAnsi="Times New Roman" w:cs="Times New Roman"/>
          <w:szCs w:val="20"/>
        </w:rPr>
        <w:fldChar w:fldCharType="begin" w:fldLock="1"/>
      </w:r>
      <w:r w:rsidR="0065140A">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Cs w:val="20"/>
        </w:rPr>
        <w:fldChar w:fldCharType="separate"/>
      </w:r>
      <w:r w:rsidR="0065140A" w:rsidRPr="0065140A">
        <w:rPr>
          <w:rFonts w:ascii="Times New Roman" w:eastAsiaTheme="minorEastAsia" w:hAnsi="Times New Roman" w:cs="Times New Roman"/>
          <w:noProof/>
          <w:szCs w:val="20"/>
        </w:rPr>
        <w:t>[62]</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Pr="009E3873" w:rsidRDefault="009F4DD4" w:rsidP="009F4DD4">
      <w:pPr>
        <w:spacing w:line="360" w:lineRule="auto"/>
        <w:jc w:val="both"/>
        <w:rPr>
          <w:rFonts w:ascii="Times New Roman" w:hAnsi="Times New Roman" w:cs="Times New Roman"/>
          <w:sz w:val="24"/>
        </w:rPr>
      </w:pPr>
      <w:r w:rsidRPr="009E3873">
        <w:rPr>
          <w:rFonts w:ascii="Times New Roman" w:hAnsi="Times New Roman" w:cs="Times New Roman"/>
          <w:sz w:val="24"/>
        </w:rPr>
        <w:t xml:space="preserve">Pole pitch </w:t>
      </w:r>
      <w:r w:rsidRPr="009E3873">
        <w:rPr>
          <w:rFonts w:ascii="Times New Roman" w:hAnsi="Times New Roman" w:cs="Times New Roman"/>
          <w:position w:val="-14"/>
          <w:sz w:val="24"/>
        </w:rPr>
        <w:object w:dxaOrig="279" w:dyaOrig="380">
          <v:shape id="_x0000_i1062" type="#_x0000_t75" style="width:15.05pt;height:19.4pt" o:ole="">
            <v:imagedata r:id="rId122" o:title=""/>
          </v:shape>
          <o:OLEObject Type="Embed" ProgID="Equation.DSMT4" ShapeID="_x0000_i1062" DrawAspect="Content" ObjectID="_1576994761" r:id="rId123"/>
        </w:object>
      </w:r>
      <w:r w:rsidRPr="009E3873">
        <w:rPr>
          <w:rFonts w:ascii="Times New Roman" w:hAnsi="Times New Roman" w:cs="Times New Roman"/>
          <w:sz w:val="24"/>
        </w:rPr>
        <w:t xml:space="preserve"> </w:t>
      </w:r>
      <w:r>
        <w:rPr>
          <w:rFonts w:ascii="Times New Roman" w:hAnsi="Times New Roman" w:cs="Times New Roman"/>
          <w:sz w:val="24"/>
        </w:rPr>
        <w:t>distance</w:t>
      </w:r>
      <w:r w:rsidRPr="009E3873">
        <w:rPr>
          <w:rFonts w:ascii="Times New Roman" w:hAnsi="Times New Roman" w:cs="Times New Roman"/>
          <w:sz w:val="24"/>
        </w:rPr>
        <w:t xml:space="preserve"> can be calculated as follows</w:t>
      </w:r>
      <w:r>
        <w:rPr>
          <w:rFonts w:ascii="Times New Roman" w:hAnsi="Times New Roman" w:cs="Times New Roman"/>
          <w:sz w:val="24"/>
        </w:rPr>
        <w:t xml:space="preserve"> </w:t>
      </w:r>
      <w:r>
        <w:rPr>
          <w:rFonts w:ascii="Times New Roman" w:hAnsi="Times New Roman" w:cs="Times New Roman"/>
          <w:sz w:val="24"/>
        </w:rPr>
        <w:fldChar w:fldCharType="begin" w:fldLock="1"/>
      </w:r>
      <w:r w:rsidR="0065140A">
        <w:rPr>
          <w:rFonts w:ascii="Times New Roman" w:hAnsi="Times New Roman" w:cs="Times New Roman"/>
          <w:sz w:val="24"/>
        </w:rPr>
        <w:instrText>ADDIN CSL_CITATION { "citationItems" : [ { "id" : "ITEM-1", "itemData" : { "DOI" : "10.1109/TIA.2004.834086", "ISBN" : "0093-9994", "ISSN" : "00939994", "abstract" : "In modeling axial field machines, three-dimensional (3-D) finite-element method (FEM) models are required in accurate computations. However, 3-D FEM analysis is generally too time consuming in industrial use. In order to evaluate the performance of the axial flux machine rapidly, an analytical design program that uses quasi-3-D computation is developed. In this paper the main features of the developed program are illustrated. Results given by the program are verified with two-dimensional and 3-D finite element computations and measurements. According to the results, it is possible to evaluate the performance of the surface-mounted axial flux PM machine with reasonable accuracy via an analytical model using quasi-3-D computation.", "author" : [ { "dropping-particle" : "", "family" : "Parviainen", "given" : "Asko", "non-dropping-particle" : "", "parse-names" : false, "suffix" : "" }, { "dropping-particle" : "", "family" : "Niemel\u00e4", "given" : "Markku", "non-dropping-particle" : "", "parse-names" : false, "suffix" : "" }, { "dropping-particle" : "", "family" : "Pyrh\u00f6nen", "given" : "Juha", "non-dropping-particle" : "", "parse-names" : false, "suffix" : "" } ], "container-title" : "IEEE Transactions on Industry Applications", "id" : "ITEM-1", "issue" : "5", "issued" : { "date-parts" : [ [ "2004" ] ] }, "page" : "1333-1340", "title" : "Modeling of axial flux permanent-magnet machines", "type" : "article-journal", "volume" : "40" }, "uris" : [ "http://www.mendeley.com/documents/?uuid=c988f7c9-f239-4453-bf27-f75f32bb5a5c" ] } ], "mendeley" : { "formattedCitation" : "[63]", "plainTextFormattedCitation" : "[63]", "previouslyFormattedCitation" : "[63]" }, "properties" : {  }, "schema" : "https://github.com/citation-style-language/schema/raw/master/csl-citation.json" }</w:instrText>
      </w:r>
      <w:r>
        <w:rPr>
          <w:rFonts w:ascii="Times New Roman" w:hAnsi="Times New Roman" w:cs="Times New Roman"/>
          <w:sz w:val="24"/>
        </w:rPr>
        <w:fldChar w:fldCharType="separate"/>
      </w:r>
      <w:r w:rsidR="0065140A" w:rsidRPr="0065140A">
        <w:rPr>
          <w:rFonts w:ascii="Times New Roman" w:hAnsi="Times New Roman" w:cs="Times New Roman"/>
          <w:noProof/>
          <w:sz w:val="24"/>
        </w:rPr>
        <w:t>[63]</w:t>
      </w:r>
      <w:r>
        <w:rPr>
          <w:rFonts w:ascii="Times New Roman" w:hAnsi="Times New Roman" w:cs="Times New Roman"/>
          <w:sz w:val="24"/>
        </w:rPr>
        <w:fldChar w:fldCharType="end"/>
      </w:r>
      <w:r w:rsidRPr="009E3873">
        <w:rPr>
          <w:rFonts w:ascii="Times New Roman" w:hAnsi="Times New Roman" w:cs="Times New Roman"/>
          <w:sz w:val="24"/>
        </w:rPr>
        <w:t>,</w:t>
      </w:r>
    </w:p>
    <w:p w:rsidR="009F4DD4" w:rsidRPr="00AC5F6E" w:rsidRDefault="009F4DD4" w:rsidP="009F4DD4">
      <w:pPr>
        <w:pStyle w:val="ListeParagraf"/>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9E3873">
        <w:rPr>
          <w:position w:val="-34"/>
        </w:rPr>
        <w:object w:dxaOrig="1240" w:dyaOrig="720">
          <v:shape id="_x0000_i1063" type="#_x0000_t75" style="width:61.35pt;height:36.95pt" o:ole="">
            <v:imagedata r:id="rId124" o:title=""/>
          </v:shape>
          <o:OLEObject Type="Embed" ProgID="Equation.DSMT4" ShapeID="_x0000_i1063" DrawAspect="Content" ObjectID="_1576994762" r:id="rId125"/>
        </w:object>
      </w:r>
      <w:r>
        <w:rPr>
          <w:rFonts w:ascii="Times New Roman" w:eastAsiaTheme="minorEastAsia" w:hAnsi="Times New Roman" w:cs="Times New Roman"/>
          <w:sz w:val="24"/>
          <w:szCs w:val="20"/>
        </w:rPr>
        <w:tab/>
        <w:t>(3-2</w:t>
      </w:r>
      <w:r w:rsidRPr="00AC5F6E">
        <w:rPr>
          <w:rFonts w:ascii="Times New Roman" w:eastAsiaTheme="minorEastAsia" w:hAnsi="Times New Roman" w:cs="Times New Roman"/>
          <w:sz w:val="24"/>
          <w:szCs w:val="20"/>
        </w:rPr>
        <w:t>)</w:t>
      </w:r>
    </w:p>
    <w:p w:rsidR="009F4DD4" w:rsidRPr="007F35E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Mean radius </w:t>
      </w:r>
      <w:r w:rsidRPr="008A7E16">
        <w:rPr>
          <w:position w:val="-12"/>
        </w:rPr>
        <w:object w:dxaOrig="460" w:dyaOrig="360">
          <v:shape id="_x0000_i1064" type="#_x0000_t75" style="width:23.8pt;height:18.15pt" o:ole="">
            <v:imagedata r:id="rId126" o:title=""/>
          </v:shape>
          <o:OLEObject Type="Embed" ProgID="Equation.DSMT4" ShapeID="_x0000_i1064" DrawAspect="Content" ObjectID="_1576994763" r:id="rId127"/>
        </w:object>
      </w:r>
      <w:r>
        <w:t xml:space="preserve"> </w:t>
      </w:r>
      <w:r w:rsidRPr="001E33A0">
        <w:rPr>
          <w:rFonts w:ascii="Times New Roman" w:hAnsi="Times New Roman" w:cs="Times New Roman"/>
          <w:sz w:val="24"/>
          <w:szCs w:val="24"/>
        </w:rPr>
        <w:t>and</w:t>
      </w:r>
      <w:r>
        <w:t xml:space="preserve"> </w:t>
      </w:r>
      <w:r>
        <w:rPr>
          <w:rFonts w:ascii="Times New Roman" w:eastAsiaTheme="minorEastAsia" w:hAnsi="Times New Roman" w:cs="Times New Roman"/>
          <w:sz w:val="24"/>
          <w:szCs w:val="20"/>
        </w:rPr>
        <w:t xml:space="preserve">magnet length </w:t>
      </w:r>
      <w:r w:rsidRPr="008A7E16">
        <w:rPr>
          <w:position w:val="-12"/>
        </w:rPr>
        <w:object w:dxaOrig="240" w:dyaOrig="360">
          <v:shape id="_x0000_i1065" type="#_x0000_t75" style="width:13.75pt;height:18.15pt" o:ole="">
            <v:imagedata r:id="rId128" o:title=""/>
          </v:shape>
          <o:OLEObject Type="Embed" ProgID="Equation.DSMT4" ShapeID="_x0000_i1065" DrawAspect="Content" ObjectID="_1576994764" r:id="rId129"/>
        </w:object>
      </w:r>
      <w:r>
        <w:t xml:space="preserve"> </w:t>
      </w:r>
      <w:r>
        <w:rPr>
          <w:rFonts w:ascii="Times New Roman" w:eastAsiaTheme="minorEastAsia" w:hAnsi="Times New Roman" w:cs="Times New Roman"/>
          <w:sz w:val="24"/>
          <w:szCs w:val="20"/>
        </w:rPr>
        <w:t xml:space="preserve">are determined by the optimization in our study. </w:t>
      </w:r>
      <w:r w:rsidRPr="007F35EA">
        <w:rPr>
          <w:rFonts w:ascii="Times New Roman" w:eastAsiaTheme="minorEastAsia" w:hAnsi="Times New Roman" w:cs="Times New Roman"/>
          <w:sz w:val="24"/>
          <w:szCs w:val="20"/>
        </w:rPr>
        <w:t>Out</w:t>
      </w:r>
      <w:r>
        <w:rPr>
          <w:rFonts w:ascii="Times New Roman" w:eastAsiaTheme="minorEastAsia" w:hAnsi="Times New Roman" w:cs="Times New Roman"/>
          <w:sz w:val="24"/>
          <w:szCs w:val="20"/>
        </w:rPr>
        <w:t>er</w:t>
      </w:r>
      <w:r w:rsidRPr="007F35EA">
        <w:rPr>
          <w:rFonts w:ascii="Times New Roman" w:eastAsiaTheme="minorEastAsia" w:hAnsi="Times New Roman" w:cs="Times New Roman"/>
          <w:sz w:val="24"/>
          <w:szCs w:val="20"/>
        </w:rPr>
        <w:t xml:space="preserve"> radius </w:t>
      </w:r>
      <w:r w:rsidRPr="007F35EA">
        <w:rPr>
          <w:rFonts w:ascii="Times New Roman" w:eastAsiaTheme="minorEastAsia" w:hAnsi="Times New Roman" w:cs="Times New Roman"/>
          <w:i/>
          <w:sz w:val="24"/>
          <w:szCs w:val="20"/>
        </w:rPr>
        <w:t>r</w:t>
      </w:r>
      <w:r w:rsidRPr="007F35EA">
        <w:rPr>
          <w:rFonts w:ascii="Times New Roman" w:eastAsiaTheme="minorEastAsia" w:hAnsi="Times New Roman" w:cs="Times New Roman"/>
          <w:i/>
          <w:sz w:val="24"/>
          <w:szCs w:val="20"/>
          <w:vertAlign w:val="subscript"/>
        </w:rPr>
        <w:t>o</w:t>
      </w:r>
      <w:r>
        <w:rPr>
          <w:rFonts w:ascii="Times New Roman" w:eastAsiaTheme="minorEastAsia" w:hAnsi="Times New Roman" w:cs="Times New Roman"/>
          <w:sz w:val="24"/>
          <w:szCs w:val="20"/>
        </w:rPr>
        <w:t xml:space="preserve"> and inner</w:t>
      </w:r>
      <w:r w:rsidRPr="007F35EA">
        <w:rPr>
          <w:rFonts w:ascii="Times New Roman" w:eastAsiaTheme="minorEastAsia" w:hAnsi="Times New Roman" w:cs="Times New Roman"/>
          <w:sz w:val="24"/>
          <w:szCs w:val="20"/>
        </w:rPr>
        <w:t xml:space="preserve"> radius </w:t>
      </w:r>
      <w:r w:rsidRPr="007F35EA">
        <w:rPr>
          <w:rFonts w:ascii="Times New Roman" w:eastAsiaTheme="minorEastAsia" w:hAnsi="Times New Roman" w:cs="Times New Roman"/>
          <w:i/>
          <w:sz w:val="24"/>
          <w:szCs w:val="20"/>
        </w:rPr>
        <w:t>r</w:t>
      </w:r>
      <w:r w:rsidRPr="007F35EA">
        <w:rPr>
          <w:rFonts w:ascii="Times New Roman" w:eastAsiaTheme="minorEastAsia" w:hAnsi="Times New Roman" w:cs="Times New Roman"/>
          <w:sz w:val="24"/>
          <w:szCs w:val="20"/>
          <w:vertAlign w:val="subscript"/>
        </w:rPr>
        <w:t>i</w:t>
      </w:r>
      <w:r w:rsidRPr="007F35EA">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lengths are calculated by using magnet </w:t>
      </w:r>
      <w:r w:rsidRPr="00E572C8">
        <w:rPr>
          <w:rFonts w:ascii="Times New Roman" w:eastAsiaTheme="minorEastAsia" w:hAnsi="Times New Roman" w:cs="Times New Roman"/>
          <w:sz w:val="24"/>
          <w:szCs w:val="24"/>
        </w:rPr>
        <w:t xml:space="preserve">length </w:t>
      </w:r>
      <w:r w:rsidRPr="00E572C8">
        <w:rPr>
          <w:rFonts w:ascii="Times New Roman" w:hAnsi="Times New Roman" w:cs="Times New Roman"/>
          <w:sz w:val="24"/>
          <w:szCs w:val="24"/>
        </w:rPr>
        <w:t>and</w:t>
      </w:r>
      <w:r w:rsidRPr="00E572C8">
        <w:rPr>
          <w:rFonts w:ascii="Times New Roman" w:eastAsiaTheme="minorEastAsia" w:hAnsi="Times New Roman" w:cs="Times New Roman"/>
          <w:sz w:val="24"/>
          <w:szCs w:val="24"/>
        </w:rPr>
        <w:t xml:space="preserve"> generator</w:t>
      </w:r>
      <w:r>
        <w:rPr>
          <w:rFonts w:ascii="Times New Roman" w:eastAsiaTheme="minorEastAsia" w:hAnsi="Times New Roman" w:cs="Times New Roman"/>
          <w:sz w:val="24"/>
          <w:szCs w:val="20"/>
        </w:rPr>
        <w:t xml:space="preserve"> mean radius values </w:t>
      </w:r>
      <w:r w:rsidRPr="007F35EA">
        <w:rPr>
          <w:rFonts w:ascii="Times New Roman" w:eastAsiaTheme="minorEastAsia" w:hAnsi="Times New Roman" w:cs="Times New Roman"/>
          <w:sz w:val="24"/>
          <w:szCs w:val="20"/>
        </w:rPr>
        <w:t>as follows,</w:t>
      </w:r>
    </w:p>
    <w:p w:rsidR="009F4DD4" w:rsidRPr="00AC5F6E" w:rsidRDefault="009F4DD4" w:rsidP="009F4DD4">
      <w:pPr>
        <w:pStyle w:val="ListeParagraf"/>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6E04DC">
        <w:rPr>
          <w:position w:val="-24"/>
        </w:rPr>
        <w:object w:dxaOrig="1320" w:dyaOrig="620">
          <v:shape id="_x0000_i1066" type="#_x0000_t75" style="width:64.5pt;height:31.3pt" o:ole="">
            <v:imagedata r:id="rId130" o:title=""/>
          </v:shape>
          <o:OLEObject Type="Embed" ProgID="Equation.DSMT4" ShapeID="_x0000_i1066" DrawAspect="Content" ObjectID="_1576994765" r:id="rId131"/>
        </w:object>
      </w:r>
      <w:r>
        <w:rPr>
          <w:rFonts w:ascii="Times New Roman" w:eastAsiaTheme="minorEastAsia" w:hAnsi="Times New Roman" w:cs="Times New Roman"/>
          <w:sz w:val="24"/>
          <w:szCs w:val="20"/>
        </w:rPr>
        <w:tab/>
        <w:t>(3-3</w:t>
      </w:r>
      <w:r w:rsidRPr="00AC5F6E">
        <w:rPr>
          <w:rFonts w:ascii="Times New Roman" w:eastAsiaTheme="minorEastAsia" w:hAnsi="Times New Roman" w:cs="Times New Roman"/>
          <w:sz w:val="24"/>
          <w:szCs w:val="20"/>
        </w:rPr>
        <w:t>)</w:t>
      </w:r>
    </w:p>
    <w:p w:rsidR="009F4DD4" w:rsidRPr="00AC5F6E" w:rsidRDefault="009F4DD4" w:rsidP="009F4DD4">
      <w:pPr>
        <w:pStyle w:val="ListeParagraf"/>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6E04DC">
        <w:rPr>
          <w:position w:val="-24"/>
        </w:rPr>
        <w:object w:dxaOrig="1280" w:dyaOrig="620">
          <v:shape id="_x0000_i1067" type="#_x0000_t75" style="width:64.5pt;height:31.3pt" o:ole="">
            <v:imagedata r:id="rId132" o:title=""/>
          </v:shape>
          <o:OLEObject Type="Embed" ProgID="Equation.DSMT4" ShapeID="_x0000_i1067" DrawAspect="Content" ObjectID="_1576994766" r:id="rId133"/>
        </w:object>
      </w:r>
      <w:r>
        <w:rPr>
          <w:rFonts w:ascii="Times New Roman" w:eastAsiaTheme="minorEastAsia" w:hAnsi="Times New Roman" w:cs="Times New Roman"/>
          <w:sz w:val="24"/>
          <w:szCs w:val="20"/>
        </w:rPr>
        <w:tab/>
        <w:t>(3-4</w:t>
      </w:r>
      <w:r w:rsidRPr="00AC5F6E">
        <w:rPr>
          <w:rFonts w:ascii="Times New Roman" w:eastAsiaTheme="minorEastAsia" w:hAnsi="Times New Roman" w:cs="Times New Roman"/>
          <w:sz w:val="24"/>
          <w:szCs w:val="20"/>
        </w:rPr>
        <w:t>)</w:t>
      </w:r>
    </w:p>
    <w:p w:rsidR="009F4DD4" w:rsidRPr="006759D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6759DA">
        <w:rPr>
          <w:rFonts w:ascii="Times New Roman" w:eastAsiaTheme="minorEastAsia" w:hAnsi="Times New Roman" w:cs="Times New Roman"/>
          <w:sz w:val="24"/>
          <w:szCs w:val="20"/>
        </w:rPr>
        <w:t xml:space="preserve">In this study, groove distance is taken as zero and it is assumed that magnets are smoothly surface mounted on the C-cores without any gap. Circumferential distance between the </w:t>
      </w:r>
      <w:r>
        <w:rPr>
          <w:rFonts w:ascii="Times New Roman" w:eastAsiaTheme="minorEastAsia" w:hAnsi="Times New Roman" w:cs="Times New Roman"/>
          <w:sz w:val="24"/>
          <w:szCs w:val="20"/>
        </w:rPr>
        <w:t xml:space="preserve">two successive </w:t>
      </w:r>
      <w:r w:rsidRPr="006759DA">
        <w:rPr>
          <w:rFonts w:ascii="Times New Roman" w:eastAsiaTheme="minorEastAsia" w:hAnsi="Times New Roman" w:cs="Times New Roman"/>
          <w:sz w:val="24"/>
          <w:szCs w:val="20"/>
        </w:rPr>
        <w:t xml:space="preserve">C-cores, </w:t>
      </w:r>
      <w:r>
        <w:rPr>
          <w:rFonts w:ascii="Times New Roman" w:eastAsiaTheme="minorEastAsia" w:hAnsi="Times New Roman" w:cs="Times New Roman"/>
          <w:sz w:val="24"/>
          <w:szCs w:val="20"/>
        </w:rPr>
        <w:t>namely</w:t>
      </w:r>
      <w:r w:rsidRPr="006759DA">
        <w:rPr>
          <w:rFonts w:ascii="Times New Roman" w:eastAsiaTheme="minorEastAsia" w:hAnsi="Times New Roman" w:cs="Times New Roman"/>
          <w:sz w:val="24"/>
          <w:szCs w:val="20"/>
        </w:rPr>
        <w:t xml:space="preserve"> spacer gap is also assumed as zero. Web pole pitch </w:t>
      </w:r>
      <w:r w:rsidRPr="007F35EA">
        <w:rPr>
          <w:position w:val="-12"/>
        </w:rPr>
        <w:object w:dxaOrig="420" w:dyaOrig="360">
          <v:shape id="_x0000_i1068" type="#_x0000_t75" style="width:21.9pt;height:18.15pt" o:ole="">
            <v:imagedata r:id="rId134" o:title=""/>
          </v:shape>
          <o:OLEObject Type="Embed" ProgID="Equation.DSMT4" ShapeID="_x0000_i1068" DrawAspect="Content" ObjectID="_1576994767" r:id="rId135"/>
        </w:object>
      </w:r>
      <w:r w:rsidRPr="006759DA">
        <w:rPr>
          <w:rFonts w:ascii="Times New Roman" w:eastAsiaTheme="minorEastAsia" w:hAnsi="Times New Roman" w:cs="Times New Roman"/>
          <w:sz w:val="24"/>
          <w:szCs w:val="20"/>
        </w:rPr>
        <w:t xml:space="preserve"> is calculated as follows,</w:t>
      </w:r>
    </w:p>
    <w:p w:rsidR="009F4DD4" w:rsidRPr="006F128B"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sidRPr="007F35EA">
        <w:rPr>
          <w:rFonts w:ascii="Times New Roman" w:eastAsiaTheme="minorEastAsia" w:hAnsi="Times New Roman" w:cs="Times New Roman"/>
          <w:sz w:val="24"/>
          <w:szCs w:val="20"/>
        </w:rPr>
        <w:tab/>
      </w:r>
      <w:r w:rsidRPr="007F35EA">
        <w:rPr>
          <w:rFonts w:ascii="Times New Roman" w:eastAsiaTheme="minorEastAsia" w:hAnsi="Times New Roman" w:cs="Times New Roman"/>
          <w:position w:val="-46"/>
          <w:sz w:val="24"/>
          <w:szCs w:val="20"/>
        </w:rPr>
        <w:object w:dxaOrig="1340" w:dyaOrig="1040">
          <v:shape id="_x0000_i1069" type="#_x0000_t75" style="width:68.25pt;height:50.1pt" o:ole="">
            <v:imagedata r:id="rId136" o:title=""/>
          </v:shape>
          <o:OLEObject Type="Embed" ProgID="Equation.DSMT4" ShapeID="_x0000_i1069" DrawAspect="Content" ObjectID="_1576994768" r:id="rId137"/>
        </w:object>
      </w:r>
      <w:r w:rsidRPr="007F35EA">
        <w:rPr>
          <w:rFonts w:ascii="Times New Roman" w:eastAsiaTheme="minorEastAsia" w:hAnsi="Times New Roman" w:cs="Times New Roman"/>
          <w:sz w:val="24"/>
          <w:szCs w:val="20"/>
        </w:rPr>
        <w:tab/>
        <w:t>(</w:t>
      </w:r>
      <w:r>
        <w:rPr>
          <w:rFonts w:ascii="Times New Roman" w:eastAsiaTheme="minorEastAsia" w:hAnsi="Times New Roman" w:cs="Times New Roman"/>
          <w:sz w:val="24"/>
          <w:szCs w:val="20"/>
        </w:rPr>
        <w:t>3-5)</w:t>
      </w:r>
    </w:p>
    <w:p w:rsidR="009F4DD4" w:rsidRPr="00070AE8" w:rsidRDefault="009F4DD4" w:rsidP="009F4DD4">
      <w:pPr>
        <w:pStyle w:val="ListeParagraf"/>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Magnet width distance</w:t>
      </w:r>
      <w:r>
        <w:rPr>
          <w:rFonts w:ascii="Times New Roman" w:eastAsiaTheme="minorEastAsia" w:hAnsi="Times New Roman" w:cs="Times New Roman"/>
          <w:sz w:val="24"/>
          <w:szCs w:val="24"/>
        </w:rPr>
        <w:t xml:space="preserve"> (magnet pitch)</w:t>
      </w:r>
      <w:r w:rsidRPr="00070AE8">
        <w:rPr>
          <w:rFonts w:ascii="Times New Roman" w:eastAsiaTheme="minorEastAsia" w:hAnsi="Times New Roman" w:cs="Times New Roman"/>
          <w:sz w:val="24"/>
          <w:szCs w:val="24"/>
        </w:rPr>
        <w:t xml:space="preserve"> </w:t>
      </w:r>
      <w:r w:rsidRPr="00070AE8">
        <w:rPr>
          <w:rFonts w:ascii="Times New Roman" w:eastAsiaTheme="minorEastAsia" w:hAnsi="Times New Roman" w:cs="Times New Roman"/>
          <w:i/>
          <w:sz w:val="24"/>
          <w:szCs w:val="24"/>
        </w:rPr>
        <w:t>w</w:t>
      </w:r>
      <w:r w:rsidRPr="00070AE8">
        <w:rPr>
          <w:rFonts w:ascii="Times New Roman" w:eastAsiaTheme="minorEastAsia" w:hAnsi="Times New Roman" w:cs="Times New Roman"/>
          <w:i/>
          <w:sz w:val="24"/>
          <w:szCs w:val="24"/>
          <w:vertAlign w:val="subscript"/>
        </w:rPr>
        <w:t>m</w:t>
      </w:r>
      <w:r w:rsidRPr="00070AE8">
        <w:rPr>
          <w:rFonts w:ascii="Times New Roman" w:eastAsiaTheme="minorEastAsia" w:hAnsi="Times New Roman" w:cs="Times New Roman"/>
          <w:sz w:val="24"/>
          <w:szCs w:val="24"/>
        </w:rPr>
        <w:t xml:space="preserve"> can be calculated </w:t>
      </w:r>
      <w:r>
        <w:rPr>
          <w:rFonts w:ascii="Times New Roman" w:eastAsiaTheme="minorEastAsia" w:hAnsi="Times New Roman" w:cs="Times New Roman"/>
          <w:sz w:val="24"/>
          <w:szCs w:val="24"/>
        </w:rPr>
        <w:t xml:space="preserve">by using magnet pitch-to-pole pitch ratio </w:t>
      </w:r>
      <w:r w:rsidRPr="008A7E16">
        <w:rPr>
          <w:position w:val="-12"/>
        </w:rPr>
        <w:object w:dxaOrig="260" w:dyaOrig="360">
          <v:shape id="_x0000_i1070" type="#_x0000_t75" style="width:13.75pt;height:18.15pt" o:ole="">
            <v:imagedata r:id="rId138" o:title=""/>
          </v:shape>
          <o:OLEObject Type="Embed" ProgID="Equation.DSMT4" ShapeID="_x0000_i1070" DrawAspect="Content" ObjectID="_1576994769" r:id="rId139"/>
        </w:object>
      </w:r>
      <w:r>
        <w:t xml:space="preserve"> </w:t>
      </w:r>
      <w:r w:rsidRPr="00070AE8">
        <w:rPr>
          <w:rFonts w:ascii="Times New Roman" w:eastAsiaTheme="minorEastAsia" w:hAnsi="Times New Roman" w:cs="Times New Roman"/>
          <w:sz w:val="24"/>
          <w:szCs w:val="24"/>
        </w:rPr>
        <w:t>as follows,</w:t>
      </w:r>
    </w:p>
    <w:p w:rsidR="009F4DD4" w:rsidRPr="00070AE8" w:rsidRDefault="009F4DD4" w:rsidP="009F4DD4">
      <w:pPr>
        <w:pStyle w:val="ListeParagraf"/>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ab/>
      </w:r>
      <w:r w:rsidRPr="00070AE8">
        <w:rPr>
          <w:rFonts w:ascii="Times New Roman" w:eastAsiaTheme="minorEastAsia" w:hAnsi="Times New Roman" w:cs="Times New Roman"/>
          <w:position w:val="-14"/>
          <w:sz w:val="24"/>
          <w:szCs w:val="24"/>
        </w:rPr>
        <w:object w:dxaOrig="999" w:dyaOrig="380">
          <v:shape id="_x0000_i1071" type="#_x0000_t75" style="width:49.45pt;height:19.4pt" o:ole="">
            <v:imagedata r:id="rId140" o:title=""/>
          </v:shape>
          <o:OLEObject Type="Embed" ProgID="Equation.DSMT4" ShapeID="_x0000_i1071" DrawAspect="Content" ObjectID="_1576994770" r:id="rId141"/>
        </w:object>
      </w:r>
      <w:r w:rsidRPr="00070AE8">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3-6</w:t>
      </w:r>
      <w:r w:rsidRPr="00070AE8">
        <w:rPr>
          <w:rFonts w:ascii="Times New Roman" w:eastAsiaTheme="minorEastAsia" w:hAnsi="Times New Roman" w:cs="Times New Roman"/>
          <w:sz w:val="24"/>
          <w:szCs w:val="24"/>
        </w:rPr>
        <w:t>)</w:t>
      </w:r>
    </w:p>
    <w:p w:rsidR="009F4DD4" w:rsidRPr="00AC5F6E"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 xml:space="preserve">Magnet pitch-to-pole pitch ratio </w:t>
      </w:r>
      <w:r w:rsidRPr="008A7E16">
        <w:rPr>
          <w:position w:val="-12"/>
        </w:rPr>
        <w:object w:dxaOrig="260" w:dyaOrig="360">
          <v:shape id="_x0000_i1072" type="#_x0000_t75" style="width:13.75pt;height:18.15pt" o:ole="">
            <v:imagedata r:id="rId142" o:title=""/>
          </v:shape>
          <o:OLEObject Type="Embed" ProgID="Equation.DSMT4" ShapeID="_x0000_i1072" DrawAspect="Content" ObjectID="_1576994771" r:id="rId143"/>
        </w:object>
      </w:r>
      <w:r w:rsidRPr="00AC5F6E">
        <w:rPr>
          <w:rFonts w:ascii="Times New Roman" w:eastAsiaTheme="minorEastAsia" w:hAnsi="Times New Roman" w:cs="Times New Roman"/>
          <w:sz w:val="24"/>
          <w:szCs w:val="20"/>
        </w:rPr>
        <w:t xml:space="preserve"> is also referred as pole shoe arc-to-pole pitch ratio in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"DOI" : "10.1201/9781420064414", "ISBN" : "978-1-4200-6440-7", "ISSN" : "1098-6596", "PMID" : "25246403", "abstract" : "Co-authored by a world-renowned expert in the field, Permanent Magnet Motor Technology: Design and Applications, Second Edition demonstrates the construction of PM motor drives and supplies ready-to-implement solutions for common roadblocks. The author presents fundamental equations and calculations to determine and evaluate system performance, efficiency, and reliability; explores modern computer-aided design of PM motors, including the finite element approach; and covers how to select PM motors to meet the specific requirements of electrical drives. The numerous examples, models, and diagrams provided in each chapter give the reader a clear understanding of motor operations and characteristics.", "author" : [ { "dropping-particle" : "", "family" : "Gieras", "given" : "Jacek F.", "non-dropping-particle" : "", "parse-names" : false, "suffix" : "" }, { "dropping-particle" : "", "family" : "Wing", "given" : "Mitchell", "non-dropping-particle" : "", "parse-names" : false, "suffix" : "" } ], "edition" : "2nd Ed.", "id" : "ITEM-1", "issued" : { "date-parts" : [ [ "2002" ] ] }, "number-of-pages" : "1-590", "publisher" : "Marcel Dekker, Inc", "title" : "Permanent Magnet Motor Technology: design and applications", "type" : "book" }, "uris" : [ "http://www.mendeley.com/documents/?uuid=6af5b482-70ba-48af-93fe-25ad01cf09f3" ] } ], "mendeley" : { "formattedCitation" : "[64]", "plainTextFormattedCitation" : "[64]", "previouslyFormattedCitation" : "[64]"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[64]</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w:t>
      </w:r>
      <w:r w:rsidRPr="00AC5F6E">
        <w:rPr>
          <w:rFonts w:ascii="Times New Roman" w:eastAsiaTheme="minorEastAsia" w:hAnsi="Times New Roman" w:cs="Times New Roman"/>
          <w:sz w:val="24"/>
          <w:szCs w:val="20"/>
        </w:rPr>
        <w:t xml:space="preserve">and can be </w:t>
      </w:r>
      <w:r>
        <w:rPr>
          <w:rFonts w:ascii="Times New Roman" w:eastAsiaTheme="minorEastAsia" w:hAnsi="Times New Roman" w:cs="Times New Roman"/>
          <w:sz w:val="24"/>
          <w:szCs w:val="20"/>
        </w:rPr>
        <w:t>described</w:t>
      </w:r>
      <w:r w:rsidRPr="00AC5F6E">
        <w:rPr>
          <w:rFonts w:ascii="Times New Roman" w:eastAsiaTheme="minorEastAsia" w:hAnsi="Times New Roman" w:cs="Times New Roman"/>
          <w:sz w:val="24"/>
          <w:szCs w:val="20"/>
        </w:rPr>
        <w:t xml:space="preserve"> for our design as follows,</w:t>
      </w:r>
    </w:p>
    <w:p w:rsidR="009F4DD4" w:rsidRDefault="009F4DD4" w:rsidP="009F4DD4">
      <w:pPr>
        <w:pStyle w:val="ListeParagraf"/>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E41E1F">
        <w:rPr>
          <w:position w:val="-32"/>
        </w:rPr>
        <w:object w:dxaOrig="840" w:dyaOrig="700">
          <v:shape id="_x0000_i1073" type="#_x0000_t75" style="width:41.95pt;height:36.95pt" o:ole="">
            <v:imagedata r:id="rId144" o:title=""/>
          </v:shape>
          <o:OLEObject Type="Embed" ProgID="Equation.DSMT4" ShapeID="_x0000_i1073" DrawAspect="Content" ObjectID="_1576994772" r:id="rId145"/>
        </w:object>
      </w:r>
      <w:r w:rsidRPr="00AC5F6E">
        <w:rPr>
          <w:rFonts w:ascii="Times New Roman" w:eastAsiaTheme="minorEastAsia" w:hAnsi="Times New Roman" w:cs="Times New Roman"/>
          <w:sz w:val="24"/>
          <w:szCs w:val="20"/>
        </w:rPr>
        <w:tab/>
        <w:t>(</w:t>
      </w:r>
      <w:r>
        <w:rPr>
          <w:rFonts w:ascii="Times New Roman" w:eastAsiaTheme="minorEastAsia" w:hAnsi="Times New Roman" w:cs="Times New Roman"/>
          <w:sz w:val="24"/>
          <w:szCs w:val="20"/>
        </w:rPr>
        <w:t>3-7</w:t>
      </w:r>
      <w:r w:rsidRPr="00AC5F6E">
        <w:rPr>
          <w:rFonts w:ascii="Times New Roman" w:eastAsiaTheme="minorEastAsia" w:hAnsi="Times New Roman" w:cs="Times New Roman"/>
          <w:sz w:val="24"/>
          <w:szCs w:val="20"/>
        </w:rPr>
        <w:t>)</w:t>
      </w:r>
    </w:p>
    <w:p w:rsidR="009F4DD4" w:rsidRPr="00964666" w:rsidRDefault="009F4DD4" w:rsidP="009F4DD4">
      <w:pPr>
        <w:pStyle w:val="ListeParagraf"/>
        <w:tabs>
          <w:tab w:val="center" w:pos="3969"/>
          <w:tab w:val="right" w:pos="7938"/>
        </w:tabs>
        <w:spacing w:line="360" w:lineRule="auto"/>
        <w:ind w:left="0"/>
        <w:jc w:val="both"/>
        <w:rPr>
          <w:rFonts w:ascii="Times New Roman" w:hAnsi="Times New Roman" w:cs="Times New Roman"/>
          <w:sz w:val="24"/>
          <w:szCs w:val="24"/>
        </w:rPr>
      </w:pPr>
      <w:r w:rsidRPr="00964666">
        <w:rPr>
          <w:rFonts w:ascii="Times New Roman" w:eastAsiaTheme="minorEastAsia" w:hAnsi="Times New Roman" w:cs="Times New Roman"/>
          <w:sz w:val="24"/>
          <w:szCs w:val="24"/>
        </w:rPr>
        <w:t xml:space="preserve">Lower values of this variable leads to lower utilization of permanent magnets, hence higher values are preferred. However, much higher values of </w:t>
      </w:r>
      <w:r w:rsidRPr="00964666">
        <w:rPr>
          <w:rFonts w:ascii="Times New Roman" w:hAnsi="Times New Roman" w:cs="Times New Roman"/>
          <w:position w:val="-12"/>
          <w:sz w:val="24"/>
          <w:szCs w:val="24"/>
        </w:rPr>
        <w:object w:dxaOrig="260" w:dyaOrig="360">
          <v:shape id="_x0000_i1074" type="#_x0000_t75" style="width:13.75pt;height:18.15pt" o:ole="">
            <v:imagedata r:id="rId146" o:title=""/>
          </v:shape>
          <o:OLEObject Type="Embed" ProgID="Equation.DSMT4" ShapeID="_x0000_i1074" DrawAspect="Content" ObjectID="_1576994773" r:id="rId147"/>
        </w:object>
      </w:r>
      <w:r w:rsidRPr="00964666">
        <w:rPr>
          <w:rFonts w:ascii="Times New Roman" w:hAnsi="Times New Roman" w:cs="Times New Roman"/>
          <w:sz w:val="24"/>
          <w:szCs w:val="24"/>
        </w:rPr>
        <w:t xml:space="preserve"> results in increased leakage flux between permanent magnet</w:t>
      </w:r>
      <w:r>
        <w:rPr>
          <w:rFonts w:ascii="Times New Roman" w:hAnsi="Times New Roman" w:cs="Times New Roman"/>
          <w:sz w:val="24"/>
          <w:szCs w:val="24"/>
        </w:rPr>
        <w:t>s</w:t>
      </w:r>
      <w:r w:rsidRPr="00964666">
        <w:rPr>
          <w:rFonts w:ascii="Times New Roman" w:hAnsi="Times New Roman" w:cs="Times New Roman"/>
          <w:sz w:val="24"/>
          <w:szCs w:val="24"/>
        </w:rPr>
        <w:t xml:space="preserve"> thus decreasing the airgap flux density and machine electromagnetic performance</w:t>
      </w:r>
      <w:r>
        <w:rPr>
          <w:rFonts w:ascii="Times New Roman" w:hAnsi="Times New Roman" w:cs="Times New Roman"/>
          <w:sz w:val="24"/>
          <w:szCs w:val="24"/>
        </w:rPr>
        <w:t xml:space="preserve"> </w:t>
      </w:r>
      <w:r w:rsidRPr="00964666">
        <w:rPr>
          <w:rFonts w:ascii="Times New Roman" w:hAnsi="Times New Roman" w:cs="Times New Roman"/>
          <w:sz w:val="24"/>
          <w:szCs w:val="24"/>
        </w:rPr>
        <w:fldChar w:fldCharType="begin" w:fldLock="1"/>
      </w:r>
      <w:r w:rsidR="0065140A">
        <w:rPr>
          <w:rFonts w:ascii="Times New Roman" w:hAnsi="Times New Roman" w:cs="Times New Roman"/>
          <w:sz w:val="24"/>
          <w:szCs w:val="24"/>
        </w:rPr>
        <w:instrText>ADDIN CSL_CITATION { "citationItems" : [ { "id" : "ITEM-1", "itemData" : { "DOI" : "10.1109/TEC.2006.889546", "ISBN" : "0885-8969 VO - 22", "ISSN" : "08858969", "abstract" : "This paper presents a unique axial-flux permanent-magnet synchronous generator (AFPMSG), which is suitable for both vertical-axis and horizontal-axis wind turbine generation systems. An outer-rotor design facilitates direct coupling of the generator to the wind turbine, while a coreless armature eliminates the magnetic pull between the stationary and moving parts. The design and construction features of the AFPMSG are reviewed. The flux-density distribution is studied, with the aid of a finite element software package, in order to predict the generated e.m.f. waveform. The performance equations of the AFPMSG are derived, and the condition for maximum efficiency is deduced, for both constant-speed and variable-speed operations. The experimental results, in general, confirm the theory developed", "author" : [ { "dropping-particle" : "", "family" : "Chan", "given" : "T. F.", "non-dropping-particle" : "", "parse-names" : false, "suffix" : "" }, { "dropping-particle" : "", "family" : "Lai", "given" : "L. L.", "non-dropping-particle" : "", "parse-names" : false, "suffix" : "" } ], "container-title" : "IEEE Transactions on Energy Conversion", "id" : "ITEM-1", "issue" : "1", "issued" : { "date-parts" : [ [ "2007" ] ] }, "page" : "86-94", "title" : "An axial-flux permanent-magnet synchronous generator for a direct-coupled wind-turbine system", "type" : "article-journal", "volume" : "22" }, "uris" : [ "http://www.mendeley.com/documents/?uuid=8fadcbda-06b9-4c52-b83e-8c506341ff46" ] }, { "id" : "ITEM-2", "itemData" : { "DOI" : "10.1109/TIA.2004.834086", "ISBN" : "0093-9994", "ISSN" : "00939994", "abstract" : "In modeling axial field machines, three-dimensional (3-D) finite-element method (FEM) models are required in accurate computations. However, 3-D FEM analysis is generally too time consuming in industrial use. In order to evaluate the performance of the axial flux machine rapidly, an analytical design program that uses quasi-3-D computation is developed. In this paper the main features of the developed program are illustrated. Results given by the program are verified with two-dimensional and 3-D finite element computations and measurements. According to the results, it is possible to evaluate the performance of the surface-mounted axial flux PM machine with reasonable accuracy via an analytical model using quasi-3-D computation.", "author" : [ { "dropping-particle" : "", "family" : "Parviainen", "given" : "Asko", "non-dropping-particle" : "", "parse-names" : false, "suffix" : "" }, { "dropping-particle" : "", "family" : "Niemel\u00e4", "given" : "Markku", "non-dropping-particle" : "", "parse-names" : false, "suffix" : "" }, { "dropping-particle" : "", "family" : "Pyrh\u00f6nen", "given" : "Juha", "non-dropping-particle" : "", "parse-names" : false, "suffix" : "" } ], "container-title" : "IEEE Transactions on Industry Applications", "id" : "ITEM-2", "issue" : "5", "issued" : { "date-parts" : [ [ "2004" ] ] }, "page" : "1333-1340", "title" : "Modeling of axial flux permanent-magnet machines", "type" : "article-journal", "volume" : "40" }, "uris" : [ "http://www.mendeley.com/documents/?uuid=c988f7c9-f239-4453-bf27-f75f32bb5a5c" ] } ], "mendeley" : { "formattedCitation" : "[63], [65]", "plainTextFormattedCitation" : "[63], [65]", "previouslyFormattedCitation" : "[63], [65]" }, "properties" : {  }, "schema" : "https://github.com/citation-style-language/schema/raw/master/csl-citation.json" }</w:instrText>
      </w:r>
      <w:r w:rsidRPr="00964666">
        <w:rPr>
          <w:rFonts w:ascii="Times New Roman" w:hAnsi="Times New Roman" w:cs="Times New Roman"/>
          <w:sz w:val="24"/>
          <w:szCs w:val="24"/>
        </w:rPr>
        <w:fldChar w:fldCharType="separate"/>
      </w:r>
      <w:r w:rsidR="0065140A" w:rsidRPr="0065140A">
        <w:rPr>
          <w:rFonts w:ascii="Times New Roman" w:hAnsi="Times New Roman" w:cs="Times New Roman"/>
          <w:noProof/>
          <w:sz w:val="24"/>
          <w:szCs w:val="24"/>
        </w:rPr>
        <w:t>[63], [65]</w:t>
      </w:r>
      <w:r w:rsidRPr="00964666">
        <w:rPr>
          <w:rFonts w:ascii="Times New Roman" w:hAnsi="Times New Roman" w:cs="Times New Roman"/>
          <w:sz w:val="24"/>
          <w:szCs w:val="24"/>
        </w:rPr>
        <w:fldChar w:fldCharType="end"/>
      </w:r>
      <w:r w:rsidRPr="00964666">
        <w:rPr>
          <w:rFonts w:ascii="Times New Roman" w:hAnsi="Times New Roman" w:cs="Times New Roman"/>
          <w:sz w:val="24"/>
          <w:szCs w:val="24"/>
        </w:rPr>
        <w:t>. Therefore, value of this ratio is determined by using optimization. Leakage flux phenomenon is depicted in Fig. 3-5 in order to show the effect of higher</w:t>
      </w:r>
      <w:r w:rsidRPr="00964666">
        <w:rPr>
          <w:rFonts w:ascii="Times New Roman" w:hAnsi="Times New Roman" w:cs="Times New Roman"/>
          <w:position w:val="-12"/>
          <w:sz w:val="24"/>
          <w:szCs w:val="24"/>
        </w:rPr>
        <w:object w:dxaOrig="260" w:dyaOrig="360">
          <v:shape id="_x0000_i1075" type="#_x0000_t75" style="width:13.75pt;height:18.15pt" o:ole="">
            <v:imagedata r:id="rId142" o:title=""/>
          </v:shape>
          <o:OLEObject Type="Embed" ProgID="Equation.DSMT4" ShapeID="_x0000_i1075" DrawAspect="Content" ObjectID="_1576994774" r:id="rId148"/>
        </w:object>
      </w:r>
      <w:r w:rsidRPr="00964666">
        <w:rPr>
          <w:rFonts w:ascii="Times New Roman" w:hAnsi="Times New Roman" w:cs="Times New Roman"/>
          <w:sz w:val="24"/>
          <w:szCs w:val="24"/>
        </w:rPr>
        <w:t xml:space="preserve">. </w:t>
      </w:r>
      <w:r w:rsidRPr="00964666">
        <w:rPr>
          <w:rFonts w:ascii="Times New Roman" w:eastAsiaTheme="minorEastAsia" w:hAnsi="Times New Roman" w:cs="Times New Roman"/>
          <w:sz w:val="24"/>
          <w:szCs w:val="24"/>
        </w:rPr>
        <w:t>Stator outer diameter is important during the design because it should be limited for specific application and determines the main properties of a generator together with the parameter of axial length. Stator outer diameter is calculated as follows,</w:t>
      </w:r>
    </w:p>
    <w:p w:rsidR="009F4DD4" w:rsidRDefault="009F4DD4" w:rsidP="009F4DD4">
      <w:pPr>
        <w:pStyle w:val="ListeParagraf"/>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lastRenderedPageBreak/>
        <w:tab/>
      </w:r>
      <w:r w:rsidRPr="00070AE8">
        <w:rPr>
          <w:rFonts w:ascii="Times New Roman" w:eastAsiaTheme="minorEastAsia" w:hAnsi="Times New Roman" w:cs="Times New Roman"/>
          <w:position w:val="-12"/>
          <w:sz w:val="24"/>
          <w:szCs w:val="24"/>
        </w:rPr>
        <w:object w:dxaOrig="1579" w:dyaOrig="360">
          <v:shape id="_x0000_i1076" type="#_x0000_t75" style="width:78.25pt;height:18.15pt" o:ole="">
            <v:imagedata r:id="rId149" o:title=""/>
          </v:shape>
          <o:OLEObject Type="Embed" ProgID="Equation.DSMT4" ShapeID="_x0000_i1076" DrawAspect="Content" ObjectID="_1576994775" r:id="rId150"/>
        </w:object>
      </w:r>
      <w:r w:rsidRPr="00070AE8">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3-8</w:t>
      </w:r>
      <w:r w:rsidRPr="00070AE8">
        <w:rPr>
          <w:rFonts w:ascii="Times New Roman" w:eastAsiaTheme="minorEastAsia" w:hAnsi="Times New Roman" w:cs="Times New Roman"/>
          <w:sz w:val="24"/>
          <w:szCs w:val="24"/>
        </w:rPr>
        <w:t>)</w:t>
      </w:r>
    </w:p>
    <w:p w:rsidR="009F4DD4" w:rsidRPr="00D979F9"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 w:val="24"/>
          <w:szCs w:val="24"/>
        </w:rPr>
      </w:pPr>
      <w:r w:rsidRPr="00753049">
        <w:rPr>
          <w:rFonts w:ascii="Times New Roman" w:eastAsiaTheme="minorEastAsia" w:hAnsi="Times New Roman" w:cs="Times New Roman"/>
          <w:noProof/>
          <w:sz w:val="24"/>
          <w:szCs w:val="24"/>
          <w:lang w:val="tr-TR" w:eastAsia="tr-TR"/>
        </w:rPr>
        <w:drawing>
          <wp:inline distT="0" distB="0" distL="0" distR="0" wp14:anchorId="3A44864D" wp14:editId="71E10CF0">
            <wp:extent cx="4019550" cy="4981575"/>
            <wp:effectExtent l="0" t="0" r="0" b="9525"/>
            <wp:docPr id="40" name="Resim 20" descr="C:\Users\aydin.baskaya\Desktop\taup_lea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aydin.baskaya\Desktop\taup_leakag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019550" cy="4981575"/>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3-5. Effect of higher </w:t>
      </w:r>
      <w:r w:rsidRPr="002B004A">
        <w:rPr>
          <w:rFonts w:ascii="Times New Roman" w:eastAsiaTheme="minorEastAsia" w:hAnsi="Times New Roman" w:cs="Times New Roman"/>
          <w:position w:val="-12"/>
          <w:szCs w:val="20"/>
        </w:rPr>
        <w:object w:dxaOrig="260" w:dyaOrig="360">
          <v:shape id="_x0000_i1077" type="#_x0000_t75" style="width:13.75pt;height:18.15pt" o:ole="">
            <v:imagedata r:id="rId14" o:title=""/>
          </v:shape>
          <o:OLEObject Type="Embed" ProgID="Equation.DSMT4" ShapeID="_x0000_i1077" DrawAspect="Content" ObjectID="_1576994776" r:id="rId152"/>
        </w:object>
      </w:r>
      <w:r>
        <w:rPr>
          <w:rFonts w:ascii="Times New Roman" w:eastAsiaTheme="minorEastAsia" w:hAnsi="Times New Roman" w:cs="Times New Roman"/>
          <w:szCs w:val="20"/>
        </w:rPr>
        <w:t xml:space="preserve"> in terms of leakage flux from the top view of the generator. a) shows lower ratios of </w:t>
      </w:r>
      <w:r w:rsidRPr="002B004A">
        <w:rPr>
          <w:rFonts w:ascii="Times New Roman" w:eastAsiaTheme="minorEastAsia" w:hAnsi="Times New Roman" w:cs="Times New Roman"/>
          <w:position w:val="-12"/>
          <w:szCs w:val="20"/>
        </w:rPr>
        <w:object w:dxaOrig="260" w:dyaOrig="360">
          <v:shape id="_x0000_i1078" type="#_x0000_t75" style="width:13.75pt;height:18.15pt" o:ole="">
            <v:imagedata r:id="rId153" o:title=""/>
          </v:shape>
          <o:OLEObject Type="Embed" ProgID="Equation.DSMT4" ShapeID="_x0000_i1078" DrawAspect="Content" ObjectID="_1576994777" r:id="rId154"/>
        </w:object>
      </w:r>
      <w:r>
        <w:rPr>
          <w:rFonts w:ascii="Times New Roman" w:eastAsiaTheme="minorEastAsia" w:hAnsi="Times New Roman" w:cs="Times New Roman"/>
          <w:szCs w:val="20"/>
        </w:rPr>
        <w:t xml:space="preserve"> with lower leakage flux. b) Ratio of </w:t>
      </w:r>
      <w:r w:rsidRPr="002B004A">
        <w:rPr>
          <w:rFonts w:ascii="Times New Roman" w:eastAsiaTheme="minorEastAsia" w:hAnsi="Times New Roman" w:cs="Times New Roman"/>
          <w:position w:val="-12"/>
          <w:szCs w:val="20"/>
        </w:rPr>
        <w:object w:dxaOrig="260" w:dyaOrig="360">
          <v:shape id="_x0000_i1079" type="#_x0000_t75" style="width:13.75pt;height:18.15pt" o:ole="">
            <v:imagedata r:id="rId155" o:title=""/>
          </v:shape>
          <o:OLEObject Type="Embed" ProgID="Equation.DSMT4" ShapeID="_x0000_i1079" DrawAspect="Content" ObjectID="_1576994778" r:id="rId156"/>
        </w:object>
      </w:r>
      <w:r>
        <w:rPr>
          <w:rFonts w:ascii="Times New Roman" w:eastAsiaTheme="minorEastAsia" w:hAnsi="Times New Roman" w:cs="Times New Roman"/>
          <w:szCs w:val="20"/>
        </w:rPr>
        <w:t xml:space="preserve"> is increased thus leakage flux increases and lowering the effective airgap flux density.</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Fig.3-6</w:t>
      </w:r>
      <w:r w:rsidRPr="00FF4402">
        <w:rPr>
          <w:rFonts w:ascii="Times New Roman" w:hAnsi="Times New Roman" w:cs="Times New Roman"/>
          <w:sz w:val="24"/>
          <w:lang w:val="en-US"/>
        </w:rPr>
        <w:t xml:space="preserve">, dimensions for the </w:t>
      </w:r>
      <w:r>
        <w:rPr>
          <w:rFonts w:ascii="Times New Roman" w:hAnsi="Times New Roman" w:cs="Times New Roman"/>
          <w:sz w:val="24"/>
          <w:lang w:val="en-US"/>
        </w:rPr>
        <w:t>C-core coil</w:t>
      </w:r>
      <w:r w:rsidRPr="00FF4402">
        <w:rPr>
          <w:rFonts w:ascii="Times New Roman" w:hAnsi="Times New Roman" w:cs="Times New Roman"/>
          <w:sz w:val="24"/>
          <w:lang w:val="en-US"/>
        </w:rPr>
        <w:t xml:space="preserve"> of </w:t>
      </w:r>
      <w:r>
        <w:rPr>
          <w:rFonts w:ascii="Times New Roman" w:hAnsi="Times New Roman" w:cs="Times New Roman"/>
          <w:sz w:val="24"/>
          <w:lang w:val="en-US"/>
        </w:rPr>
        <w:t xml:space="preserve">the </w:t>
      </w:r>
      <w:r w:rsidRPr="00FF4402">
        <w:rPr>
          <w:rFonts w:ascii="Times New Roman" w:hAnsi="Times New Roman" w:cs="Times New Roman"/>
          <w:sz w:val="24"/>
          <w:lang w:val="en-US"/>
        </w:rPr>
        <w:t>proposed generator are shown</w:t>
      </w:r>
      <w:r>
        <w:rPr>
          <w:rFonts w:ascii="Times New Roman" w:hAnsi="Times New Roman" w:cs="Times New Roman"/>
          <w:sz w:val="24"/>
          <w:lang w:val="en-US"/>
        </w:rPr>
        <w:t xml:space="preserve"> at counter view</w:t>
      </w:r>
      <w:r w:rsidRPr="00FF4402">
        <w:rPr>
          <w:rFonts w:ascii="Times New Roman" w:hAnsi="Times New Roman" w:cs="Times New Roman"/>
          <w:sz w:val="24"/>
          <w:lang w:val="en-US"/>
        </w:rPr>
        <w:t>. These parameter defini</w:t>
      </w:r>
      <w:r>
        <w:rPr>
          <w:rFonts w:ascii="Times New Roman" w:hAnsi="Times New Roman" w:cs="Times New Roman"/>
          <w:sz w:val="24"/>
          <w:lang w:val="en-US"/>
        </w:rPr>
        <w:t>tions are presented in Table 3-3</w:t>
      </w:r>
      <w:r w:rsidRPr="00FF4402">
        <w:rPr>
          <w:rFonts w:ascii="Times New Roman" w:hAnsi="Times New Roman" w:cs="Times New Roman"/>
          <w:sz w:val="24"/>
          <w:lang w:val="en-US"/>
        </w:rPr>
        <w:t>.</w:t>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 xml:space="preserve">Table 3-3. Dimension of the proposed AFPM generator </w:t>
      </w:r>
      <w:r w:rsidR="00954B40">
        <w:rPr>
          <w:rFonts w:ascii="Times New Roman" w:hAnsi="Times New Roman" w:cs="Times New Roman"/>
        </w:rPr>
        <w:t>coil</w:t>
      </w:r>
      <w:r>
        <w:rPr>
          <w:rFonts w:ascii="Times New Roman" w:hAnsi="Times New Roman" w:cs="Times New Roman"/>
        </w:rPr>
        <w:t xml:space="preserve"> at counter view.</w:t>
      </w:r>
    </w:p>
    <w:tbl>
      <w:tblPr>
        <w:tblStyle w:val="TabloKlavuzu"/>
        <w:tblW w:w="0" w:type="auto"/>
        <w:jc w:val="center"/>
        <w:tblLook w:val="04A0" w:firstRow="1" w:lastRow="0" w:firstColumn="1" w:lastColumn="0" w:noHBand="0" w:noVBand="1"/>
      </w:tblPr>
      <w:tblGrid>
        <w:gridCol w:w="3991"/>
        <w:gridCol w:w="3992"/>
      </w:tblGrid>
      <w:tr w:rsidR="009F4DD4" w:rsidTr="00D8696E">
        <w:trPr>
          <w:jc w:val="center"/>
        </w:trPr>
        <w:tc>
          <w:tcPr>
            <w:tcW w:w="399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99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E45915">
              <w:rPr>
                <w:rFonts w:ascii="Times New Roman" w:eastAsiaTheme="minorEastAsia" w:hAnsi="Times New Roman" w:cs="Times New Roman"/>
                <w:position w:val="-12"/>
                <w:sz w:val="24"/>
                <w:szCs w:val="20"/>
              </w:rPr>
              <w:object w:dxaOrig="240" w:dyaOrig="360">
                <v:shape id="_x0000_i1080" type="#_x0000_t75" style="width:11.9pt;height:18.15pt" o:ole="">
                  <v:imagedata r:id="rId157" o:title=""/>
                </v:shape>
                <o:OLEObject Type="Embed" ProgID="Equation.DSMT4" ShapeID="_x0000_i1080" DrawAspect="Content" ObjectID="_1576994779" r:id="rId158"/>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Inner length ratio</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E45915">
              <w:rPr>
                <w:rFonts w:ascii="Times New Roman" w:hAnsi="Times New Roman" w:cs="Times New Roman"/>
                <w:position w:val="-12"/>
                <w:sz w:val="24"/>
              </w:rPr>
              <w:object w:dxaOrig="260" w:dyaOrig="360">
                <v:shape id="_x0000_i1081" type="#_x0000_t75" style="width:13.75pt;height:18.15pt" o:ole="">
                  <v:imagedata r:id="rId159" o:title=""/>
                </v:shape>
                <o:OLEObject Type="Embed" ProgID="Equation.DSMT4" ShapeID="_x0000_i1081" DrawAspect="Content" ObjectID="_1576994780" r:id="rId160"/>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Outer length ratio</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5653C0">
              <w:rPr>
                <w:rFonts w:ascii="Times New Roman" w:hAnsi="Times New Roman" w:cs="Times New Roman"/>
                <w:position w:val="-14"/>
                <w:sz w:val="24"/>
              </w:rPr>
              <w:object w:dxaOrig="380" w:dyaOrig="380">
                <v:shape id="_x0000_i1082" type="#_x0000_t75" style="width:18.15pt;height:18.15pt" o:ole="">
                  <v:imagedata r:id="rId161" o:title=""/>
                </v:shape>
                <o:OLEObject Type="Embed" ProgID="Equation.DSMT4" ShapeID="_x0000_i1082" DrawAspect="Content" ObjectID="_1576994781" r:id="rId162"/>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Length ratio difference which corresponds to thickness of the winding</w:t>
            </w:r>
          </w:p>
        </w:tc>
      </w:tr>
    </w:tbl>
    <w:p w:rsidR="009F4DD4" w:rsidRPr="00FF4402" w:rsidRDefault="009F4DD4" w:rsidP="009F4DD4">
      <w:pPr>
        <w:spacing w:line="360" w:lineRule="auto"/>
        <w:jc w:val="both"/>
        <w:rPr>
          <w:rFonts w:ascii="Times New Roman" w:eastAsiaTheme="minorEastAsia" w:hAnsi="Times New Roman" w:cs="Times New Roman"/>
          <w:sz w:val="24"/>
          <w:szCs w:val="20"/>
        </w:rPr>
      </w:pP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 w:val="24"/>
          <w:szCs w:val="20"/>
        </w:rPr>
      </w:pPr>
      <w:r w:rsidRPr="00A13907">
        <w:rPr>
          <w:rFonts w:ascii="Times New Roman" w:eastAsiaTheme="minorEastAsia" w:hAnsi="Times New Roman" w:cs="Times New Roman"/>
          <w:noProof/>
          <w:sz w:val="24"/>
          <w:szCs w:val="20"/>
          <w:lang w:val="tr-TR" w:eastAsia="tr-TR"/>
        </w:rPr>
        <w:drawing>
          <wp:inline distT="0" distB="0" distL="0" distR="0" wp14:anchorId="61BA52A4" wp14:editId="4401365E">
            <wp:extent cx="2613804" cy="2150865"/>
            <wp:effectExtent l="0" t="0" r="0" b="1905"/>
            <wp:docPr id="41" name="Resim 21" descr="C:\Users\aydin.baskaya\Desktop\theta_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6" descr="C:\Users\aydin.baskaya\Desktop\theta_io.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18612" cy="2154821"/>
                    </a:xfrm>
                    <a:prstGeom prst="rect">
                      <a:avLst/>
                    </a:prstGeom>
                    <a:noFill/>
                    <a:ln>
                      <a:noFill/>
                    </a:ln>
                  </pic:spPr>
                </pic:pic>
              </a:graphicData>
            </a:graphic>
          </wp:inline>
        </w:drawing>
      </w:r>
    </w:p>
    <w:p w:rsidR="009F4DD4" w:rsidRPr="008257D1"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3-6</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C-core coil with inner and outer length ratios at counter view </w:t>
      </w:r>
      <w:r>
        <w:rPr>
          <w:rFonts w:ascii="Times New Roman" w:hAnsi="Times New Roman" w:cs="Times New Roman"/>
          <w:szCs w:val="24"/>
          <w:lang w:val="en-US"/>
        </w:rPr>
        <w:fldChar w:fldCharType="begin" w:fldLock="1"/>
      </w:r>
      <w:r w:rsidR="0065140A">
        <w:rPr>
          <w:rFonts w:ascii="Times New Roman" w:hAnsi="Times New Roman" w:cs="Times New Roman"/>
          <w:szCs w:val="24"/>
          <w:lang w:val="en-US"/>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hAnsi="Times New Roman" w:cs="Times New Roman"/>
          <w:szCs w:val="24"/>
          <w:lang w:val="en-US"/>
        </w:rPr>
        <w:fldChar w:fldCharType="separate"/>
      </w:r>
      <w:r w:rsidR="0065140A" w:rsidRPr="0065140A">
        <w:rPr>
          <w:rFonts w:ascii="Times New Roman" w:hAnsi="Times New Roman" w:cs="Times New Roman"/>
          <w:noProof/>
          <w:szCs w:val="24"/>
          <w:lang w:val="en-US"/>
        </w:rPr>
        <w:t>[62]</w:t>
      </w:r>
      <w:r>
        <w:rPr>
          <w:rFonts w:ascii="Times New Roman" w:hAnsi="Times New Roman" w:cs="Times New Roman"/>
          <w:szCs w:val="24"/>
          <w:lang w:val="en-US"/>
        </w:rPr>
        <w:fldChar w:fldCharType="end"/>
      </w:r>
      <w:r>
        <w:rPr>
          <w:rFonts w:ascii="Times New Roman" w:hAnsi="Times New Roman" w:cs="Times New Roman"/>
          <w:szCs w:val="24"/>
          <w:lang w:val="en-US"/>
        </w:rPr>
        <w:t>.</w:t>
      </w:r>
    </w:p>
    <w:p w:rsidR="009F4DD4" w:rsidRPr="00F8507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F8507A">
        <w:rPr>
          <w:rFonts w:ascii="Times New Roman" w:eastAsiaTheme="minorEastAsia" w:hAnsi="Times New Roman" w:cs="Times New Roman"/>
          <w:sz w:val="24"/>
          <w:szCs w:val="20"/>
        </w:rPr>
        <w:t xml:space="preserve">Length ratios </w:t>
      </w:r>
      <w:r w:rsidRPr="004843F2">
        <w:rPr>
          <w:position w:val="-12"/>
        </w:rPr>
        <w:object w:dxaOrig="260" w:dyaOrig="360">
          <v:shape id="_x0000_i1083" type="#_x0000_t75" style="width:13.75pt;height:18.15pt" o:ole="">
            <v:imagedata r:id="rId164" o:title=""/>
          </v:shape>
          <o:OLEObject Type="Embed" ProgID="Equation.DSMT4" ShapeID="_x0000_i1083" DrawAspect="Content" ObjectID="_1576994782" r:id="rId165"/>
        </w:object>
      </w:r>
      <w:r w:rsidRPr="00F8507A">
        <w:rPr>
          <w:rFonts w:ascii="Times New Roman" w:eastAsiaTheme="minorEastAsia" w:hAnsi="Times New Roman" w:cs="Times New Roman"/>
          <w:sz w:val="24"/>
          <w:szCs w:val="20"/>
        </w:rPr>
        <w:t xml:space="preserve"> and </w:t>
      </w:r>
      <w:r w:rsidRPr="004843F2">
        <w:rPr>
          <w:position w:val="-12"/>
        </w:rPr>
        <w:object w:dxaOrig="240" w:dyaOrig="360">
          <v:shape id="_x0000_i1084" type="#_x0000_t75" style="width:11.9pt;height:18.15pt" o:ole="">
            <v:imagedata r:id="rId166" o:title=""/>
          </v:shape>
          <o:OLEObject Type="Embed" ProgID="Equation.DSMT4" ShapeID="_x0000_i1084" DrawAspect="Content" ObjectID="_1576994783" r:id="rId167"/>
        </w:object>
      </w:r>
      <w:r w:rsidRPr="00F8507A">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showed in figure above, </w:t>
      </w:r>
      <w:r w:rsidRPr="00F8507A">
        <w:rPr>
          <w:rFonts w:ascii="Times New Roman" w:eastAsiaTheme="minorEastAsia" w:hAnsi="Times New Roman" w:cs="Times New Roman"/>
          <w:sz w:val="24"/>
          <w:szCs w:val="20"/>
        </w:rPr>
        <w:t>are calculated as follows,</w:t>
      </w:r>
    </w:p>
    <w:p w:rsidR="009F4DD4" w:rsidRPr="00AC5F6E" w:rsidRDefault="009F4DD4" w:rsidP="009F4DD4">
      <w:pPr>
        <w:pStyle w:val="ListeParagraf"/>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30"/>
        </w:rPr>
        <w:object w:dxaOrig="1100" w:dyaOrig="680">
          <v:shape id="_x0000_i1085" type="#_x0000_t75" style="width:55.7pt;height:33.2pt" o:ole="">
            <v:imagedata r:id="rId168" o:title=""/>
          </v:shape>
          <o:OLEObject Type="Embed" ProgID="Equation.DSMT4" ShapeID="_x0000_i1085" DrawAspect="Content" ObjectID="_1576994784" r:id="rId169"/>
        </w:object>
      </w:r>
      <w:r>
        <w:rPr>
          <w:rFonts w:ascii="Times New Roman" w:hAnsi="Times New Roman" w:cs="Times New Roman"/>
          <w:sz w:val="24"/>
        </w:rPr>
        <w:t xml:space="preserve">     </w:t>
      </w:r>
      <w:r>
        <w:rPr>
          <w:rFonts w:ascii="Times New Roman" w:eastAsiaTheme="minorEastAsia" w:hAnsi="Times New Roman" w:cs="Times New Roman"/>
          <w:sz w:val="24"/>
          <w:szCs w:val="20"/>
        </w:rPr>
        <w:tab/>
        <w:t>(3-9</w:t>
      </w:r>
      <w:r w:rsidRPr="00AC5F6E">
        <w:rPr>
          <w:rFonts w:ascii="Times New Roman" w:eastAsiaTheme="minorEastAsia" w:hAnsi="Times New Roman" w:cs="Times New Roman"/>
          <w:sz w:val="24"/>
          <w:szCs w:val="20"/>
        </w:rPr>
        <w:t>)</w:t>
      </w:r>
    </w:p>
    <w:p w:rsidR="009F4DD4" w:rsidRPr="00AC5F6E" w:rsidRDefault="009F4DD4" w:rsidP="009F4DD4">
      <w:pPr>
        <w:pStyle w:val="ListeParagraf"/>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30"/>
        </w:rPr>
        <w:object w:dxaOrig="1080" w:dyaOrig="680">
          <v:shape id="_x0000_i1086" type="#_x0000_t75" style="width:55.7pt;height:33.2pt" o:ole="">
            <v:imagedata r:id="rId170" o:title=""/>
          </v:shape>
          <o:OLEObject Type="Embed" ProgID="Equation.DSMT4" ShapeID="_x0000_i1086" DrawAspect="Content" ObjectID="_1576994785" r:id="rId171"/>
        </w:object>
      </w:r>
      <w:r>
        <w:rPr>
          <w:rFonts w:ascii="Times New Roman" w:hAnsi="Times New Roman" w:cs="Times New Roman"/>
          <w:sz w:val="24"/>
        </w:rPr>
        <w:t xml:space="preserve">    </w:t>
      </w:r>
      <w:r>
        <w:rPr>
          <w:rFonts w:ascii="Times New Roman" w:eastAsiaTheme="minorEastAsia" w:hAnsi="Times New Roman" w:cs="Times New Roman"/>
          <w:sz w:val="24"/>
          <w:szCs w:val="20"/>
        </w:rPr>
        <w:tab/>
        <w:t>(3-10</w:t>
      </w:r>
      <w:r w:rsidRPr="00AC5F6E">
        <w:rPr>
          <w:rFonts w:ascii="Times New Roman" w:eastAsiaTheme="minorEastAsia" w:hAnsi="Times New Roman" w:cs="Times New Roman"/>
          <w:sz w:val="24"/>
          <w:szCs w:val="20"/>
        </w:rPr>
        <w:t>)</w:t>
      </w:r>
    </w:p>
    <w:p w:rsidR="009F4DD4" w:rsidRPr="00AC5F6E" w:rsidRDefault="009F4DD4" w:rsidP="009F4DD4">
      <w:pPr>
        <w:pStyle w:val="ListeParagraf"/>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14"/>
        </w:rPr>
        <w:object w:dxaOrig="1219" w:dyaOrig="380">
          <v:shape id="_x0000_i1087" type="#_x0000_t75" style="width:61.35pt;height:19.4pt" o:ole="">
            <v:imagedata r:id="rId172" o:title=""/>
          </v:shape>
          <o:OLEObject Type="Embed" ProgID="Equation.DSMT4" ShapeID="_x0000_i1087" DrawAspect="Content" ObjectID="_1576994786" r:id="rId173"/>
        </w:object>
      </w:r>
      <w:r>
        <w:rPr>
          <w:rFonts w:ascii="Times New Roman" w:hAnsi="Times New Roman" w:cs="Times New Roman"/>
          <w:sz w:val="24"/>
        </w:rPr>
        <w:t xml:space="preserve">    </w:t>
      </w:r>
      <w:r>
        <w:rPr>
          <w:rFonts w:ascii="Times New Roman" w:eastAsiaTheme="minorEastAsia" w:hAnsi="Times New Roman" w:cs="Times New Roman"/>
          <w:sz w:val="24"/>
          <w:szCs w:val="20"/>
        </w:rPr>
        <w:tab/>
        <w:t>(3-11</w:t>
      </w:r>
      <w:r w:rsidRPr="00AC5F6E">
        <w:rPr>
          <w:rFonts w:ascii="Times New Roman" w:eastAsiaTheme="minorEastAsia" w:hAnsi="Times New Roman" w:cs="Times New Roman"/>
          <w:sz w:val="24"/>
          <w:szCs w:val="20"/>
        </w:rPr>
        <w:t>)</w:t>
      </w:r>
    </w:p>
    <w:p w:rsidR="009F4DD4" w:rsidRPr="0021557D" w:rsidRDefault="009F4DD4" w:rsidP="009F4DD4">
      <w:pPr>
        <w:pStyle w:val="ListeParagraf"/>
        <w:tabs>
          <w:tab w:val="center" w:pos="3969"/>
          <w:tab w:val="right" w:pos="7938"/>
        </w:tabs>
        <w:spacing w:line="360" w:lineRule="auto"/>
        <w:ind w:left="0"/>
        <w:rPr>
          <w:rFonts w:ascii="Times New Roman" w:eastAsiaTheme="minorEastAsia" w:hAnsi="Times New Roman" w:cs="Times New Roman"/>
          <w:szCs w:val="20"/>
        </w:rPr>
      </w:pPr>
      <w:r w:rsidRPr="00AC5F6E">
        <w:rPr>
          <w:rFonts w:ascii="Times New Roman" w:eastAsiaTheme="minorEastAsia" w:hAnsi="Times New Roman" w:cs="Times New Roman"/>
          <w:sz w:val="24"/>
          <w:szCs w:val="20"/>
        </w:rPr>
        <w:t xml:space="preserve">where </w:t>
      </w:r>
      <w:r w:rsidRPr="000E79A5">
        <w:rPr>
          <w:position w:val="-14"/>
        </w:rPr>
        <w:object w:dxaOrig="380" w:dyaOrig="380">
          <v:shape id="_x0000_i1088" type="#_x0000_t75" style="width:19.4pt;height:19.4pt" o:ole="">
            <v:imagedata r:id="rId174" o:title=""/>
          </v:shape>
          <o:OLEObject Type="Embed" ProgID="Equation.DSMT4" ShapeID="_x0000_i1088" DrawAspect="Content" ObjectID="_1576994787" r:id="rId175"/>
        </w:object>
      </w:r>
      <w:r w:rsidRPr="00AC5F6E">
        <w:rPr>
          <w:rFonts w:ascii="Times New Roman" w:eastAsiaTheme="minorEastAsia" w:hAnsi="Times New Roman" w:cs="Times New Roman"/>
          <w:sz w:val="24"/>
          <w:szCs w:val="20"/>
        </w:rPr>
        <w:t xml:space="preserve">is the difference between two </w:t>
      </w:r>
      <w:r>
        <w:rPr>
          <w:rFonts w:ascii="Times New Roman" w:eastAsiaTheme="minorEastAsia" w:hAnsi="Times New Roman" w:cs="Times New Roman"/>
          <w:sz w:val="24"/>
          <w:szCs w:val="20"/>
        </w:rPr>
        <w:t>ratios</w:t>
      </w:r>
      <w:r w:rsidRPr="00AC5F6E">
        <w:rPr>
          <w:rFonts w:ascii="Times New Roman" w:eastAsiaTheme="minorEastAsia" w:hAnsi="Times New Roman" w:cs="Times New Roman"/>
          <w:sz w:val="24"/>
          <w:szCs w:val="20"/>
        </w:rPr>
        <w:t>.</w:t>
      </w:r>
      <w:r>
        <w:rPr>
          <w:rFonts w:ascii="Times New Roman" w:eastAsiaTheme="minorEastAsia" w:hAnsi="Times New Roman" w:cs="Times New Roman"/>
          <w:sz w:val="24"/>
          <w:szCs w:val="20"/>
        </w:rPr>
        <w:t xml:space="preserve"> These length ratios are utilized to define the coil segments in radian and used in the flux linkage calculation. These calculations will be presented in the following subsections.</w:t>
      </w:r>
    </w:p>
    <w:p w:rsidR="009F4DD4" w:rsidRDefault="009F4DD4" w:rsidP="00C61F1D">
      <w:pPr>
        <w:pStyle w:val="Balk2"/>
        <w:numPr>
          <w:ilvl w:val="2"/>
          <w:numId w:val="13"/>
        </w:numPr>
        <w:spacing w:line="360" w:lineRule="auto"/>
        <w:rPr>
          <w:lang w:val="en-US"/>
        </w:rPr>
      </w:pPr>
      <w:bookmarkStart w:id="137" w:name="_Toc503193297"/>
      <w:r>
        <w:rPr>
          <w:lang w:val="en-US"/>
        </w:rPr>
        <w:t>Electromagnetic Design</w:t>
      </w:r>
      <w:bookmarkEnd w:id="137"/>
    </w:p>
    <w:p w:rsidR="009F4DD4" w:rsidRDefault="009F4DD4" w:rsidP="009F4DD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w:t>
      </w:r>
      <w:r w:rsidR="009060FD">
        <w:rPr>
          <w:rFonts w:ascii="Times New Roman" w:hAnsi="Times New Roman" w:cs="Times New Roman"/>
          <w:sz w:val="24"/>
          <w:szCs w:val="24"/>
          <w:lang w:val="en-US"/>
        </w:rPr>
        <w:t>sub</w:t>
      </w:r>
      <w:r>
        <w:rPr>
          <w:rFonts w:ascii="Times New Roman" w:hAnsi="Times New Roman" w:cs="Times New Roman"/>
          <w:sz w:val="24"/>
          <w:szCs w:val="24"/>
          <w:lang w:val="en-US"/>
        </w:rPr>
        <w:t>section, electromagnetic design stages of the proposed AFPM generator will be described. In order to do this, first magnetic reluctance network of the machine will be presented. Then induced emf and related flux density calculations will be summarized.</w:t>
      </w:r>
    </w:p>
    <w:p w:rsidR="009F4DD4" w:rsidRDefault="009F4DD4" w:rsidP="009F4DD4">
      <w:pPr>
        <w:spacing w:line="360" w:lineRule="auto"/>
        <w:jc w:val="both"/>
        <w:rPr>
          <w:rFonts w:ascii="Times New Roman" w:hAnsi="Times New Roman" w:cs="Times New Roman"/>
          <w:sz w:val="24"/>
          <w:szCs w:val="24"/>
          <w:lang w:val="en-US"/>
        </w:rPr>
      </w:pPr>
    </w:p>
    <w:p w:rsidR="009F4DD4" w:rsidRDefault="009F4DD4" w:rsidP="00C61F1D">
      <w:pPr>
        <w:pStyle w:val="ListeParagraf"/>
        <w:numPr>
          <w:ilvl w:val="0"/>
          <w:numId w:val="10"/>
        </w:numPr>
        <w:spacing w:line="360" w:lineRule="auto"/>
        <w:jc w:val="both"/>
        <w:rPr>
          <w:rFonts w:ascii="Times New Roman" w:hAnsi="Times New Roman" w:cs="Times New Roman"/>
          <w:b/>
          <w:sz w:val="24"/>
          <w:szCs w:val="24"/>
          <w:lang w:val="en-US"/>
        </w:rPr>
      </w:pPr>
      <w:r w:rsidRPr="006F33A3">
        <w:rPr>
          <w:rFonts w:ascii="Times New Roman" w:hAnsi="Times New Roman" w:cs="Times New Roman"/>
          <w:b/>
          <w:sz w:val="24"/>
          <w:szCs w:val="24"/>
          <w:lang w:val="en-US"/>
        </w:rPr>
        <w:lastRenderedPageBreak/>
        <w:t>Magnetic Circuit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sidRPr="00996100">
        <w:rPr>
          <w:rFonts w:ascii="Times New Roman" w:hAnsi="Times New Roman" w:cs="Times New Roman"/>
          <w:sz w:val="24"/>
          <w:lang w:val="en-US"/>
        </w:rPr>
        <w:t xml:space="preserve">In order to find essential fluxes and flux densities of </w:t>
      </w:r>
      <w:r>
        <w:rPr>
          <w:rFonts w:ascii="Times New Roman" w:hAnsi="Times New Roman" w:cs="Times New Roman"/>
          <w:sz w:val="24"/>
          <w:lang w:val="en-US"/>
        </w:rPr>
        <w:t xml:space="preserve">the </w:t>
      </w:r>
      <w:r w:rsidRPr="00996100">
        <w:rPr>
          <w:rFonts w:ascii="Times New Roman" w:hAnsi="Times New Roman" w:cs="Times New Roman"/>
          <w:sz w:val="24"/>
          <w:lang w:val="en-US"/>
        </w:rPr>
        <w:t>proposed generator, flux paths and reluctance network should be defined first</w:t>
      </w:r>
      <w:r>
        <w:rPr>
          <w:rFonts w:ascii="Times New Roman" w:hAnsi="Times New Roman" w:cs="Times New Roman"/>
          <w:sz w:val="24"/>
          <w:lang w:val="en-US"/>
        </w:rPr>
        <w:t xml:space="preserve">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[66]</w:t>
      </w:r>
      <w:r>
        <w:rPr>
          <w:rFonts w:ascii="Times New Roman" w:hAnsi="Times New Roman" w:cs="Times New Roman"/>
          <w:sz w:val="24"/>
          <w:lang w:val="en-US"/>
        </w:rPr>
        <w:fldChar w:fldCharType="end"/>
      </w:r>
      <w:r w:rsidRPr="00996100">
        <w:rPr>
          <w:rFonts w:ascii="Times New Roman" w:hAnsi="Times New Roman" w:cs="Times New Roman"/>
          <w:sz w:val="24"/>
          <w:lang w:val="en-US"/>
        </w:rPr>
        <w:t xml:space="preserve">. </w:t>
      </w:r>
      <w:r>
        <w:rPr>
          <w:rFonts w:ascii="Times New Roman" w:hAnsi="Times New Roman" w:cs="Times New Roman"/>
          <w:sz w:val="24"/>
          <w:lang w:val="en-US"/>
        </w:rPr>
        <w:t>It’s assumed that l</w:t>
      </w:r>
      <w:r w:rsidRPr="00996100">
        <w:rPr>
          <w:rFonts w:ascii="Times New Roman" w:hAnsi="Times New Roman" w:cs="Times New Roman"/>
          <w:sz w:val="24"/>
          <w:lang w:val="en-US"/>
        </w:rPr>
        <w:t>eakage flux</w:t>
      </w:r>
      <w:r w:rsidR="00217207">
        <w:rPr>
          <w:rFonts w:ascii="Times New Roman" w:hAnsi="Times New Roman" w:cs="Times New Roman"/>
          <w:sz w:val="24"/>
          <w:lang w:val="en-US"/>
        </w:rPr>
        <w:t>es are</w:t>
      </w:r>
      <w:r w:rsidRPr="00996100">
        <w:rPr>
          <w:rFonts w:ascii="Times New Roman" w:hAnsi="Times New Roman" w:cs="Times New Roman"/>
          <w:sz w:val="24"/>
          <w:lang w:val="en-US"/>
        </w:rPr>
        <w:t xml:space="preserve"> exist in the generator</w:t>
      </w:r>
      <w:r>
        <w:rPr>
          <w:rFonts w:ascii="Times New Roman" w:hAnsi="Times New Roman" w:cs="Times New Roman"/>
          <w:sz w:val="24"/>
          <w:lang w:val="en-US"/>
        </w:rPr>
        <w:t xml:space="preserve"> in order to calculate the parameters and analyze the generator more accurately. Therefore, flux paths and equations will be defined accordingly. Reluctances and flux paths are shown in side and top view of the c-cores in Fig. 3-7 and Fig. 3-9, respectively. </w:t>
      </w:r>
    </w:p>
    <w:p w:rsidR="009F4DD4" w:rsidRDefault="009F4DD4" w:rsidP="009F4DD4">
      <w:pPr>
        <w:pStyle w:val="ListeParagraf"/>
        <w:tabs>
          <w:tab w:val="center" w:pos="3969"/>
          <w:tab w:val="left" w:pos="6663"/>
          <w:tab w:val="right" w:pos="7938"/>
        </w:tabs>
        <w:spacing w:line="360" w:lineRule="auto"/>
        <w:ind w:left="0"/>
        <w:jc w:val="center"/>
        <w:rPr>
          <w:rFonts w:ascii="Times New Roman" w:hAnsi="Times New Roman" w:cs="Times New Roman"/>
          <w:sz w:val="24"/>
          <w:lang w:val="en-US"/>
        </w:rPr>
      </w:pPr>
      <w:r w:rsidRPr="00EC6786">
        <w:rPr>
          <w:rFonts w:ascii="Times New Roman" w:hAnsi="Times New Roman" w:cs="Times New Roman"/>
          <w:noProof/>
          <w:sz w:val="24"/>
          <w:lang w:val="tr-TR" w:eastAsia="tr-TR"/>
        </w:rPr>
        <w:drawing>
          <wp:inline distT="0" distB="0" distL="0" distR="0" wp14:anchorId="7D8F975A" wp14:editId="08AE446C">
            <wp:extent cx="4055952" cy="4209483"/>
            <wp:effectExtent l="0" t="0" r="1905" b="635"/>
            <wp:docPr id="42" name="Resim 15" descr="C:\Users\aydin.baskaya\Desktop\Ss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aydin.baskaya\Desktop\Sst_new.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057199" cy="4210777"/>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3-7. Side view of the C-core for reluctances and flux paths </w:t>
      </w:r>
      <w:r>
        <w:rPr>
          <w:rFonts w:ascii="Times New Roman" w:eastAsiaTheme="minorEastAsia" w:hAnsi="Times New Roman" w:cs="Times New Roman"/>
          <w:szCs w:val="20"/>
        </w:rPr>
        <w:fldChar w:fldCharType="begin" w:fldLock="1"/>
      </w:r>
      <w:r w:rsidR="0065140A">
        <w:rPr>
          <w:rFonts w:ascii="Times New Roman" w:eastAsiaTheme="minorEastAsia" w:hAnsi="Times New Roman" w:cs="Times New Roman"/>
          <w:szCs w:val="20"/>
        </w:rPr>
        <w:instrText>ADDIN CSL_CITATION { "citationItems" : [ { "id" : "ITEM-1", "itemData" : { "DOI" : "10.1109/IEMDC.2011.5994850", "ISBN" : "9781457700613", "abstract" : "In this study, the feasibility of a direct-drive permanent magnet generator for a tidal turbine power take-off system, namely MCT's SeaGen - the world's first full scale commercial tidal turbine- has been investigated. The investigated PM generator topology is called C-GEN which is an air-cored axial-flux generator developed in the University of Edinburgh. The C-GEN is prior to conventional PM generators by absence of magnetic attraction forces between rotor and stator, absence of cogging torque, ease of manufacturing, modularity and high fault-toleration [1]. Firstly, the integrated analytical design tool that couples electromagnetic, structural and thermal aspects of the generator has been introduced. Then, an optimization tool based on genetic algorithm has been used to maximize the annual electricity generation and to minimize the initial cost of the generator. The optimized generator is validated using FEA tools and the specifications of the generator has been presented.", "author" : [ { "dropping-particle" : "", "family" : "Keysan", "given" : "Ozan", "non-dropping-particle" : "", "parse-names" : false, "suffix" : "" }, { "dropping-particle" : "", "family" : "McDonald", "given" : "Alasdair S.", "non-dropping-particle" : "", "parse-names" : false, "suffix" : "" }, { "dropping-particle" : "", "family" : "Mueller", "given" : "Markus", "non-dropping-particle" : "", "parse-names" : false, "suffix" : "" } ], "container-title" : "2011 IEEE International Electric Machines and Drives Conference, IEMDC 2011", "id" : "ITEM-1", "issued" : { "date-parts" : [ [ "2011" ] ] }, "page" : "224-229", "title" : "A direct drive permanent magnet generator design for a tidal current turbine(SeaGen)", "type" : "article-journal" }, "uris" : [ "http://www.mendeley.com/documents/?uuid=e197be06-15b9-45ed-bb83-1894a2e153d9" ] } ], "mendeley" : { "formattedCitation" : "[67]", "plainTextFormattedCitation" : "[67]", "previouslyFormattedCitation" : "[67]" }, "properties" : {  }, "schema" : "https://github.com/citation-style-language/schema/raw/master/csl-citation.json" }</w:instrText>
      </w:r>
      <w:r>
        <w:rPr>
          <w:rFonts w:ascii="Times New Roman" w:eastAsiaTheme="minorEastAsia" w:hAnsi="Times New Roman" w:cs="Times New Roman"/>
          <w:szCs w:val="20"/>
        </w:rPr>
        <w:fldChar w:fldCharType="separate"/>
      </w:r>
      <w:r w:rsidR="0065140A" w:rsidRPr="0065140A">
        <w:rPr>
          <w:rFonts w:ascii="Times New Roman" w:eastAsiaTheme="minorEastAsia" w:hAnsi="Times New Roman" w:cs="Times New Roman"/>
          <w:noProof/>
          <w:szCs w:val="20"/>
        </w:rPr>
        <w:t>[67]</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Airgap reluctance </w:t>
      </w:r>
      <w:r w:rsidRPr="00904D68">
        <w:rPr>
          <w:rFonts w:ascii="Times New Roman" w:hAnsi="Times New Roman" w:cs="Times New Roman"/>
          <w:position w:val="-14"/>
          <w:sz w:val="24"/>
          <w:lang w:val="en-US"/>
        </w:rPr>
        <w:object w:dxaOrig="360" w:dyaOrig="380">
          <v:shape id="_x0000_i1089" type="#_x0000_t75" style="width:18.15pt;height:18.15pt" o:ole="">
            <v:imagedata r:id="rId177" o:title=""/>
          </v:shape>
          <o:OLEObject Type="Embed" ProgID="Equation.DSMT4" ShapeID="_x0000_i1089" DrawAspect="Content" ObjectID="_1576994788" r:id="rId178"/>
        </w:object>
      </w:r>
      <w:r>
        <w:rPr>
          <w:rFonts w:ascii="Times New Roman" w:hAnsi="Times New Roman" w:cs="Times New Roman"/>
          <w:sz w:val="24"/>
          <w:lang w:val="en-US"/>
        </w:rPr>
        <w:t xml:space="preserve"> of the machine is calculated as follows</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[66]</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E4EBC">
        <w:rPr>
          <w:rFonts w:ascii="Times New Roman" w:hAnsi="Times New Roman" w:cs="Times New Roman"/>
          <w:position w:val="-30"/>
          <w:sz w:val="24"/>
          <w:lang w:val="en-US"/>
        </w:rPr>
        <w:object w:dxaOrig="1600" w:dyaOrig="680">
          <v:shape id="_x0000_i1090" type="#_x0000_t75" style="width:80.15pt;height:33.2pt" o:ole="">
            <v:imagedata r:id="rId179" o:title=""/>
          </v:shape>
          <o:OLEObject Type="Embed" ProgID="Equation.DSMT4" ShapeID="_x0000_i1090" DrawAspect="Content" ObjectID="_1576994789" r:id="rId180"/>
        </w:object>
      </w:r>
      <w:r>
        <w:rPr>
          <w:rFonts w:ascii="Times New Roman" w:hAnsi="Times New Roman" w:cs="Times New Roman"/>
          <w:sz w:val="24"/>
          <w:lang w:val="en-US"/>
        </w:rPr>
        <w:tab/>
        <w:t>(3-12)</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2F39EF">
        <w:rPr>
          <w:rFonts w:ascii="Times New Roman" w:hAnsi="Times New Roman" w:cs="Times New Roman"/>
          <w:position w:val="-12"/>
          <w:sz w:val="24"/>
          <w:lang w:val="en-US"/>
        </w:rPr>
        <w:object w:dxaOrig="300" w:dyaOrig="360">
          <v:shape id="_x0000_i1091" type="#_x0000_t75" style="width:15.05pt;height:18.15pt" o:ole="">
            <v:imagedata r:id="rId181" o:title=""/>
          </v:shape>
          <o:OLEObject Type="Embed" ProgID="Equation.DSMT4" ShapeID="_x0000_i1091" DrawAspect="Content" ObjectID="_1576994790" r:id="rId182"/>
        </w:object>
      </w:r>
      <w:r>
        <w:rPr>
          <w:rFonts w:ascii="Times New Roman" w:hAnsi="Times New Roman" w:cs="Times New Roman"/>
          <w:sz w:val="24"/>
          <w:lang w:val="en-US"/>
        </w:rPr>
        <w:t xml:space="preserve"> is the permeability of air. Steel reluctance </w:t>
      </w:r>
      <w:r w:rsidRPr="00904D68">
        <w:rPr>
          <w:rFonts w:ascii="Times New Roman" w:hAnsi="Times New Roman" w:cs="Times New Roman"/>
          <w:position w:val="-12"/>
          <w:sz w:val="24"/>
          <w:lang w:val="en-US"/>
        </w:rPr>
        <w:object w:dxaOrig="320" w:dyaOrig="360">
          <v:shape id="_x0000_i1092" type="#_x0000_t75" style="width:16.3pt;height:18.15pt" o:ole="">
            <v:imagedata r:id="rId183" o:title=""/>
          </v:shape>
          <o:OLEObject Type="Embed" ProgID="Equation.DSMT4" ShapeID="_x0000_i1092" DrawAspect="Content" ObjectID="_1576994791" r:id="rId184"/>
        </w:object>
      </w:r>
      <w:r>
        <w:rPr>
          <w:rFonts w:ascii="Times New Roman" w:hAnsi="Times New Roman" w:cs="Times New Roman"/>
          <w:sz w:val="24"/>
          <w:lang w:val="en-US"/>
        </w:rPr>
        <w:t xml:space="preserve"> can be evaluated as two parts, namely Part A and Part E, depicted in Fig. 3-7. These specific reluctances and resulting total steel reluctance are calculated as follows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[66]</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530F60">
        <w:rPr>
          <w:rFonts w:ascii="Times New Roman" w:hAnsi="Times New Roman" w:cs="Times New Roman"/>
          <w:position w:val="-32"/>
          <w:sz w:val="24"/>
          <w:lang w:val="en-US"/>
        </w:rPr>
        <w:object w:dxaOrig="2740" w:dyaOrig="700">
          <v:shape id="_x0000_i1093" type="#_x0000_t75" style="width:136.5pt;height:37.55pt" o:ole="">
            <v:imagedata r:id="rId185" o:title=""/>
          </v:shape>
          <o:OLEObject Type="Embed" ProgID="Equation.DSMT4" ShapeID="_x0000_i1093" DrawAspect="Content" ObjectID="_1576994792" r:id="rId186"/>
        </w:object>
      </w:r>
      <w:r>
        <w:rPr>
          <w:rFonts w:ascii="Times New Roman" w:hAnsi="Times New Roman" w:cs="Times New Roman"/>
          <w:sz w:val="24"/>
          <w:lang w:val="en-US"/>
        </w:rPr>
        <w:tab/>
        <w:t>(3-13)</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32579B">
        <w:rPr>
          <w:rFonts w:ascii="Times New Roman" w:hAnsi="Times New Roman" w:cs="Times New Roman"/>
          <w:position w:val="-30"/>
          <w:sz w:val="24"/>
          <w:lang w:val="en-US"/>
        </w:rPr>
        <w:object w:dxaOrig="2439" w:dyaOrig="680">
          <v:shape id="_x0000_i1094" type="#_x0000_t75" style="width:122.1pt;height:33.2pt" o:ole="">
            <v:imagedata r:id="rId187" o:title=""/>
          </v:shape>
          <o:OLEObject Type="Embed" ProgID="Equation.DSMT4" ShapeID="_x0000_i1094" DrawAspect="Content" ObjectID="_1576994793" r:id="rId188"/>
        </w:object>
      </w:r>
      <w:r>
        <w:rPr>
          <w:rFonts w:ascii="Times New Roman" w:hAnsi="Times New Roman" w:cs="Times New Roman"/>
          <w:sz w:val="24"/>
          <w:lang w:val="en-US"/>
        </w:rPr>
        <w:tab/>
        <w:t>(3-14)</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2F39EF">
        <w:rPr>
          <w:rFonts w:ascii="Times New Roman" w:hAnsi="Times New Roman" w:cs="Times New Roman"/>
          <w:position w:val="-14"/>
          <w:sz w:val="24"/>
          <w:lang w:val="en-US"/>
        </w:rPr>
        <w:object w:dxaOrig="1680" w:dyaOrig="380">
          <v:shape id="_x0000_i1095" type="#_x0000_t75" style="width:83.9pt;height:18.15pt" o:ole="">
            <v:imagedata r:id="rId189" o:title=""/>
          </v:shape>
          <o:OLEObject Type="Embed" ProgID="Equation.DSMT4" ShapeID="_x0000_i1095" DrawAspect="Content" ObjectID="_1576994794" r:id="rId190"/>
        </w:object>
      </w:r>
      <w:r>
        <w:rPr>
          <w:rFonts w:ascii="Times New Roman" w:hAnsi="Times New Roman" w:cs="Times New Roman"/>
          <w:sz w:val="24"/>
          <w:lang w:val="en-US"/>
        </w:rPr>
        <w:tab/>
        <w:t>(3-15)</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2F39EF">
        <w:rPr>
          <w:rFonts w:ascii="Times New Roman" w:hAnsi="Times New Roman" w:cs="Times New Roman"/>
          <w:position w:val="-12"/>
          <w:sz w:val="24"/>
          <w:lang w:val="en-US"/>
        </w:rPr>
        <w:object w:dxaOrig="220" w:dyaOrig="360">
          <v:shape id="_x0000_i1096" type="#_x0000_t75" style="width:11.25pt;height:18.15pt" o:ole="">
            <v:imagedata r:id="rId191" o:title=""/>
          </v:shape>
          <o:OLEObject Type="Embed" ProgID="Equation.DSMT4" ShapeID="_x0000_i1096" DrawAspect="Content" ObjectID="_1576994795" r:id="rId192"/>
        </w:object>
      </w:r>
      <w:r>
        <w:rPr>
          <w:rFonts w:ascii="Times New Roman" w:hAnsi="Times New Roman" w:cs="Times New Roman"/>
          <w:sz w:val="24"/>
          <w:lang w:val="en-US"/>
        </w:rPr>
        <w:t xml:space="preserve"> and </w:t>
      </w:r>
      <w:r w:rsidRPr="002F39EF">
        <w:rPr>
          <w:rFonts w:ascii="Times New Roman" w:hAnsi="Times New Roman" w:cs="Times New Roman"/>
          <w:position w:val="-12"/>
          <w:sz w:val="24"/>
          <w:lang w:val="en-US"/>
        </w:rPr>
        <w:object w:dxaOrig="340" w:dyaOrig="360">
          <v:shape id="_x0000_i1097" type="#_x0000_t75" style="width:18.15pt;height:18.15pt" o:ole="">
            <v:imagedata r:id="rId193" o:title=""/>
          </v:shape>
          <o:OLEObject Type="Embed" ProgID="Equation.DSMT4" ShapeID="_x0000_i1097" DrawAspect="Content" ObjectID="_1576994796" r:id="rId194"/>
        </w:object>
      </w:r>
      <w:r>
        <w:rPr>
          <w:rFonts w:ascii="Times New Roman" w:hAnsi="Times New Roman" w:cs="Times New Roman"/>
          <w:sz w:val="24"/>
          <w:lang w:val="en-US"/>
        </w:rPr>
        <w:t xml:space="preserve"> are thickness of outer limb and relative permeability of steel, respectively. Outer (</w:t>
      </w:r>
      <w:r w:rsidRPr="002F39EF">
        <w:rPr>
          <w:rFonts w:ascii="Times New Roman" w:hAnsi="Times New Roman" w:cs="Times New Roman"/>
          <w:position w:val="-12"/>
          <w:sz w:val="24"/>
          <w:lang w:val="en-US"/>
        </w:rPr>
        <w:object w:dxaOrig="220" w:dyaOrig="360">
          <v:shape id="_x0000_i1098" type="#_x0000_t75" style="width:11.25pt;height:18.15pt" o:ole="">
            <v:imagedata r:id="rId191" o:title=""/>
          </v:shape>
          <o:OLEObject Type="Embed" ProgID="Equation.DSMT4" ShapeID="_x0000_i1098" DrawAspect="Content" ObjectID="_1576994797" r:id="rId195"/>
        </w:object>
      </w:r>
      <w:r>
        <w:rPr>
          <w:rFonts w:ascii="Times New Roman" w:hAnsi="Times New Roman" w:cs="Times New Roman"/>
          <w:sz w:val="24"/>
          <w:lang w:val="en-US"/>
        </w:rPr>
        <w:t>) and inner (</w:t>
      </w:r>
      <w:r w:rsidRPr="00DC72FD">
        <w:rPr>
          <w:rFonts w:ascii="Times New Roman" w:hAnsi="Times New Roman" w:cs="Times New Roman"/>
          <w:position w:val="-12"/>
          <w:sz w:val="24"/>
          <w:lang w:val="en-US"/>
        </w:rPr>
        <w:object w:dxaOrig="180" w:dyaOrig="360">
          <v:shape id="_x0000_i1099" type="#_x0000_t75" style="width:10.65pt;height:18.15pt" o:ole="">
            <v:imagedata r:id="rId196" o:title=""/>
          </v:shape>
          <o:OLEObject Type="Embed" ProgID="Equation.DSMT4" ShapeID="_x0000_i1099" DrawAspect="Content" ObjectID="_1576994798" r:id="rId197"/>
        </w:object>
      </w:r>
      <w:r>
        <w:rPr>
          <w:rFonts w:ascii="Times New Roman" w:hAnsi="Times New Roman" w:cs="Times New Roman"/>
          <w:sz w:val="24"/>
          <w:lang w:val="en-US"/>
        </w:rPr>
        <w:t xml:space="preserve">) limb thickness values are determined according to optimization process, which will be described in the next chapter. Reluctance of spacer is calculated as follows, </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BF73B6">
        <w:rPr>
          <w:rFonts w:ascii="Times New Roman" w:hAnsi="Times New Roman" w:cs="Times New Roman"/>
          <w:position w:val="-30"/>
          <w:sz w:val="24"/>
          <w:lang w:val="en-US"/>
        </w:rPr>
        <w:object w:dxaOrig="1540" w:dyaOrig="720">
          <v:shape id="_x0000_i1100" type="#_x0000_t75" style="width:75.75pt;height:36.3pt" o:ole="">
            <v:imagedata r:id="rId198" o:title=""/>
          </v:shape>
          <o:OLEObject Type="Embed" ProgID="Equation.DSMT4" ShapeID="_x0000_i1100" DrawAspect="Content" ObjectID="_1576994799" r:id="rId199"/>
        </w:object>
      </w:r>
      <w:r>
        <w:rPr>
          <w:rFonts w:ascii="Times New Roman" w:hAnsi="Times New Roman" w:cs="Times New Roman"/>
          <w:sz w:val="24"/>
          <w:lang w:val="en-US"/>
        </w:rPr>
        <w:tab/>
        <w:t>(3-16)</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Defined spacer reluctance above corresponds to inter-module steel part of  core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[66]</w:t>
      </w:r>
      <w:r>
        <w:rPr>
          <w:rFonts w:ascii="Times New Roman" w:hAnsi="Times New Roman" w:cs="Times New Roman"/>
          <w:sz w:val="24"/>
          <w:lang w:val="en-US"/>
        </w:rPr>
        <w:fldChar w:fldCharType="end"/>
      </w:r>
      <w:r>
        <w:rPr>
          <w:rFonts w:ascii="Times New Roman" w:hAnsi="Times New Roman" w:cs="Times New Roman"/>
          <w:sz w:val="24"/>
          <w:lang w:val="en-US"/>
        </w:rPr>
        <w:t xml:space="preserve">. Reluctance value of the inter-module gap is omitted because gap distance is assumed as zero, as mentioned before. PM reluctance consists of two parts: magnet’s self reluctance and reluctance of the steel region. These two parts are shown in Fig. 3-8. </w:t>
      </w:r>
    </w:p>
    <w:p w:rsidR="009F4DD4" w:rsidRDefault="009F4DD4" w:rsidP="009F4DD4">
      <w:pPr>
        <w:pStyle w:val="ListeParagraf"/>
        <w:tabs>
          <w:tab w:val="center" w:pos="3969"/>
          <w:tab w:val="right" w:pos="7938"/>
        </w:tabs>
        <w:spacing w:line="360" w:lineRule="auto"/>
        <w:ind w:left="0"/>
        <w:jc w:val="center"/>
        <w:rPr>
          <w:rFonts w:ascii="Times New Roman" w:hAnsi="Times New Roman" w:cs="Times New Roman"/>
          <w:sz w:val="24"/>
          <w:lang w:val="en-US"/>
        </w:rPr>
      </w:pPr>
      <w:r w:rsidRPr="00436720">
        <w:rPr>
          <w:rFonts w:ascii="Times New Roman" w:hAnsi="Times New Roman" w:cs="Times New Roman"/>
          <w:noProof/>
          <w:sz w:val="24"/>
          <w:lang w:val="tr-TR" w:eastAsia="tr-TR"/>
        </w:rPr>
        <w:drawing>
          <wp:inline distT="0" distB="0" distL="0" distR="0" wp14:anchorId="208385EE" wp14:editId="70B5B2C1">
            <wp:extent cx="4466073" cy="3009207"/>
            <wp:effectExtent l="0" t="0" r="0" b="1270"/>
            <wp:docPr id="43" name="Resim 12" descr="C:\Users\aydin.baskaya\Desktop\Spm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ydin.baskaya\Desktop\Spm_new.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471595" cy="3012928"/>
                    </a:xfrm>
                    <a:prstGeom prst="rect">
                      <a:avLst/>
                    </a:prstGeom>
                    <a:noFill/>
                    <a:ln>
                      <a:noFill/>
                    </a:ln>
                  </pic:spPr>
                </pic:pic>
              </a:graphicData>
            </a:graphic>
          </wp:inline>
        </w:drawing>
      </w:r>
    </w:p>
    <w:p w:rsidR="009F4DD4" w:rsidRPr="00E218DB"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3-8. Permanent magnet reluctance components.</w:t>
      </w:r>
    </w:p>
    <w:p w:rsidR="009F4DD4" w:rsidRPr="00E218DB" w:rsidRDefault="009F4DD4" w:rsidP="009F4DD4">
      <w:pPr>
        <w:spacing w:line="360" w:lineRule="auto"/>
        <w:jc w:val="both"/>
        <w:rPr>
          <w:rFonts w:ascii="Times New Roman" w:hAnsi="Times New Roman" w:cs="Times New Roman"/>
          <w:sz w:val="24"/>
          <w:szCs w:val="24"/>
          <w:lang w:val="en-US"/>
        </w:rPr>
      </w:pPr>
      <w:r w:rsidRPr="00E218DB">
        <w:rPr>
          <w:rFonts w:ascii="Times New Roman" w:hAnsi="Times New Roman" w:cs="Times New Roman"/>
          <w:sz w:val="24"/>
          <w:szCs w:val="24"/>
          <w:lang w:val="en-US"/>
        </w:rPr>
        <w:t xml:space="preserve">PM reluctance </w:t>
      </w:r>
      <w:r w:rsidRPr="00E218DB">
        <w:rPr>
          <w:rFonts w:ascii="Times New Roman" w:hAnsi="Times New Roman" w:cs="Times New Roman"/>
          <w:i/>
          <w:sz w:val="24"/>
          <w:szCs w:val="24"/>
          <w:lang w:val="en-US"/>
        </w:rPr>
        <w:t>S</w:t>
      </w:r>
      <w:r w:rsidRPr="00E218DB">
        <w:rPr>
          <w:rFonts w:ascii="Times New Roman" w:hAnsi="Times New Roman" w:cs="Times New Roman"/>
          <w:i/>
          <w:sz w:val="24"/>
          <w:szCs w:val="24"/>
          <w:vertAlign w:val="subscript"/>
          <w:lang w:val="en-US"/>
        </w:rPr>
        <w:t>PM</w:t>
      </w:r>
      <w:r w:rsidRPr="00E218DB">
        <w:rPr>
          <w:rFonts w:ascii="Times New Roman" w:hAnsi="Times New Roman" w:cs="Times New Roman"/>
          <w:sz w:val="24"/>
          <w:szCs w:val="24"/>
          <w:lang w:val="en-US"/>
        </w:rPr>
        <w:t xml:space="preserve"> is calculated as follows</w:t>
      </w:r>
      <w:r>
        <w:rPr>
          <w:rFonts w:ascii="Times New Roman" w:hAnsi="Times New Roman" w:cs="Times New Roman"/>
          <w:sz w:val="24"/>
          <w:szCs w:val="24"/>
          <w:lang w:val="en-US"/>
        </w:rPr>
        <w:t xml:space="preserve"> </w:t>
      </w:r>
      <w:r w:rsidRPr="00E218DB">
        <w:rPr>
          <w:rFonts w:ascii="Times New Roman" w:hAnsi="Times New Roman" w:cs="Times New Roman"/>
          <w:sz w:val="24"/>
          <w:szCs w:val="24"/>
          <w:lang w:val="en-US"/>
        </w:rPr>
        <w:fldChar w:fldCharType="begin" w:fldLock="1"/>
      </w:r>
      <w:r w:rsidR="00113FF2">
        <w:rPr>
          <w:rFonts w:ascii="Times New Roman" w:hAnsi="Times New Roman" w:cs="Times New Roman"/>
          <w:sz w:val="24"/>
          <w:szCs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sidRPr="00E218DB">
        <w:rPr>
          <w:rFonts w:ascii="Times New Roman" w:hAnsi="Times New Roman" w:cs="Times New Roman"/>
          <w:sz w:val="24"/>
          <w:szCs w:val="24"/>
          <w:lang w:val="en-US"/>
        </w:rPr>
        <w:fldChar w:fldCharType="separate"/>
      </w:r>
      <w:r w:rsidR="0065140A" w:rsidRPr="0065140A">
        <w:rPr>
          <w:rFonts w:ascii="Times New Roman" w:hAnsi="Times New Roman" w:cs="Times New Roman"/>
          <w:noProof/>
          <w:sz w:val="24"/>
          <w:szCs w:val="24"/>
          <w:lang w:val="en-US"/>
        </w:rPr>
        <w:t>[66]</w:t>
      </w:r>
      <w:r w:rsidRPr="00E218DB">
        <w:rPr>
          <w:rFonts w:ascii="Times New Roman" w:hAnsi="Times New Roman" w:cs="Times New Roman"/>
          <w:sz w:val="24"/>
          <w:szCs w:val="24"/>
          <w:lang w:val="en-US"/>
        </w:rPr>
        <w:fldChar w:fldCharType="end"/>
      </w:r>
      <w:r w:rsidRPr="00E218DB">
        <w:rPr>
          <w:rFonts w:ascii="Times New Roman" w:hAnsi="Times New Roman" w:cs="Times New Roman"/>
          <w:sz w:val="24"/>
          <w:szCs w:val="24"/>
          <w:lang w:val="en-US"/>
        </w:rPr>
        <w:t>,</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A64D34">
        <w:rPr>
          <w:rFonts w:ascii="Times New Roman" w:hAnsi="Times New Roman" w:cs="Times New Roman"/>
          <w:position w:val="-30"/>
          <w:sz w:val="24"/>
          <w:lang w:val="en-US"/>
        </w:rPr>
        <w:object w:dxaOrig="3040" w:dyaOrig="680">
          <v:shape id="_x0000_i1101" type="#_x0000_t75" style="width:154.65pt;height:33.2pt" o:ole="">
            <v:imagedata r:id="rId201" o:title=""/>
          </v:shape>
          <o:OLEObject Type="Embed" ProgID="Equation.DSMT4" ShapeID="_x0000_i1101" DrawAspect="Content" ObjectID="_1576994800" r:id="rId202"/>
        </w:object>
      </w:r>
      <w:r>
        <w:rPr>
          <w:rFonts w:ascii="Times New Roman" w:hAnsi="Times New Roman" w:cs="Times New Roman"/>
          <w:sz w:val="24"/>
          <w:lang w:val="en-US"/>
        </w:rPr>
        <w:tab/>
        <w:t>(3-17)</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lastRenderedPageBreak/>
        <w:t xml:space="preserve">where </w:t>
      </w:r>
      <w:r w:rsidRPr="00A64D34">
        <w:rPr>
          <w:rFonts w:ascii="Times New Roman" w:hAnsi="Times New Roman" w:cs="Times New Roman"/>
          <w:position w:val="-12"/>
          <w:sz w:val="24"/>
          <w:lang w:val="en-US"/>
        </w:rPr>
        <w:object w:dxaOrig="300" w:dyaOrig="360">
          <v:shape id="_x0000_i1102" type="#_x0000_t75" style="width:15.05pt;height:18.15pt" o:ole="">
            <v:imagedata r:id="rId203" o:title=""/>
          </v:shape>
          <o:OLEObject Type="Embed" ProgID="Equation.DSMT4" ShapeID="_x0000_i1102" DrawAspect="Content" ObjectID="_1576994801" r:id="rId204"/>
        </w:object>
      </w:r>
      <w:r>
        <w:rPr>
          <w:rFonts w:ascii="Times New Roman" w:hAnsi="Times New Roman" w:cs="Times New Roman"/>
          <w:sz w:val="24"/>
          <w:lang w:val="en-US"/>
        </w:rPr>
        <w:t xml:space="preserve"> is the permeability </w:t>
      </w:r>
      <w:r w:rsidR="00217207">
        <w:rPr>
          <w:rFonts w:ascii="Times New Roman" w:hAnsi="Times New Roman" w:cs="Times New Roman"/>
          <w:sz w:val="24"/>
          <w:lang w:val="en-US"/>
        </w:rPr>
        <w:t xml:space="preserve">value </w:t>
      </w:r>
      <w:r>
        <w:rPr>
          <w:rFonts w:ascii="Times New Roman" w:hAnsi="Times New Roman" w:cs="Times New Roman"/>
          <w:sz w:val="24"/>
          <w:lang w:val="en-US"/>
        </w:rPr>
        <w:t xml:space="preserve">of the </w:t>
      </w:r>
      <w:r w:rsidR="00217207">
        <w:rPr>
          <w:rFonts w:ascii="Times New Roman" w:hAnsi="Times New Roman" w:cs="Times New Roman"/>
          <w:sz w:val="24"/>
          <w:lang w:val="en-US"/>
        </w:rPr>
        <w:t>PM</w:t>
      </w:r>
      <w:r>
        <w:rPr>
          <w:rFonts w:ascii="Times New Roman" w:hAnsi="Times New Roman" w:cs="Times New Roman"/>
          <w:sz w:val="24"/>
          <w:lang w:val="en-US"/>
        </w:rPr>
        <w:t xml:space="preserve"> material. Leakage fluxes in this study are assumed for magnet-magnet leakage direction. Top view of the C-cores showing the fluxes and flux paths including the mentioned leakage reluctances, is given in Fig. 3-9.</w:t>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sidRPr="00B1670D">
        <w:rPr>
          <w:rFonts w:ascii="Times New Roman" w:eastAsiaTheme="minorEastAsia" w:hAnsi="Times New Roman" w:cs="Times New Roman"/>
          <w:noProof/>
          <w:szCs w:val="20"/>
          <w:lang w:val="tr-TR" w:eastAsia="tr-TR"/>
        </w:rPr>
        <w:drawing>
          <wp:inline distT="0" distB="0" distL="0" distR="0" wp14:anchorId="05979845" wp14:editId="23B92FD0">
            <wp:extent cx="4865370" cy="2545080"/>
            <wp:effectExtent l="0" t="0" r="0" b="7620"/>
            <wp:docPr id="44" name="Resim 5" descr="C:\Users\aydin.baskaya\Desktop\rel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aydin.baskaya\Desktop\rel_network.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865370" cy="2545080"/>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p w:rsidR="009F4DD4" w:rsidRPr="004245E1"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3-9. Top view of the C-cores for reluctances and flux paths included leakage effect </w:t>
      </w:r>
      <w:r>
        <w:rPr>
          <w:rFonts w:ascii="Times New Roman" w:eastAsiaTheme="minorEastAsia" w:hAnsi="Times New Roman" w:cs="Times New Roman"/>
          <w:szCs w:val="20"/>
        </w:rPr>
        <w:fldChar w:fldCharType="begin" w:fldLock="1"/>
      </w:r>
      <w:r w:rsidR="00113FF2">
        <w:rPr>
          <w:rFonts w:ascii="Times New Roman" w:eastAsiaTheme="minorEastAsia" w:hAnsi="Times New Roman" w:cs="Times New Roman"/>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Cs w:val="20"/>
        </w:rPr>
        <w:fldChar w:fldCharType="separate"/>
      </w:r>
      <w:r w:rsidR="0065140A" w:rsidRPr="0065140A">
        <w:rPr>
          <w:rFonts w:ascii="Times New Roman" w:eastAsiaTheme="minorEastAsia" w:hAnsi="Times New Roman" w:cs="Times New Roman"/>
          <w:noProof/>
          <w:szCs w:val="20"/>
        </w:rPr>
        <w:t>[66]</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As can be seen on Fig. 3-8 and Fig. 3-9, permanent magnets are the main MMF source for the magnetic equivalent circuit. This MMF value provided by the permanent magnets, can be calculated as follows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[66]</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Pr="00337C0A"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936801">
        <w:rPr>
          <w:rFonts w:ascii="Times New Roman" w:hAnsi="Times New Roman" w:cs="Times New Roman"/>
          <w:position w:val="-30"/>
          <w:sz w:val="24"/>
          <w:lang w:val="en-US"/>
        </w:rPr>
        <w:object w:dxaOrig="1060" w:dyaOrig="680">
          <v:shape id="_x0000_i1103" type="#_x0000_t75" style="width:53.2pt;height:33.2pt" o:ole="">
            <v:imagedata r:id="rId206" o:title=""/>
          </v:shape>
          <o:OLEObject Type="Embed" ProgID="Equation.DSMT4" ShapeID="_x0000_i1103" DrawAspect="Content" ObjectID="_1576994802" r:id="rId207"/>
        </w:object>
      </w:r>
      <w:r>
        <w:rPr>
          <w:rFonts w:ascii="Times New Roman" w:hAnsi="Times New Roman" w:cs="Times New Roman"/>
          <w:sz w:val="24"/>
          <w:lang w:val="en-US"/>
        </w:rPr>
        <w:tab/>
        <w:t>(3-18)</w:t>
      </w:r>
    </w:p>
    <w:p w:rsidR="009F4DD4" w:rsidRPr="00337C0A"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F13E24">
        <w:rPr>
          <w:rFonts w:ascii="Times New Roman" w:hAnsi="Times New Roman" w:cs="Times New Roman"/>
          <w:position w:val="-12"/>
          <w:sz w:val="24"/>
          <w:lang w:val="en-US"/>
        </w:rPr>
        <w:object w:dxaOrig="279" w:dyaOrig="360">
          <v:shape id="_x0000_i1104" type="#_x0000_t75" style="width:15.05pt;height:18.15pt" o:ole="">
            <v:imagedata r:id="rId208" o:title=""/>
          </v:shape>
          <o:OLEObject Type="Embed" ProgID="Equation.DSMT4" ShapeID="_x0000_i1104" DrawAspect="Content" ObjectID="_1576994803" r:id="rId209"/>
        </w:object>
      </w:r>
      <w:r>
        <w:rPr>
          <w:rFonts w:ascii="Times New Roman" w:hAnsi="Times New Roman" w:cs="Times New Roman"/>
          <w:sz w:val="24"/>
          <w:lang w:val="en-US"/>
        </w:rPr>
        <w:t xml:space="preserve"> is the remanent flux density </w:t>
      </w:r>
      <w:r w:rsidR="00217207">
        <w:rPr>
          <w:rFonts w:ascii="Times New Roman" w:hAnsi="Times New Roman" w:cs="Times New Roman"/>
          <w:sz w:val="24"/>
          <w:lang w:val="en-US"/>
        </w:rPr>
        <w:t xml:space="preserve">value </w:t>
      </w:r>
      <w:r>
        <w:rPr>
          <w:rFonts w:ascii="Times New Roman" w:hAnsi="Times New Roman" w:cs="Times New Roman"/>
          <w:sz w:val="24"/>
          <w:lang w:val="en-US"/>
        </w:rPr>
        <w:t xml:space="preserve">of the </w:t>
      </w:r>
      <w:r w:rsidR="00217207">
        <w:rPr>
          <w:rFonts w:ascii="Times New Roman" w:hAnsi="Times New Roman" w:cs="Times New Roman"/>
          <w:sz w:val="24"/>
          <w:lang w:val="en-US"/>
        </w:rPr>
        <w:t>PM</w:t>
      </w:r>
      <w:r>
        <w:rPr>
          <w:rFonts w:ascii="Times New Roman" w:hAnsi="Times New Roman" w:cs="Times New Roman"/>
          <w:sz w:val="24"/>
          <w:lang w:val="en-US"/>
        </w:rPr>
        <w:t xml:space="preserve">. Remanent flux density value is taken as 1.4 T for the selected grade N50 rare-earth magnet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"URL" : "http://www.eclipsemagnetics.com/media/wysiwyg/brochures/neodymium_grades_data.pdf", "accessed" : { "date-parts" : [ [ "2017", "8", "9" ] ] }, "id" : "ITEM-1", "issued" : { "date-parts" : [ [ "0" ] ] }, "title" : "Sintered Neodymium Iron Boron (NdFeB) Magnets", "type" : "webpage" }, "uris" : [ "http://www.mendeley.com/documents/?uuid=6efa2992-3a2a-3e56-ad2d-5d551acd51a4" ] } ], "mendeley" : { "formattedCitation" : "[68]", "plainTextFormattedCitation" : "[68]", "previouslyFormattedCitation" : "[68]"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[68]</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E218DB">
        <w:rPr>
          <w:rFonts w:ascii="Times New Roman" w:hAnsi="Times New Roman" w:cs="Times New Roman"/>
          <w:sz w:val="24"/>
          <w:szCs w:val="24"/>
          <w:lang w:val="en-US"/>
        </w:rPr>
        <w:t xml:space="preserve">Leakage path reluctance </w:t>
      </w:r>
      <w:r w:rsidRPr="00E218DB">
        <w:rPr>
          <w:rFonts w:ascii="Times New Roman" w:hAnsi="Times New Roman" w:cs="Times New Roman"/>
          <w:i/>
          <w:sz w:val="24"/>
          <w:szCs w:val="24"/>
          <w:lang w:val="en-US"/>
        </w:rPr>
        <w:t>S</w:t>
      </w:r>
      <w:r w:rsidRPr="00E218DB">
        <w:rPr>
          <w:rFonts w:ascii="Times New Roman" w:hAnsi="Times New Roman" w:cs="Times New Roman"/>
          <w:i/>
          <w:sz w:val="24"/>
          <w:szCs w:val="24"/>
          <w:vertAlign w:val="subscript"/>
          <w:lang w:val="en-US"/>
        </w:rPr>
        <w:t>1</w:t>
      </w:r>
      <w:r w:rsidRPr="00E218DB">
        <w:rPr>
          <w:rFonts w:ascii="Times New Roman" w:hAnsi="Times New Roman" w:cs="Times New Roman"/>
          <w:i/>
          <w:sz w:val="24"/>
          <w:szCs w:val="24"/>
          <w:lang w:val="en-US"/>
        </w:rPr>
        <w:t xml:space="preserve"> </w:t>
      </w:r>
      <w:r w:rsidRPr="00E218DB">
        <w:rPr>
          <w:rFonts w:ascii="Times New Roman" w:hAnsi="Times New Roman" w:cs="Times New Roman"/>
          <w:sz w:val="24"/>
          <w:szCs w:val="24"/>
          <w:lang w:val="en-US"/>
        </w:rPr>
        <w:t xml:space="preserve">has two components. These components </w:t>
      </w:r>
      <w:r>
        <w:rPr>
          <w:rFonts w:ascii="Times New Roman" w:hAnsi="Times New Roman" w:cs="Times New Roman"/>
          <w:sz w:val="24"/>
          <w:szCs w:val="24"/>
          <w:lang w:val="en-US"/>
        </w:rPr>
        <w:t xml:space="preserve">are shown in Fig. 3-10. According to this figure, leakage reluctance component </w:t>
      </w:r>
      <w:r w:rsidRPr="00462A83">
        <w:rPr>
          <w:rFonts w:ascii="Times New Roman" w:hAnsi="Times New Roman" w:cs="Times New Roman"/>
          <w:position w:val="-14"/>
          <w:sz w:val="24"/>
          <w:szCs w:val="24"/>
          <w:lang w:val="en-US"/>
        </w:rPr>
        <w:object w:dxaOrig="380" w:dyaOrig="380">
          <v:shape id="_x0000_i1105" type="#_x0000_t75" style="width:18.15pt;height:18.15pt" o:ole="">
            <v:imagedata r:id="rId210" o:title=""/>
          </v:shape>
          <o:OLEObject Type="Embed" ProgID="Equation.DSMT4" ShapeID="_x0000_i1105" DrawAspect="Content" ObjectID="_1576994804" r:id="rId211"/>
        </w:object>
      </w:r>
      <w:r>
        <w:rPr>
          <w:rFonts w:ascii="Times New Roman" w:hAnsi="Times New Roman" w:cs="Times New Roman"/>
          <w:sz w:val="24"/>
          <w:szCs w:val="24"/>
          <w:lang w:val="en-US"/>
        </w:rPr>
        <w:t xml:space="preserve"> corresponds to gap regions facing the magnets in axial direction while reluctance component </w:t>
      </w:r>
      <w:r w:rsidRPr="00462A83">
        <w:rPr>
          <w:rFonts w:ascii="Times New Roman" w:hAnsi="Times New Roman" w:cs="Times New Roman"/>
          <w:position w:val="-14"/>
          <w:sz w:val="24"/>
          <w:szCs w:val="24"/>
          <w:lang w:val="en-US"/>
        </w:rPr>
        <w:object w:dxaOrig="340" w:dyaOrig="380">
          <v:shape id="_x0000_i1106" type="#_x0000_t75" style="width:18.15pt;height:18.15pt" o:ole="">
            <v:imagedata r:id="rId212" o:title=""/>
          </v:shape>
          <o:OLEObject Type="Embed" ProgID="Equation.DSMT4" ShapeID="_x0000_i1106" DrawAspect="Content" ObjectID="_1576994805" r:id="rId213"/>
        </w:object>
      </w:r>
      <w:r>
        <w:rPr>
          <w:rFonts w:ascii="Times New Roman" w:hAnsi="Times New Roman" w:cs="Times New Roman"/>
          <w:sz w:val="24"/>
          <w:szCs w:val="24"/>
          <w:lang w:val="en-US"/>
        </w:rPr>
        <w:t xml:space="preserve"> corresponds to gap region between magnets in circumferential direction. It is assumed that flux generated by the magnets entering and leaving the magnets in axial direction. Therefore, leakage flux calculations on the side faces of magnets are unnecessary.</w:t>
      </w:r>
    </w:p>
    <w:p w:rsidR="009F4DD4" w:rsidRDefault="009F4DD4" w:rsidP="009F4DD4">
      <w:pPr>
        <w:spacing w:line="360" w:lineRule="auto"/>
        <w:jc w:val="center"/>
        <w:rPr>
          <w:rFonts w:ascii="Times New Roman" w:hAnsi="Times New Roman" w:cs="Times New Roman"/>
          <w:sz w:val="24"/>
          <w:szCs w:val="24"/>
          <w:lang w:val="en-US"/>
        </w:rPr>
      </w:pPr>
      <w:r w:rsidRPr="00765FDC">
        <w:rPr>
          <w:rFonts w:ascii="Times New Roman" w:hAnsi="Times New Roman" w:cs="Times New Roman"/>
          <w:noProof/>
          <w:sz w:val="24"/>
          <w:szCs w:val="24"/>
          <w:lang w:val="tr-TR" w:eastAsia="tr-TR"/>
        </w:rPr>
        <w:lastRenderedPageBreak/>
        <w:drawing>
          <wp:inline distT="0" distB="0" distL="0" distR="0" wp14:anchorId="126C0081" wp14:editId="545C0258">
            <wp:extent cx="4606506" cy="3125237"/>
            <wp:effectExtent l="0" t="0" r="3810" b="0"/>
            <wp:docPr id="46" name="Resim 23" descr="C:\Users\aydin.baskaya\Desktop\leakage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aydin.baskaya\Desktop\leakage_network.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609509" cy="3127274"/>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3-10. Leakage reluctance network.</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These reluctance components and resulting reluctance </w:t>
      </w:r>
      <w:r>
        <w:rPr>
          <w:rFonts w:ascii="Times New Roman" w:hAnsi="Times New Roman" w:cs="Times New Roman"/>
          <w:i/>
          <w:sz w:val="24"/>
          <w:lang w:val="en-US"/>
        </w:rPr>
        <w:t>S</w:t>
      </w:r>
      <w:r>
        <w:rPr>
          <w:rFonts w:ascii="Times New Roman" w:hAnsi="Times New Roman" w:cs="Times New Roman"/>
          <w:i/>
          <w:sz w:val="24"/>
          <w:vertAlign w:val="subscript"/>
          <w:lang w:val="en-US"/>
        </w:rPr>
        <w:t>1</w:t>
      </w:r>
      <w:r>
        <w:rPr>
          <w:rFonts w:ascii="Times New Roman" w:hAnsi="Times New Roman" w:cs="Times New Roman"/>
          <w:sz w:val="24"/>
          <w:lang w:val="en-US"/>
        </w:rPr>
        <w:t xml:space="preserve"> are calculated as follows,</w:t>
      </w:r>
    </w:p>
    <w:p w:rsidR="009F4DD4" w:rsidRPr="004C479F"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E5BE7">
        <w:rPr>
          <w:rFonts w:ascii="Times New Roman" w:hAnsi="Times New Roman" w:cs="Times New Roman"/>
          <w:position w:val="-14"/>
          <w:sz w:val="24"/>
          <w:lang w:val="en-US"/>
        </w:rPr>
        <w:object w:dxaOrig="1340" w:dyaOrig="380">
          <v:shape id="_x0000_i1107" type="#_x0000_t75" style="width:68.85pt;height:18.15pt" o:ole="">
            <v:imagedata r:id="rId215" o:title=""/>
          </v:shape>
          <o:OLEObject Type="Embed" ProgID="Equation.DSMT4" ShapeID="_x0000_i1107" DrawAspect="Content" ObjectID="_1576994806" r:id="rId216"/>
        </w:object>
      </w:r>
      <w:r>
        <w:rPr>
          <w:rFonts w:ascii="Times New Roman" w:hAnsi="Times New Roman" w:cs="Times New Roman"/>
          <w:sz w:val="24"/>
          <w:lang w:val="en-US"/>
        </w:rPr>
        <w:tab/>
        <w:t>(3-19)</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61626">
        <w:rPr>
          <w:rFonts w:ascii="Times New Roman" w:hAnsi="Times New Roman" w:cs="Times New Roman"/>
          <w:position w:val="-30"/>
          <w:sz w:val="24"/>
          <w:lang w:val="en-US"/>
        </w:rPr>
        <w:object w:dxaOrig="2100" w:dyaOrig="720">
          <v:shape id="_x0000_i1108" type="#_x0000_t75" style="width:105.8pt;height:37.55pt" o:ole="">
            <v:imagedata r:id="rId217" o:title=""/>
          </v:shape>
          <o:OLEObject Type="Embed" ProgID="Equation.DSMT4" ShapeID="_x0000_i1108" DrawAspect="Content" ObjectID="_1576994807" r:id="rId218"/>
        </w:object>
      </w:r>
      <w:r>
        <w:rPr>
          <w:rFonts w:ascii="Times New Roman" w:hAnsi="Times New Roman" w:cs="Times New Roman"/>
          <w:sz w:val="24"/>
          <w:lang w:val="en-US"/>
        </w:rPr>
        <w:tab/>
        <w:t>(3-20)</w:t>
      </w:r>
    </w:p>
    <w:p w:rsidR="009F4DD4" w:rsidRPr="00DA54A5" w:rsidRDefault="009F4DD4" w:rsidP="009F4DD4">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5811E5">
        <w:rPr>
          <w:rFonts w:ascii="Times New Roman" w:hAnsi="Times New Roman" w:cs="Times New Roman"/>
          <w:position w:val="-30"/>
          <w:sz w:val="24"/>
          <w:lang w:val="en-US"/>
        </w:rPr>
        <w:object w:dxaOrig="2140" w:dyaOrig="680">
          <v:shape id="_x0000_i1109" type="#_x0000_t75" style="width:107.05pt;height:33.2pt" o:ole="">
            <v:imagedata r:id="rId219" o:title=""/>
          </v:shape>
          <o:OLEObject Type="Embed" ProgID="Equation.DSMT4" ShapeID="_x0000_i1109" DrawAspect="Content" ObjectID="_1576994808" r:id="rId220"/>
        </w:object>
      </w:r>
      <w:r>
        <w:rPr>
          <w:rFonts w:ascii="Times New Roman" w:hAnsi="Times New Roman" w:cs="Times New Roman"/>
          <w:sz w:val="24"/>
          <w:lang w:val="en-US"/>
        </w:rPr>
        <w:tab/>
        <w:t>(3-21)</w:t>
      </w:r>
      <w:r>
        <w:rPr>
          <w:rFonts w:ascii="Times New Roman" w:hAnsi="Times New Roman" w:cs="Times New Roman"/>
          <w:sz w:val="24"/>
          <w:lang w:val="en-US"/>
        </w:rPr>
        <w:tab/>
      </w:r>
      <w:r w:rsidRPr="00322DC3">
        <w:rPr>
          <w:rFonts w:ascii="Times New Roman" w:eastAsiaTheme="minorEastAsia" w:hAnsi="Times New Roman" w:cs="Times New Roman"/>
          <w:sz w:val="24"/>
          <w:szCs w:val="20"/>
        </w:rPr>
        <w:t>In order to define fluxes and flux densities, magnetic circuit should be analysed</w:t>
      </w:r>
      <w:r>
        <w:rPr>
          <w:rFonts w:ascii="Times New Roman" w:eastAsiaTheme="minorEastAsia" w:hAnsi="Times New Roman" w:cs="Times New Roman"/>
          <w:sz w:val="24"/>
          <w:szCs w:val="20"/>
        </w:rPr>
        <w:t xml:space="preserve"> in terms of reluctance network. Node equations at point A in Fig. 3-7 and</w:t>
      </w:r>
      <w:r w:rsidRPr="00854101">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Fig. 3-9 can be written as follows,</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rPr>
      </w:pP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ab/>
      </w:r>
      <w:r w:rsidRPr="0094509D">
        <w:rPr>
          <w:rFonts w:ascii="Times New Roman" w:hAnsi="Times New Roman" w:cs="Times New Roman"/>
          <w:b/>
          <w:position w:val="-14"/>
          <w:sz w:val="24"/>
        </w:rPr>
        <w:object w:dxaOrig="1500" w:dyaOrig="380">
          <v:shape id="_x0000_i1110" type="#_x0000_t75" style="width:76.4pt;height:18.15pt" o:ole="">
            <v:imagedata r:id="rId221" o:title=""/>
          </v:shape>
          <o:OLEObject Type="Embed" ProgID="Equation.DSMT4" ShapeID="_x0000_i1110" DrawAspect="Content" ObjectID="_1576994809" r:id="rId222"/>
        </w:object>
      </w:r>
      <w:r w:rsidRPr="0094509D">
        <w:rPr>
          <w:rFonts w:ascii="Times New Roman" w:hAnsi="Times New Roman" w:cs="Times New Roman"/>
          <w:b/>
          <w:sz w:val="24"/>
        </w:rPr>
        <w:tab/>
      </w:r>
      <w:r w:rsidRPr="0094509D">
        <w:rPr>
          <w:rFonts w:ascii="Times New Roman" w:hAnsi="Times New Roman" w:cs="Times New Roman"/>
          <w:sz w:val="24"/>
        </w:rPr>
        <w:t>(</w:t>
      </w:r>
      <w:r>
        <w:rPr>
          <w:rFonts w:ascii="Times New Roman" w:hAnsi="Times New Roman" w:cs="Times New Roman"/>
          <w:sz w:val="24"/>
        </w:rPr>
        <w:t>3-22</w:t>
      </w:r>
      <w:r w:rsidRPr="0094509D">
        <w:rPr>
          <w:rFonts w:ascii="Times New Roman" w:hAnsi="Times New Roman" w:cs="Times New Roman"/>
          <w:sz w:val="24"/>
        </w:rPr>
        <w:t>)</w:t>
      </w:r>
    </w:p>
    <w:p w:rsidR="009F4DD4" w:rsidRPr="0094509D" w:rsidRDefault="009F4DD4" w:rsidP="009F4DD4">
      <w:pPr>
        <w:pStyle w:val="ListeParagraf"/>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 xml:space="preserve">Equation at node B in </w:t>
      </w:r>
      <w:r>
        <w:rPr>
          <w:rFonts w:ascii="Times New Roman" w:eastAsiaTheme="minorEastAsia" w:hAnsi="Times New Roman" w:cs="Times New Roman"/>
          <w:sz w:val="24"/>
          <w:szCs w:val="20"/>
        </w:rPr>
        <w:t>Fig. 3-9,</w:t>
      </w:r>
    </w:p>
    <w:p w:rsidR="009F4DD4" w:rsidRDefault="009F4DD4" w:rsidP="009F4DD4">
      <w:pPr>
        <w:pStyle w:val="ListeParagraf"/>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ab/>
      </w:r>
      <w:r w:rsidRPr="00E0364E">
        <w:rPr>
          <w:rFonts w:ascii="Times New Roman" w:hAnsi="Times New Roman" w:cs="Times New Roman"/>
          <w:position w:val="-14"/>
          <w:sz w:val="24"/>
        </w:rPr>
        <w:object w:dxaOrig="1440" w:dyaOrig="380">
          <v:shape id="_x0000_i1111" type="#_x0000_t75" style="width:71.35pt;height:18.15pt" o:ole="">
            <v:imagedata r:id="rId223" o:title=""/>
          </v:shape>
          <o:OLEObject Type="Embed" ProgID="Equation.DSMT4" ShapeID="_x0000_i1111" DrawAspect="Content" ObjectID="_1576994810" r:id="rId224"/>
        </w:object>
      </w:r>
      <w:r>
        <w:rPr>
          <w:rFonts w:ascii="Times New Roman" w:hAnsi="Times New Roman" w:cs="Times New Roman"/>
          <w:sz w:val="24"/>
        </w:rPr>
        <w:tab/>
      </w:r>
      <w:r w:rsidRPr="0094509D">
        <w:rPr>
          <w:rFonts w:ascii="Times New Roman" w:hAnsi="Times New Roman" w:cs="Times New Roman"/>
          <w:sz w:val="24"/>
        </w:rPr>
        <w:t>(</w:t>
      </w:r>
      <w:r>
        <w:rPr>
          <w:rFonts w:ascii="Times New Roman" w:hAnsi="Times New Roman" w:cs="Times New Roman"/>
          <w:sz w:val="24"/>
        </w:rPr>
        <w:t>3-23</w:t>
      </w:r>
      <w:r w:rsidRPr="0094509D">
        <w:rPr>
          <w:rFonts w:ascii="Times New Roman" w:hAnsi="Times New Roman" w:cs="Times New Roman"/>
          <w:sz w:val="24"/>
        </w:rPr>
        <w:t>)</w:t>
      </w:r>
    </w:p>
    <w:p w:rsidR="009F4DD4" w:rsidRPr="0094509D" w:rsidRDefault="009F4DD4" w:rsidP="009F4DD4">
      <w:pPr>
        <w:pStyle w:val="ListeParagraf"/>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For the loop C in Fig. 3-9,</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5711B8">
        <w:rPr>
          <w:rFonts w:ascii="Times New Roman" w:eastAsiaTheme="minorEastAsia" w:hAnsi="Times New Roman" w:cs="Times New Roman"/>
          <w:position w:val="-14"/>
          <w:sz w:val="24"/>
          <w:szCs w:val="20"/>
        </w:rPr>
        <w:object w:dxaOrig="2820" w:dyaOrig="380">
          <v:shape id="_x0000_i1112" type="#_x0000_t75" style="width:142.75pt;height:18.15pt" o:ole="">
            <v:imagedata r:id="rId225" o:title=""/>
          </v:shape>
          <o:OLEObject Type="Embed" ProgID="Equation.DSMT4" ShapeID="_x0000_i1112" DrawAspect="Content" ObjectID="_1576994811" r:id="rId226"/>
        </w:object>
      </w:r>
      <w:r>
        <w:rPr>
          <w:rFonts w:ascii="Times New Roman" w:eastAsiaTheme="minorEastAsia" w:hAnsi="Times New Roman" w:cs="Times New Roman"/>
          <w:sz w:val="24"/>
          <w:szCs w:val="20"/>
        </w:rPr>
        <w:tab/>
        <w:t>(3-24)</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the loop D in Fig. 3-9,</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82DD0">
        <w:rPr>
          <w:rFonts w:ascii="Times New Roman" w:eastAsiaTheme="minorEastAsia" w:hAnsi="Times New Roman" w:cs="Times New Roman"/>
          <w:position w:val="-50"/>
          <w:sz w:val="24"/>
          <w:szCs w:val="20"/>
        </w:rPr>
        <w:object w:dxaOrig="1800" w:dyaOrig="1120">
          <v:shape id="_x0000_i1113" type="#_x0000_t75" style="width:90.15pt;height:55.7pt" o:ole="">
            <v:imagedata r:id="rId227" o:title=""/>
          </v:shape>
          <o:OLEObject Type="Embed" ProgID="Equation.DSMT4" ShapeID="_x0000_i1113" DrawAspect="Content" ObjectID="_1576994812" r:id="rId228"/>
        </w:object>
      </w:r>
      <w:r>
        <w:rPr>
          <w:rFonts w:ascii="Times New Roman" w:eastAsiaTheme="minorEastAsia" w:hAnsi="Times New Roman" w:cs="Times New Roman"/>
          <w:sz w:val="24"/>
          <w:szCs w:val="20"/>
        </w:rPr>
        <w:tab/>
        <w:t>(3-25)</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For the loop E in Fig. 3-7,</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C47DB2">
        <w:rPr>
          <w:rFonts w:ascii="Times New Roman" w:eastAsiaTheme="minorEastAsia" w:hAnsi="Times New Roman" w:cs="Times New Roman"/>
          <w:position w:val="-14"/>
          <w:sz w:val="24"/>
          <w:szCs w:val="20"/>
        </w:rPr>
        <w:object w:dxaOrig="2940" w:dyaOrig="380">
          <v:shape id="_x0000_i1114" type="#_x0000_t75" style="width:147.15pt;height:18.15pt" o:ole="">
            <v:imagedata r:id="rId229" o:title=""/>
          </v:shape>
          <o:OLEObject Type="Embed" ProgID="Equation.DSMT4" ShapeID="_x0000_i1114" DrawAspect="Content" ObjectID="_1576994813" r:id="rId230"/>
        </w:object>
      </w:r>
      <w:r>
        <w:rPr>
          <w:rFonts w:ascii="Times New Roman" w:eastAsiaTheme="minorEastAsia" w:hAnsi="Times New Roman" w:cs="Times New Roman"/>
          <w:sz w:val="24"/>
          <w:szCs w:val="20"/>
        </w:rPr>
        <w:tab/>
        <w:t>(3-26)</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(3-23) and Eq. (3-25) ,</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17EE1">
        <w:rPr>
          <w:rFonts w:ascii="Times New Roman" w:eastAsiaTheme="minorEastAsia" w:hAnsi="Times New Roman" w:cs="Times New Roman"/>
          <w:position w:val="-30"/>
          <w:sz w:val="24"/>
          <w:szCs w:val="20"/>
        </w:rPr>
        <w:object w:dxaOrig="1960" w:dyaOrig="720">
          <v:shape id="_x0000_i1115" type="#_x0000_t75" style="width:98.3pt;height:37.55pt" o:ole="">
            <v:imagedata r:id="rId231" o:title=""/>
          </v:shape>
          <o:OLEObject Type="Embed" ProgID="Equation.DSMT4" ShapeID="_x0000_i1115" DrawAspect="Content" ObjectID="_1576994814" r:id="rId232"/>
        </w:object>
      </w:r>
      <w:r>
        <w:rPr>
          <w:rFonts w:ascii="Times New Roman" w:eastAsiaTheme="minorEastAsia" w:hAnsi="Times New Roman" w:cs="Times New Roman"/>
          <w:sz w:val="24"/>
          <w:szCs w:val="20"/>
        </w:rPr>
        <w:tab/>
        <w:t>(3-27)</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17EE1">
        <w:rPr>
          <w:rFonts w:ascii="Times New Roman" w:eastAsiaTheme="minorEastAsia" w:hAnsi="Times New Roman" w:cs="Times New Roman"/>
          <w:position w:val="-32"/>
          <w:sz w:val="24"/>
          <w:szCs w:val="20"/>
        </w:rPr>
        <w:object w:dxaOrig="2000" w:dyaOrig="760">
          <v:shape id="_x0000_i1116" type="#_x0000_t75" style="width:101.45pt;height:38.2pt" o:ole="">
            <v:imagedata r:id="rId233" o:title=""/>
          </v:shape>
          <o:OLEObject Type="Embed" ProgID="Equation.DSMT4" ShapeID="_x0000_i1116" DrawAspect="Content" ObjectID="_1576994815" r:id="rId234"/>
        </w:object>
      </w:r>
      <w:r>
        <w:rPr>
          <w:rFonts w:ascii="Times New Roman" w:eastAsiaTheme="minorEastAsia" w:hAnsi="Times New Roman" w:cs="Times New Roman"/>
          <w:sz w:val="24"/>
          <w:szCs w:val="20"/>
        </w:rPr>
        <w:tab/>
        <w:t>(3-28)</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(3-22) ,</w:t>
      </w:r>
      <w:r>
        <w:rPr>
          <w:rFonts w:ascii="Times New Roman" w:eastAsiaTheme="minorEastAsia" w:hAnsi="Times New Roman" w:cs="Times New Roman"/>
          <w:sz w:val="24"/>
          <w:szCs w:val="20"/>
        </w:rPr>
        <w:tab/>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BB32B0">
        <w:rPr>
          <w:rFonts w:ascii="Times New Roman" w:eastAsiaTheme="minorEastAsia" w:hAnsi="Times New Roman" w:cs="Times New Roman"/>
          <w:position w:val="-14"/>
          <w:sz w:val="24"/>
          <w:szCs w:val="20"/>
        </w:rPr>
        <w:object w:dxaOrig="1480" w:dyaOrig="380">
          <v:shape id="_x0000_i1117" type="#_x0000_t75" style="width:75.75pt;height:18.15pt" o:ole="">
            <v:imagedata r:id="rId235" o:title=""/>
          </v:shape>
          <o:OLEObject Type="Embed" ProgID="Equation.DSMT4" ShapeID="_x0000_i1117" DrawAspect="Content" ObjectID="_1576994816" r:id="rId236"/>
        </w:object>
      </w:r>
      <w:r>
        <w:rPr>
          <w:rFonts w:ascii="Times New Roman" w:eastAsiaTheme="minorEastAsia" w:hAnsi="Times New Roman" w:cs="Times New Roman"/>
          <w:sz w:val="24"/>
          <w:szCs w:val="20"/>
        </w:rPr>
        <w:tab/>
        <w:t>(3-29)</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231A04">
        <w:rPr>
          <w:rFonts w:ascii="Times New Roman" w:eastAsiaTheme="minorEastAsia" w:hAnsi="Times New Roman" w:cs="Times New Roman"/>
          <w:position w:val="-32"/>
          <w:sz w:val="24"/>
          <w:szCs w:val="20"/>
        </w:rPr>
        <w:object w:dxaOrig="2439" w:dyaOrig="760">
          <v:shape id="_x0000_i1118" type="#_x0000_t75" style="width:122.1pt;height:38.2pt" o:ole="">
            <v:imagedata r:id="rId237" o:title=""/>
          </v:shape>
          <o:OLEObject Type="Embed" ProgID="Equation.DSMT4" ShapeID="_x0000_i1118" DrawAspect="Content" ObjectID="_1576994817" r:id="rId238"/>
        </w:object>
      </w:r>
      <w:r>
        <w:rPr>
          <w:rFonts w:ascii="Times New Roman" w:eastAsiaTheme="minorEastAsia" w:hAnsi="Times New Roman" w:cs="Times New Roman"/>
          <w:sz w:val="24"/>
          <w:szCs w:val="20"/>
        </w:rPr>
        <w:tab/>
        <w:t>(3-30)</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(3-24) ,</w:t>
      </w:r>
      <w:r>
        <w:rPr>
          <w:rFonts w:ascii="Times New Roman" w:eastAsiaTheme="minorEastAsia" w:hAnsi="Times New Roman" w:cs="Times New Roman"/>
          <w:sz w:val="24"/>
          <w:szCs w:val="20"/>
        </w:rPr>
        <w:tab/>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C3DAE">
        <w:rPr>
          <w:rFonts w:ascii="Times New Roman" w:eastAsiaTheme="minorEastAsia" w:hAnsi="Times New Roman" w:cs="Times New Roman"/>
          <w:position w:val="-32"/>
          <w:sz w:val="24"/>
          <w:szCs w:val="20"/>
        </w:rPr>
        <w:object w:dxaOrig="4020" w:dyaOrig="760">
          <v:shape id="_x0000_i1119" type="#_x0000_t75" style="width:199.7pt;height:38.2pt" o:ole="">
            <v:imagedata r:id="rId239" o:title=""/>
          </v:shape>
          <o:OLEObject Type="Embed" ProgID="Equation.DSMT4" ShapeID="_x0000_i1119" DrawAspect="Content" ObjectID="_1576994818" r:id="rId240"/>
        </w:object>
      </w:r>
      <w:r>
        <w:rPr>
          <w:rFonts w:ascii="Times New Roman" w:eastAsiaTheme="minorEastAsia" w:hAnsi="Times New Roman" w:cs="Times New Roman"/>
          <w:sz w:val="24"/>
          <w:szCs w:val="20"/>
        </w:rPr>
        <w:tab/>
        <w:t>(3-31)</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(3-26) ,</w:t>
      </w:r>
      <w:r>
        <w:rPr>
          <w:rFonts w:ascii="Times New Roman" w:eastAsiaTheme="minorEastAsia" w:hAnsi="Times New Roman" w:cs="Times New Roman"/>
          <w:sz w:val="24"/>
          <w:szCs w:val="20"/>
        </w:rPr>
        <w:tab/>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C3DAE">
        <w:rPr>
          <w:rFonts w:ascii="Times New Roman" w:eastAsiaTheme="minorEastAsia" w:hAnsi="Times New Roman" w:cs="Times New Roman"/>
          <w:position w:val="-34"/>
          <w:sz w:val="24"/>
          <w:szCs w:val="20"/>
        </w:rPr>
        <w:object w:dxaOrig="5899" w:dyaOrig="800">
          <v:shape id="_x0000_i1120" type="#_x0000_t75" style="width:296.15pt;height:38.8pt" o:ole="">
            <v:imagedata r:id="rId241" o:title=""/>
          </v:shape>
          <o:OLEObject Type="Embed" ProgID="Equation.DSMT4" ShapeID="_x0000_i1120" DrawAspect="Content" ObjectID="_1576994819" r:id="rId242"/>
        </w:object>
      </w:r>
      <w:r>
        <w:rPr>
          <w:rFonts w:ascii="Times New Roman" w:eastAsiaTheme="minorEastAsia" w:hAnsi="Times New Roman" w:cs="Times New Roman"/>
          <w:sz w:val="24"/>
          <w:szCs w:val="20"/>
        </w:rPr>
        <w:tab/>
        <w:t>(3-32)</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3C2082">
        <w:rPr>
          <w:rFonts w:ascii="Times New Roman" w:eastAsiaTheme="minorEastAsia" w:hAnsi="Times New Roman" w:cs="Times New Roman"/>
          <w:position w:val="-14"/>
          <w:sz w:val="24"/>
          <w:szCs w:val="20"/>
        </w:rPr>
        <w:object w:dxaOrig="320" w:dyaOrig="380">
          <v:shape id="_x0000_i1121" type="#_x0000_t75" style="width:16.3pt;height:18.15pt" o:ole="">
            <v:imagedata r:id="rId243" o:title=""/>
          </v:shape>
          <o:OLEObject Type="Embed" ProgID="Equation.DSMT4" ShapeID="_x0000_i1121" DrawAspect="Content" ObjectID="_1576994820" r:id="rId244"/>
        </w:object>
      </w:r>
      <w:r>
        <w:rPr>
          <w:rFonts w:ascii="Times New Roman" w:eastAsiaTheme="minorEastAsia" w:hAnsi="Times New Roman" w:cs="Times New Roman"/>
          <w:sz w:val="24"/>
          <w:szCs w:val="20"/>
        </w:rPr>
        <w:t xml:space="preserve">, </w:t>
      </w:r>
      <w:r w:rsidRPr="003C2082">
        <w:rPr>
          <w:rFonts w:ascii="Times New Roman" w:eastAsiaTheme="minorEastAsia" w:hAnsi="Times New Roman" w:cs="Times New Roman"/>
          <w:position w:val="-12"/>
          <w:sz w:val="24"/>
          <w:szCs w:val="20"/>
        </w:rPr>
        <w:object w:dxaOrig="279" w:dyaOrig="360">
          <v:shape id="_x0000_i1122" type="#_x0000_t75" style="width:15.05pt;height:18.15pt" o:ole="">
            <v:imagedata r:id="rId245" o:title=""/>
          </v:shape>
          <o:OLEObject Type="Embed" ProgID="Equation.DSMT4" ShapeID="_x0000_i1122" DrawAspect="Content" ObjectID="_1576994821" r:id="rId246"/>
        </w:object>
      </w:r>
      <w:r>
        <w:rPr>
          <w:rFonts w:ascii="Times New Roman" w:eastAsiaTheme="minorEastAsia" w:hAnsi="Times New Roman" w:cs="Times New Roman"/>
          <w:sz w:val="24"/>
          <w:szCs w:val="20"/>
        </w:rPr>
        <w:t xml:space="preserve">, </w:t>
      </w:r>
      <w:r w:rsidRPr="003C2082">
        <w:rPr>
          <w:rFonts w:ascii="Times New Roman" w:eastAsiaTheme="minorEastAsia" w:hAnsi="Times New Roman" w:cs="Times New Roman"/>
          <w:position w:val="-12"/>
          <w:sz w:val="24"/>
          <w:szCs w:val="20"/>
        </w:rPr>
        <w:object w:dxaOrig="420" w:dyaOrig="360">
          <v:shape id="_x0000_i1123" type="#_x0000_t75" style="width:22.55pt;height:18.15pt" o:ole="">
            <v:imagedata r:id="rId247" o:title=""/>
          </v:shape>
          <o:OLEObject Type="Embed" ProgID="Equation.DSMT4" ShapeID="_x0000_i1123" DrawAspect="Content" ObjectID="_1576994822" r:id="rId248"/>
        </w:object>
      </w:r>
      <w:r>
        <w:rPr>
          <w:rFonts w:ascii="Times New Roman" w:eastAsiaTheme="minorEastAsia" w:hAnsi="Times New Roman" w:cs="Times New Roman"/>
          <w:sz w:val="24"/>
          <w:szCs w:val="20"/>
        </w:rPr>
        <w:t xml:space="preserve"> and </w:t>
      </w:r>
      <w:r w:rsidRPr="003C2082">
        <w:rPr>
          <w:rFonts w:ascii="Times New Roman" w:eastAsiaTheme="minorEastAsia" w:hAnsi="Times New Roman" w:cs="Times New Roman"/>
          <w:position w:val="-14"/>
          <w:sz w:val="24"/>
          <w:szCs w:val="20"/>
        </w:rPr>
        <w:object w:dxaOrig="340" w:dyaOrig="380">
          <v:shape id="_x0000_i1124" type="#_x0000_t75" style="width:16.3pt;height:18.15pt" o:ole="">
            <v:imagedata r:id="rId249" o:title=""/>
          </v:shape>
          <o:OLEObject Type="Embed" ProgID="Equation.DSMT4" ShapeID="_x0000_i1124" DrawAspect="Content" ObjectID="_1576994823" r:id="rId250"/>
        </w:object>
      </w:r>
      <w:r>
        <w:rPr>
          <w:rFonts w:ascii="Times New Roman" w:eastAsiaTheme="minorEastAsia" w:hAnsi="Times New Roman" w:cs="Times New Roman"/>
          <w:sz w:val="24"/>
          <w:szCs w:val="20"/>
        </w:rPr>
        <w:t xml:space="preserve"> are spacer flux, steel flux, permanent magnet flux and airgap flux, respectively. Left and right hand sides of the Eq. (3-31) and Eq. (3-32) can be defined as MMF matrix, reluctance matrix and flux matrix. Reluctance matrix according to combined form of loop equations given in Eq. (3-31) and Eq. (3-32) can be expressed as follows,</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C6A50">
        <w:rPr>
          <w:rFonts w:ascii="Times New Roman" w:eastAsiaTheme="minorEastAsia" w:hAnsi="Times New Roman" w:cs="Times New Roman"/>
          <w:position w:val="-74"/>
          <w:sz w:val="24"/>
          <w:szCs w:val="20"/>
        </w:rPr>
        <w:object w:dxaOrig="5240" w:dyaOrig="1579">
          <v:shape id="_x0000_i1125" type="#_x0000_t75" style="width:261.7pt;height:78.25pt" o:ole="">
            <v:imagedata r:id="rId251" o:title=""/>
          </v:shape>
          <o:OLEObject Type="Embed" ProgID="Equation.DSMT4" ShapeID="_x0000_i1125" DrawAspect="Content" ObjectID="_1576994824" r:id="rId252"/>
        </w:object>
      </w:r>
      <w:r>
        <w:rPr>
          <w:rFonts w:ascii="Times New Roman" w:eastAsiaTheme="minorEastAsia" w:hAnsi="Times New Roman" w:cs="Times New Roman"/>
          <w:sz w:val="24"/>
          <w:szCs w:val="20"/>
        </w:rPr>
        <w:tab/>
        <w:t>(3-33)</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Flux and MMF matrixes are defined according to combined form of reluctance matrix given in Eq. (3-33) as follows,</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C6A50">
        <w:rPr>
          <w:rFonts w:ascii="Times New Roman" w:eastAsiaTheme="minorEastAsia" w:hAnsi="Times New Roman" w:cs="Times New Roman"/>
          <w:position w:val="-32"/>
          <w:sz w:val="24"/>
          <w:szCs w:val="20"/>
        </w:rPr>
        <w:object w:dxaOrig="1520" w:dyaOrig="760">
          <v:shape id="_x0000_i1126" type="#_x0000_t75" style="width:75.75pt;height:38.2pt" o:ole="">
            <v:imagedata r:id="rId253" o:title=""/>
          </v:shape>
          <o:OLEObject Type="Embed" ProgID="Equation.DSMT4" ShapeID="_x0000_i1126" DrawAspect="Content" ObjectID="_1576994825" r:id="rId254"/>
        </w:object>
      </w:r>
      <w:r>
        <w:rPr>
          <w:rFonts w:ascii="Times New Roman" w:eastAsiaTheme="minorEastAsia" w:hAnsi="Times New Roman" w:cs="Times New Roman"/>
          <w:sz w:val="24"/>
          <w:szCs w:val="20"/>
        </w:rPr>
        <w:tab/>
        <w:t>(3-34)</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To obtain the required flux values, inverse of the reluctance matrix should be multiplied with the MMF matrix. Therefore, resulting flux values are calculated as follows,</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800827">
        <w:rPr>
          <w:rFonts w:ascii="Times New Roman" w:eastAsiaTheme="minorEastAsia" w:hAnsi="Times New Roman" w:cs="Times New Roman"/>
          <w:position w:val="-32"/>
          <w:sz w:val="24"/>
          <w:szCs w:val="20"/>
        </w:rPr>
        <w:object w:dxaOrig="1700" w:dyaOrig="760">
          <v:shape id="_x0000_i1127" type="#_x0000_t75" style="width:83.9pt;height:38.2pt" o:ole="">
            <v:imagedata r:id="rId255" o:title=""/>
          </v:shape>
          <o:OLEObject Type="Embed" ProgID="Equation.DSMT4" ShapeID="_x0000_i1127" DrawAspect="Content" ObjectID="_1576994826" r:id="rId256"/>
        </w:object>
      </w:r>
      <w:r>
        <w:rPr>
          <w:rFonts w:ascii="Times New Roman" w:eastAsiaTheme="minorEastAsia" w:hAnsi="Times New Roman" w:cs="Times New Roman"/>
          <w:sz w:val="24"/>
          <w:szCs w:val="20"/>
        </w:rPr>
        <w:tab/>
        <w:t>(3-34)</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Steel flux </w:t>
      </w:r>
      <w:r w:rsidRPr="000B15F7">
        <w:rPr>
          <w:rFonts w:ascii="Times New Roman" w:eastAsiaTheme="minorEastAsia" w:hAnsi="Times New Roman" w:cs="Times New Roman"/>
          <w:position w:val="-12"/>
          <w:sz w:val="24"/>
          <w:szCs w:val="20"/>
        </w:rPr>
        <w:object w:dxaOrig="279" w:dyaOrig="360">
          <v:shape id="_x0000_i1128" type="#_x0000_t75" style="width:15.05pt;height:18.15pt" o:ole="">
            <v:imagedata r:id="rId257" o:title=""/>
          </v:shape>
          <o:OLEObject Type="Embed" ProgID="Equation.DSMT4" ShapeID="_x0000_i1128" DrawAspect="Content" ObjectID="_1576994827" r:id="rId258"/>
        </w:object>
      </w:r>
      <w:r>
        <w:rPr>
          <w:rFonts w:ascii="Times New Roman" w:eastAsiaTheme="minorEastAsia" w:hAnsi="Times New Roman" w:cs="Times New Roman"/>
          <w:sz w:val="24"/>
          <w:szCs w:val="20"/>
        </w:rPr>
        <w:t xml:space="preserve"> is calculated according to Eq. (3-30). Airgap and spacer flux densities are calculated based on above flux equations as follows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air-gap flux density,</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7827E1">
        <w:rPr>
          <w:rFonts w:ascii="Times New Roman" w:eastAsiaTheme="minorEastAsia" w:hAnsi="Times New Roman" w:cs="Times New Roman"/>
          <w:position w:val="-30"/>
          <w:sz w:val="24"/>
          <w:szCs w:val="20"/>
        </w:rPr>
        <w:object w:dxaOrig="1219" w:dyaOrig="720">
          <v:shape id="_x0000_i1129" type="#_x0000_t75" style="width:60.75pt;height:37.55pt" o:ole="">
            <v:imagedata r:id="rId259" o:title=""/>
          </v:shape>
          <o:OLEObject Type="Embed" ProgID="Equation.DSMT4" ShapeID="_x0000_i1129" DrawAspect="Content" ObjectID="_1576994828" r:id="rId260"/>
        </w:object>
      </w:r>
      <w:r>
        <w:rPr>
          <w:rFonts w:ascii="Times New Roman" w:eastAsiaTheme="minorEastAsia" w:hAnsi="Times New Roman" w:cs="Times New Roman"/>
          <w:sz w:val="24"/>
          <w:szCs w:val="20"/>
        </w:rPr>
        <w:tab/>
        <w:t>(3-35)</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spacer flux density,</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12671">
        <w:rPr>
          <w:rFonts w:ascii="Times New Roman" w:eastAsiaTheme="minorEastAsia" w:hAnsi="Times New Roman" w:cs="Times New Roman"/>
          <w:position w:val="-30"/>
          <w:sz w:val="24"/>
          <w:szCs w:val="20"/>
        </w:rPr>
        <w:object w:dxaOrig="1060" w:dyaOrig="720">
          <v:shape id="_x0000_i1130" type="#_x0000_t75" style="width:53.85pt;height:37.55pt" o:ole="">
            <v:imagedata r:id="rId261" o:title=""/>
          </v:shape>
          <o:OLEObject Type="Embed" ProgID="Equation.DSMT4" ShapeID="_x0000_i1130" DrawAspect="Content" ObjectID="_1576994829" r:id="rId262"/>
        </w:object>
      </w:r>
      <w:r>
        <w:rPr>
          <w:rFonts w:ascii="Times New Roman" w:eastAsiaTheme="minorEastAsia" w:hAnsi="Times New Roman" w:cs="Times New Roman"/>
          <w:sz w:val="24"/>
          <w:szCs w:val="20"/>
        </w:rPr>
        <w:tab/>
        <w:t>(3-36)</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steel flux density,</w:t>
      </w:r>
    </w:p>
    <w:p w:rsidR="009F4DD4" w:rsidRPr="00B76035"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32E89">
        <w:rPr>
          <w:rFonts w:ascii="Times New Roman" w:eastAsiaTheme="minorEastAsia" w:hAnsi="Times New Roman" w:cs="Times New Roman"/>
          <w:position w:val="-30"/>
          <w:sz w:val="24"/>
          <w:szCs w:val="20"/>
        </w:rPr>
        <w:object w:dxaOrig="1120" w:dyaOrig="680">
          <v:shape id="_x0000_i1131" type="#_x0000_t75" style="width:53.85pt;height:33.2pt" o:ole="">
            <v:imagedata r:id="rId263" o:title=""/>
          </v:shape>
          <o:OLEObject Type="Embed" ProgID="Equation.DSMT4" ShapeID="_x0000_i1131" DrawAspect="Content" ObjectID="_1576994830" r:id="rId264"/>
        </w:object>
      </w:r>
      <w:r>
        <w:rPr>
          <w:rFonts w:ascii="Times New Roman" w:eastAsiaTheme="minorEastAsia" w:hAnsi="Times New Roman" w:cs="Times New Roman"/>
          <w:sz w:val="24"/>
          <w:szCs w:val="20"/>
        </w:rPr>
        <w:tab/>
        <w:t>(3-37)</w:t>
      </w:r>
    </w:p>
    <w:p w:rsidR="009F4DD4" w:rsidRDefault="009F4DD4" w:rsidP="00C61F1D">
      <w:pPr>
        <w:pStyle w:val="ListeParagraf"/>
        <w:numPr>
          <w:ilvl w:val="0"/>
          <w:numId w:val="10"/>
        </w:numPr>
        <w:spacing w:line="360" w:lineRule="auto"/>
        <w:jc w:val="both"/>
        <w:rPr>
          <w:rFonts w:ascii="Times New Roman" w:hAnsi="Times New Roman" w:cs="Times New Roman"/>
          <w:b/>
          <w:sz w:val="24"/>
          <w:lang w:val="en-US"/>
        </w:rPr>
      </w:pPr>
      <w:r w:rsidRPr="000038FB">
        <w:rPr>
          <w:rFonts w:ascii="Times New Roman" w:hAnsi="Times New Roman" w:cs="Times New Roman"/>
          <w:b/>
          <w:sz w:val="24"/>
          <w:lang w:val="en-US"/>
        </w:rPr>
        <w:t>Electrical Parameters</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Since </w:t>
      </w:r>
      <w:r>
        <w:rPr>
          <w:rFonts w:ascii="Times New Roman" w:eastAsia="Times New Roman" w:hAnsi="Times New Roman" w:cs="Times New Roman"/>
          <w:sz w:val="24"/>
          <w:szCs w:val="20"/>
        </w:rPr>
        <w:t xml:space="preserve">the </w:t>
      </w:r>
      <w:r w:rsidRPr="00185C57">
        <w:rPr>
          <w:rFonts w:ascii="Times New Roman" w:eastAsia="Times New Roman" w:hAnsi="Times New Roman" w:cs="Times New Roman"/>
          <w:sz w:val="24"/>
          <w:szCs w:val="20"/>
        </w:rPr>
        <w:t xml:space="preserve">proposed machine is a synchronous generator, </w:t>
      </w:r>
      <w:r>
        <w:rPr>
          <w:rFonts w:ascii="Times New Roman" w:eastAsia="Times New Roman" w:hAnsi="Times New Roman" w:cs="Times New Roman"/>
          <w:sz w:val="24"/>
          <w:szCs w:val="20"/>
        </w:rPr>
        <w:t xml:space="preserve">electrical </w:t>
      </w:r>
      <w:r w:rsidRPr="00185C57">
        <w:rPr>
          <w:rFonts w:ascii="Times New Roman" w:eastAsia="Times New Roman" w:hAnsi="Times New Roman" w:cs="Times New Roman"/>
          <w:sz w:val="24"/>
          <w:szCs w:val="20"/>
        </w:rPr>
        <w:t>frequency of the machine is defined as follows</w:t>
      </w:r>
      <w:r>
        <w:rPr>
          <w:rFonts w:ascii="Times New Roman" w:eastAsia="Times New Roman" w:hAnsi="Times New Roman" w:cs="Times New Roman"/>
          <w:sz w:val="24"/>
          <w:szCs w:val="20"/>
        </w:rPr>
        <w:t xml:space="preserve"> </w:t>
      </w:r>
      <w:r>
        <w:rPr>
          <w:rFonts w:ascii="Times New Roman" w:eastAsia="Times New Roman" w:hAnsi="Times New Roman" w:cs="Times New Roman"/>
          <w:sz w:val="24"/>
          <w:szCs w:val="20"/>
        </w:rPr>
        <w:fldChar w:fldCharType="begin" w:fldLock="1"/>
      </w:r>
      <w:r w:rsidR="0065140A">
        <w:rPr>
          <w:rFonts w:ascii="Times New Roman" w:eastAsia="Times New Roman" w:hAnsi="Times New Roman" w:cs="Times New Roman"/>
          <w:sz w:val="24"/>
          <w:szCs w:val="20"/>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"ITEM-1", "issued" : { "date-parts" : [ [ "2001" ] ] }, "number-of-pages" : "1-741", "publisher" : "Oxford University Press", "title" : "Electric Machinery and Transformers", "type" : "book" }, "uris" : [ "http://www.mendeley.com/documents/?uuid=2d64f766-ddf8-46fd-8c69-60e548eaf3de" ] } ], "mendeley" : { "formattedCitation" : "[69]", "plainTextFormattedCitation" : "[69]", "previouslyFormattedCitation" : "[69]" }, "properties" : {  }, "schema" : "https://github.com/citation-style-language/schema/raw/master/csl-citation.json" }</w:instrText>
      </w:r>
      <w:r>
        <w:rPr>
          <w:rFonts w:ascii="Times New Roman" w:eastAsia="Times New Roman" w:hAnsi="Times New Roman" w:cs="Times New Roman"/>
          <w:sz w:val="24"/>
          <w:szCs w:val="20"/>
        </w:rPr>
        <w:fldChar w:fldCharType="separate"/>
      </w:r>
      <w:r w:rsidR="0065140A" w:rsidRPr="0065140A">
        <w:rPr>
          <w:rFonts w:ascii="Times New Roman" w:eastAsia="Times New Roman" w:hAnsi="Times New Roman" w:cs="Times New Roman"/>
          <w:noProof/>
          <w:sz w:val="24"/>
          <w:szCs w:val="20"/>
        </w:rPr>
        <w:t>[69]</w:t>
      </w:r>
      <w:r>
        <w:rPr>
          <w:rFonts w:ascii="Times New Roman" w:eastAsia="Times New Roman" w:hAnsi="Times New Roman" w:cs="Times New Roman"/>
          <w:sz w:val="24"/>
          <w:szCs w:val="20"/>
        </w:rPr>
        <w:fldChar w:fldCharType="end"/>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185C57">
        <w:rPr>
          <w:position w:val="-24"/>
        </w:rPr>
        <w:object w:dxaOrig="980" w:dyaOrig="660">
          <v:shape id="_x0000_i1132" type="#_x0000_t75" style="width:48.85pt;height:33.2pt" o:ole="">
            <v:imagedata r:id="rId265" o:title=""/>
          </v:shape>
          <o:OLEObject Type="Embed" ProgID="Equation.DSMT4" ShapeID="_x0000_i1132" DrawAspect="Content" ObjectID="_1576994831" r:id="rId266"/>
        </w:object>
      </w:r>
      <w:r w:rsidRPr="00185C57">
        <w:rPr>
          <w:rFonts w:ascii="Times New Roman" w:eastAsia="Times New Roman" w:hAnsi="Times New Roman" w:cs="Times New Roman"/>
          <w:sz w:val="24"/>
          <w:szCs w:val="20"/>
        </w:rPr>
        <w:tab/>
        <w:t>(3-</w:t>
      </w:r>
      <w:r>
        <w:rPr>
          <w:rFonts w:ascii="Times New Roman" w:eastAsia="Times New Roman" w:hAnsi="Times New Roman" w:cs="Times New Roman"/>
          <w:sz w:val="24"/>
          <w:szCs w:val="20"/>
        </w:rPr>
        <w:t>38</w:t>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where </w:t>
      </w:r>
      <w:r w:rsidRPr="00185C57">
        <w:rPr>
          <w:rFonts w:ascii="Times New Roman" w:eastAsia="Times New Roman" w:hAnsi="Times New Roman" w:cs="Times New Roman"/>
          <w:i/>
          <w:sz w:val="24"/>
          <w:szCs w:val="20"/>
        </w:rPr>
        <w:t>n</w:t>
      </w:r>
      <w:r>
        <w:rPr>
          <w:rFonts w:ascii="Times New Roman" w:eastAsia="Times New Roman" w:hAnsi="Times New Roman" w:cs="Times New Roman"/>
          <w:sz w:val="24"/>
          <w:szCs w:val="20"/>
        </w:rPr>
        <w:t xml:space="preserve"> is the rotational speed in rpm. </w:t>
      </w:r>
      <w:r w:rsidRPr="00185C57">
        <w:rPr>
          <w:rFonts w:ascii="Times New Roman" w:eastAsia="Times New Roman" w:hAnsi="Times New Roman" w:cs="Times New Roman"/>
          <w:sz w:val="24"/>
          <w:szCs w:val="20"/>
        </w:rPr>
        <w:t xml:space="preserve">Mechanical speed </w:t>
      </w:r>
      <w:r w:rsidRPr="00934AED">
        <w:rPr>
          <w:position w:val="-12"/>
        </w:rPr>
        <w:object w:dxaOrig="560" w:dyaOrig="360">
          <v:shape id="_x0000_i1133" type="#_x0000_t75" style="width:26.3pt;height:18.15pt" o:ole="">
            <v:imagedata r:id="rId267" o:title=""/>
          </v:shape>
          <o:OLEObject Type="Embed" ProgID="Equation.DSMT4" ShapeID="_x0000_i1133" DrawAspect="Content" ObjectID="_1576994832" r:id="rId268"/>
        </w:object>
      </w:r>
      <w:r w:rsidRPr="00185C57">
        <w:rPr>
          <w:rFonts w:ascii="Times New Roman" w:eastAsia="Times New Roman" w:hAnsi="Times New Roman" w:cs="Times New Roman"/>
          <w:sz w:val="24"/>
          <w:szCs w:val="20"/>
        </w:rPr>
        <w:t xml:space="preserve"> </w:t>
      </w:r>
      <w:r>
        <w:rPr>
          <w:rFonts w:ascii="Times New Roman" w:eastAsia="Times New Roman" w:hAnsi="Times New Roman" w:cs="Times New Roman"/>
          <w:sz w:val="24"/>
          <w:szCs w:val="20"/>
        </w:rPr>
        <w:t xml:space="preserve">(rad/s) </w:t>
      </w:r>
      <w:r w:rsidRPr="00185C57">
        <w:rPr>
          <w:rFonts w:ascii="Times New Roman" w:eastAsia="Times New Roman" w:hAnsi="Times New Roman" w:cs="Times New Roman"/>
          <w:sz w:val="24"/>
          <w:szCs w:val="20"/>
        </w:rPr>
        <w:t>is calculated as follows,</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3C6CE4">
        <w:rPr>
          <w:position w:val="-24"/>
        </w:rPr>
        <w:object w:dxaOrig="1260" w:dyaOrig="620">
          <v:shape id="_x0000_i1134" type="#_x0000_t75" style="width:63.25pt;height:31.3pt" o:ole="">
            <v:imagedata r:id="rId269" o:title=""/>
          </v:shape>
          <o:OLEObject Type="Embed" ProgID="Equation.DSMT4" ShapeID="_x0000_i1134" DrawAspect="Content" ObjectID="_1576994833" r:id="rId270"/>
        </w:object>
      </w:r>
      <w:r w:rsidRPr="00185C57">
        <w:rPr>
          <w:rFonts w:ascii="Times New Roman" w:eastAsia="Times New Roman" w:hAnsi="Times New Roman" w:cs="Times New Roman"/>
          <w:sz w:val="24"/>
          <w:szCs w:val="20"/>
        </w:rPr>
        <w:tab/>
        <w:t>(3-</w:t>
      </w:r>
      <w:r>
        <w:rPr>
          <w:rFonts w:ascii="Times New Roman" w:eastAsia="Times New Roman" w:hAnsi="Times New Roman" w:cs="Times New Roman"/>
          <w:sz w:val="24"/>
          <w:szCs w:val="20"/>
        </w:rPr>
        <w:t>39</w:t>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Airgap linear speed </w:t>
      </w:r>
      <w:r w:rsidRPr="00185C57">
        <w:rPr>
          <w:rFonts w:ascii="Times New Roman" w:eastAsia="Times New Roman" w:hAnsi="Times New Roman" w:cs="Times New Roman"/>
          <w:i/>
          <w:sz w:val="24"/>
          <w:szCs w:val="20"/>
        </w:rPr>
        <w:t>v</w:t>
      </w:r>
      <w:r>
        <w:rPr>
          <w:rFonts w:ascii="Times New Roman" w:eastAsia="Times New Roman" w:hAnsi="Times New Roman" w:cs="Times New Roman"/>
          <w:i/>
          <w:sz w:val="24"/>
          <w:szCs w:val="20"/>
        </w:rPr>
        <w:t xml:space="preserve"> </w:t>
      </w:r>
      <w:r>
        <w:rPr>
          <w:rFonts w:ascii="Times New Roman" w:eastAsia="Times New Roman" w:hAnsi="Times New Roman" w:cs="Times New Roman"/>
          <w:sz w:val="24"/>
          <w:szCs w:val="20"/>
        </w:rPr>
        <w:t>(m/s)</w:t>
      </w:r>
      <w:r w:rsidRPr="00185C57">
        <w:rPr>
          <w:rFonts w:ascii="Times New Roman" w:eastAsia="Times New Roman" w:hAnsi="Times New Roman" w:cs="Times New Roman"/>
          <w:i/>
          <w:sz w:val="24"/>
          <w:szCs w:val="20"/>
        </w:rPr>
        <w:t xml:space="preserve"> </w:t>
      </w:r>
      <w:r w:rsidRPr="00185C57">
        <w:rPr>
          <w:rFonts w:ascii="Times New Roman" w:eastAsia="Times New Roman" w:hAnsi="Times New Roman" w:cs="Times New Roman"/>
          <w:sz w:val="24"/>
          <w:szCs w:val="20"/>
        </w:rPr>
        <w:t>can be calculated as follows,</w:t>
      </w:r>
    </w:p>
    <w:p w:rsidR="009F4DD4" w:rsidRPr="00134CF0"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lastRenderedPageBreak/>
        <w:tab/>
      </w:r>
      <w:r w:rsidRPr="00134CF0">
        <w:rPr>
          <w:position w:val="-12"/>
        </w:rPr>
        <w:object w:dxaOrig="1340" w:dyaOrig="360">
          <v:shape id="_x0000_i1135" type="#_x0000_t75" style="width:67.6pt;height:18.15pt" o:ole="">
            <v:imagedata r:id="rId271" o:title=""/>
          </v:shape>
          <o:OLEObject Type="Embed" ProgID="Equation.DSMT4" ShapeID="_x0000_i1135" DrawAspect="Content" ObjectID="_1576994834" r:id="rId272"/>
        </w:object>
      </w:r>
      <w:r w:rsidRPr="00185C57">
        <w:rPr>
          <w:rFonts w:ascii="Times New Roman" w:eastAsia="Times New Roman" w:hAnsi="Times New Roman" w:cs="Times New Roman"/>
          <w:sz w:val="24"/>
          <w:szCs w:val="20"/>
        </w:rPr>
        <w:tab/>
        <w:t>(3-</w:t>
      </w:r>
      <w:r>
        <w:rPr>
          <w:rFonts w:ascii="Times New Roman" w:eastAsia="Times New Roman" w:hAnsi="Times New Roman" w:cs="Times New Roman"/>
          <w:sz w:val="24"/>
          <w:szCs w:val="20"/>
        </w:rPr>
        <w:t>40</w:t>
      </w:r>
      <w:r w:rsidRPr="00185C57">
        <w:rPr>
          <w:rFonts w:ascii="Times New Roman" w:eastAsia="Times New Roman" w:hAnsi="Times New Roman" w:cs="Times New Roman"/>
          <w:sz w:val="24"/>
          <w:szCs w:val="20"/>
        </w:rPr>
        <w:t>)</w:t>
      </w:r>
    </w:p>
    <w:p w:rsidR="009F4DD4" w:rsidRDefault="009F4DD4" w:rsidP="009F4DD4">
      <w:pPr>
        <w:spacing w:line="360" w:lineRule="auto"/>
        <w:jc w:val="both"/>
        <w:rPr>
          <w:rFonts w:ascii="Times New Roman" w:eastAsia="Times New Roman" w:hAnsi="Times New Roman" w:cs="Times New Roman"/>
          <w:sz w:val="24"/>
          <w:szCs w:val="20"/>
        </w:rPr>
      </w:pPr>
      <w:r>
        <w:rPr>
          <w:rFonts w:ascii="Times New Roman" w:hAnsi="Times New Roman" w:cs="Times New Roman"/>
          <w:sz w:val="24"/>
          <w:lang w:val="en-US"/>
        </w:rPr>
        <w:t xml:space="preserve">In analytical design calculations, it is assumed that flux density in the airgap has a square waveform nature. Therefore, calculated analytical airgap flux density </w:t>
      </w:r>
      <w:r w:rsidRPr="005D30E0">
        <w:rPr>
          <w:rFonts w:ascii="Times New Roman" w:hAnsi="Times New Roman" w:cs="Times New Roman"/>
          <w:position w:val="-14"/>
          <w:sz w:val="24"/>
          <w:lang w:val="en-US"/>
        </w:rPr>
        <w:object w:dxaOrig="380" w:dyaOrig="380">
          <v:shape id="_x0000_i1136" type="#_x0000_t75" style="width:18.15pt;height:18.15pt" o:ole="">
            <v:imagedata r:id="rId273" o:title=""/>
          </v:shape>
          <o:OLEObject Type="Embed" ProgID="Equation.DSMT4" ShapeID="_x0000_i1136" DrawAspect="Content" ObjectID="_1576994835" r:id="rId274"/>
        </w:object>
      </w:r>
      <w:r>
        <w:rPr>
          <w:rFonts w:ascii="Times New Roman" w:hAnsi="Times New Roman" w:cs="Times New Roman"/>
          <w:sz w:val="24"/>
          <w:lang w:val="en-US"/>
        </w:rPr>
        <w:t xml:space="preserve">in previous sections, is the flat-top value of mentioned square wave. However, in reality this flux density waveforms are sinusoidal rather than square wave due to magnet shapes and leakage flux. Thus, peak value of the fundamental frequency component of the square waveform is utilized in calculations of flux linkage and induced emf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"dropping-particle" : "", "family" : "Charles Kingsley", "given" : "Jr.", "non-dropping-particle" : "", "parse-names" : false, "suffix" : "" }, { "dropping-particle" : "", "family" : "Umans", "given" : "Stephen D.", "non-dropping-particle" : "", "parse-names" : false, "suffix" : "" } ], "edition" : "Sixth", "id" : "ITEM-1", "issued" : { "date-parts" : [ [ "2003" ] ] }, "number-of-pages" : "703", "publisher" : "McGraw-Hill Higher Education", "title" : "Electric machinery", "type" : "book" }, "uris" : [ "http://www.mendeley.com/documents/?uuid=7cb48734-b69a-487d-8766-cd11755a2039" ] } ], "mendeley" : { "formattedCitation" : "[61]", "plainTextFormattedCitation" : "[61]", "previouslyFormattedCitation" : "[61]"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[61]</w:t>
      </w:r>
      <w:r>
        <w:rPr>
          <w:rFonts w:ascii="Times New Roman" w:hAnsi="Times New Roman" w:cs="Times New Roman"/>
          <w:sz w:val="24"/>
          <w:lang w:val="en-US"/>
        </w:rPr>
        <w:fldChar w:fldCharType="end"/>
      </w:r>
      <w:r>
        <w:rPr>
          <w:rFonts w:ascii="Times New Roman" w:hAnsi="Times New Roman" w:cs="Times New Roman"/>
          <w:sz w:val="24"/>
          <w:lang w:val="en-US"/>
        </w:rPr>
        <w:t xml:space="preserve">.  In the next chapter, peak values of the fundamental component of airgap flux density in analytical calculation and finite element analysis will be compared. In Fig. 3-11, mentioned square waveform of analytical calculation and sinusoidal fundamental component of airgap flux density are shown. As can be seen from this figure, width of the square wave is related to </w:t>
      </w:r>
      <w:r>
        <w:rPr>
          <w:rFonts w:ascii="Times New Roman" w:eastAsia="Times New Roman" w:hAnsi="Times New Roman" w:cs="Times New Roman"/>
          <w:sz w:val="24"/>
          <w:szCs w:val="20"/>
        </w:rPr>
        <w:t xml:space="preserve">magnet pitch-to-pole pitch ratio </w:t>
      </w:r>
      <w:r w:rsidRPr="008E2F85">
        <w:rPr>
          <w:position w:val="-12"/>
        </w:rPr>
        <w:object w:dxaOrig="260" w:dyaOrig="360">
          <v:shape id="_x0000_i1137" type="#_x0000_t75" style="width:11.9pt;height:18.8pt" o:ole="">
            <v:imagedata r:id="rId275" o:title=""/>
          </v:shape>
          <o:OLEObject Type="Embed" ProgID="Equation.DSMT4" ShapeID="_x0000_i1137" DrawAspect="Content" ObjectID="_1576994836" r:id="rId276"/>
        </w:object>
      </w:r>
      <w:r>
        <w:rPr>
          <w:rFonts w:ascii="Times New Roman" w:eastAsia="Times New Roman" w:hAnsi="Times New Roman" w:cs="Times New Roman"/>
          <w:sz w:val="24"/>
          <w:szCs w:val="20"/>
        </w:rPr>
        <w:t xml:space="preserve"> .</w:t>
      </w:r>
    </w:p>
    <w:p w:rsidR="009F4DD4" w:rsidRDefault="009F4DD4" w:rsidP="009F4DD4">
      <w:pPr>
        <w:spacing w:line="360" w:lineRule="auto"/>
        <w:jc w:val="both"/>
        <w:rPr>
          <w:rFonts w:ascii="Times New Roman" w:hAnsi="Times New Roman" w:cs="Times New Roman"/>
          <w:sz w:val="24"/>
          <w:lang w:val="en-US"/>
        </w:rPr>
      </w:pPr>
      <w:r w:rsidRPr="00EF60F6">
        <w:rPr>
          <w:rFonts w:ascii="Times New Roman" w:hAnsi="Times New Roman" w:cs="Times New Roman"/>
          <w:noProof/>
          <w:sz w:val="24"/>
          <w:lang w:val="tr-TR" w:eastAsia="tr-TR"/>
        </w:rPr>
        <w:drawing>
          <wp:inline distT="0" distB="0" distL="0" distR="0" wp14:anchorId="68D2CD9F" wp14:editId="7A273CED">
            <wp:extent cx="5075555" cy="2558087"/>
            <wp:effectExtent l="0" t="0" r="0" b="0"/>
            <wp:docPr id="47" name="Picture 47" descr="C:\Users\Aydin\Desktop\bag_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ydin\Desktop\bag_sin.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075555" cy="2558087"/>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3-11. Calculated airgap flux density square waveform (grey) and its sinusoidal fundamental frequency component (blue).</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Peak value of the fundamental harmonic value of the air-gap flux density </w:t>
      </w:r>
      <w:r w:rsidRPr="009B29AE">
        <w:rPr>
          <w:rFonts w:ascii="Times New Roman" w:eastAsiaTheme="minorEastAsia" w:hAnsi="Times New Roman" w:cs="Times New Roman"/>
          <w:i/>
          <w:sz w:val="24"/>
          <w:szCs w:val="20"/>
        </w:rPr>
        <w:t>B</w:t>
      </w:r>
      <w:r w:rsidRPr="009B29AE">
        <w:rPr>
          <w:rFonts w:ascii="Times New Roman" w:eastAsiaTheme="minorEastAsia" w:hAnsi="Times New Roman" w:cs="Times New Roman"/>
          <w:i/>
          <w:sz w:val="24"/>
          <w:szCs w:val="20"/>
          <w:vertAlign w:val="subscript"/>
        </w:rPr>
        <w:t>ag</w:t>
      </w:r>
      <w:r>
        <w:rPr>
          <w:rFonts w:ascii="Times New Roman" w:eastAsiaTheme="minorEastAsia" w:hAnsi="Times New Roman" w:cs="Times New Roman"/>
          <w:sz w:val="24"/>
          <w:szCs w:val="20"/>
        </w:rPr>
        <w:t xml:space="preserve"> is given as follows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"dropping-particle" : "", "family" : "Charles Kingsley", "given" : "Jr.", "non-dropping-particle" : "", "parse-names" : false, "suffix" : "" }, { "dropping-particle" : "", "family" : "Umans", "given" : "Stephen D.", "non-dropping-particle" : "", "parse-names" : false, "suffix" : "" } ], "edition" : "Sixth", "id" : "ITEM-1", "issued" : { "date-parts" : [ [ "2003" ] ] }, "number-of-pages" : "703", "publisher" : "McGraw-Hill Higher Education", "title" : "Electric machinery", "type" : "book" }, "uris" : [ "http://www.mendeley.com/documents/?uuid=7cb48734-b69a-487d-8766-cd11755a2039" ] } ], "mendeley" : { "formattedCitation" : "[61]", "plainTextFormattedCitation" : "[61]", "previouslyFormattedCitation" : "[61]"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[61]</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Pr>
          <w:rFonts w:ascii="Times New Roman" w:eastAsiaTheme="minorEastAsia" w:hAnsi="Times New Roman" w:cs="Times New Roman"/>
          <w:sz w:val="24"/>
          <w:szCs w:val="20"/>
        </w:rPr>
        <w:tab/>
      </w:r>
      <w:r w:rsidRPr="004A1235">
        <w:rPr>
          <w:position w:val="-24"/>
        </w:rPr>
        <w:object w:dxaOrig="2200" w:dyaOrig="620">
          <v:shape id="_x0000_i1138" type="#_x0000_t75" style="width:110.8pt;height:33.8pt" o:ole="">
            <v:imagedata r:id="rId278" o:title=""/>
          </v:shape>
          <o:OLEObject Type="Embed" ProgID="Equation.DSMT4" ShapeID="_x0000_i1138" DrawAspect="Content" ObjectID="_1576994837" r:id="rId279"/>
        </w:object>
      </w:r>
      <w:r>
        <w:rPr>
          <w:rFonts w:ascii="Times New Roman" w:eastAsiaTheme="minorEastAsia" w:hAnsi="Times New Roman" w:cs="Times New Roman"/>
          <w:sz w:val="24"/>
          <w:szCs w:val="20"/>
        </w:rPr>
        <w:tab/>
      </w:r>
      <w:r>
        <w:rPr>
          <w:rFonts w:ascii="Times New Roman" w:eastAsia="Times New Roman" w:hAnsi="Times New Roman" w:cs="Times New Roman"/>
          <w:sz w:val="24"/>
          <w:szCs w:val="20"/>
        </w:rPr>
        <w:t>(3-41)</w:t>
      </w:r>
    </w:p>
    <w:p w:rsidR="009F4DD4" w:rsidRDefault="009F4DD4" w:rsidP="009F4DD4">
      <w:pPr>
        <w:spacing w:line="360" w:lineRule="auto"/>
        <w:jc w:val="both"/>
        <w:rPr>
          <w:rFonts w:ascii="Times New Roman" w:hAnsi="Times New Roman" w:cs="Times New Roman"/>
          <w:sz w:val="24"/>
          <w:lang w:val="en-US"/>
        </w:rPr>
      </w:pP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Peak flux linkage is calculated</w:t>
      </w:r>
      <w:r w:rsidRPr="00024D61">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for the proposed generator as follows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"author" : [ { "dropping-particle" : "", "family" : "Bumby", "given" : "J.R.", "non-dropping-particle" : "", "parse-names" : false, "suffix" : "" }, { "dropping-particle" : "", "family" : "Martin", "given" : "R.", "non-dropping-particle" : "", "parse-names" : false, "suffix" : "" } ], "container-title" : "IEE Proceedings - Electric Power Applications", "id" : "ITEM-1",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"id" : "ITEM-2",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"ITEM-2",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[70]", "plainTextFormattedCitation" : "[62], [70]", "previouslyFormattedCitation" : "[62], [70]"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[62], [70]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003830C8" w:rsidRPr="005F0419">
        <w:rPr>
          <w:rFonts w:ascii="Times New Roman" w:eastAsiaTheme="minorEastAsia" w:hAnsi="Times New Roman" w:cs="Times New Roman"/>
          <w:position w:val="-56"/>
          <w:sz w:val="24"/>
          <w:szCs w:val="20"/>
        </w:rPr>
        <w:object w:dxaOrig="4740" w:dyaOrig="1219">
          <v:shape id="_x0000_i1139" type="#_x0000_t75" style="width:235.4pt;height:61.35pt" o:ole="">
            <v:imagedata r:id="rId280" o:title=""/>
          </v:shape>
          <o:OLEObject Type="Embed" ProgID="Equation.DSMT4" ShapeID="_x0000_i1139" DrawAspect="Content" ObjectID="_1576994838" r:id="rId281"/>
        </w:object>
      </w:r>
      <w:r>
        <w:rPr>
          <w:rFonts w:ascii="Times New Roman" w:eastAsiaTheme="minorEastAsia" w:hAnsi="Times New Roman" w:cs="Times New Roman"/>
          <w:sz w:val="24"/>
          <w:szCs w:val="20"/>
        </w:rPr>
        <w:tab/>
        <w:t>(3-42)</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Leakage coefficient  </w:t>
      </w:r>
      <w:r w:rsidRPr="004843F2">
        <w:rPr>
          <w:rFonts w:ascii="Times New Roman" w:eastAsiaTheme="minorEastAsia" w:hAnsi="Times New Roman" w:cs="Times New Roman"/>
          <w:position w:val="-12"/>
          <w:sz w:val="24"/>
          <w:szCs w:val="20"/>
        </w:rPr>
        <w:object w:dxaOrig="420" w:dyaOrig="360">
          <v:shape id="_x0000_i1140" type="#_x0000_t75" style="width:21.3pt;height:18.15pt" o:ole="">
            <v:imagedata r:id="rId282" o:title=""/>
          </v:shape>
          <o:OLEObject Type="Embed" ProgID="Equation.DSMT4" ShapeID="_x0000_i1140" DrawAspect="Content" ObjectID="_1576994839" r:id="rId283"/>
        </w:object>
      </w:r>
      <w:r>
        <w:rPr>
          <w:rFonts w:ascii="Times New Roman" w:eastAsiaTheme="minorEastAsia" w:hAnsi="Times New Roman" w:cs="Times New Roman"/>
          <w:sz w:val="24"/>
          <w:szCs w:val="20"/>
        </w:rPr>
        <w:t xml:space="preserve"> is selected as constant of 0.95. This value is determined according to comparison of induced emf results between analytical calculations and FEA.</w:t>
      </w:r>
      <w:r w:rsidRPr="004B24CD">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Induced emf  </w:t>
      </w:r>
      <w:r>
        <w:rPr>
          <w:rFonts w:ascii="Times New Roman" w:eastAsiaTheme="minorEastAsia" w:hAnsi="Times New Roman" w:cs="Times New Roman"/>
          <w:i/>
          <w:sz w:val="24"/>
          <w:szCs w:val="20"/>
        </w:rPr>
        <w:t xml:space="preserve">e </w:t>
      </w:r>
      <w:r>
        <w:rPr>
          <w:rFonts w:ascii="Times New Roman" w:eastAsiaTheme="minorEastAsia" w:hAnsi="Times New Roman" w:cs="Times New Roman"/>
          <w:sz w:val="24"/>
          <w:szCs w:val="20"/>
        </w:rPr>
        <w:t xml:space="preserve">in one turn of coil is calculated according to Faraday’s Law by using linked peak flux as follows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"author" : [ { "dropping-particle" : "", "family" : "Bumby", "given" : "J.R.", "non-dropping-particle" : "", "parse-names" : false, "suffix" : "" }, { "dropping-particle" : "", "family" : "Martin", "given" : "R.", "non-dropping-particle" : "", "parse-names" : false, "suffix" : "" } ], "container-title" : "IEE Proceedings - Electric Power Applications", "id" : "ITEM-1",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"id" : "ITEM-2",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"ITEM-2",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[70]", "plainTextFormattedCitation" : "[62], [70]", "previouslyFormattedCitation" : "[62], [70]"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[62], [70]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ab/>
      </w:r>
      <w:r w:rsidRPr="00BA386B">
        <w:rPr>
          <w:rFonts w:ascii="Times New Roman" w:eastAsiaTheme="minorEastAsia" w:hAnsi="Times New Roman" w:cs="Times New Roman"/>
          <w:position w:val="-34"/>
          <w:sz w:val="24"/>
          <w:szCs w:val="20"/>
        </w:rPr>
        <w:object w:dxaOrig="1020" w:dyaOrig="760">
          <v:shape id="_x0000_i1141" type="#_x0000_t75" style="width:50.1pt;height:38.8pt" o:ole="">
            <v:imagedata r:id="rId284" o:title=""/>
          </v:shape>
          <o:OLEObject Type="Embed" ProgID="Equation.DSMT4" ShapeID="_x0000_i1141" DrawAspect="Content" ObjectID="_1576994840" r:id="rId285"/>
        </w:object>
      </w:r>
      <w:r>
        <w:rPr>
          <w:rFonts w:ascii="Times New Roman" w:eastAsiaTheme="minorEastAsia" w:hAnsi="Times New Roman" w:cs="Times New Roman"/>
          <w:sz w:val="24"/>
          <w:szCs w:val="20"/>
        </w:rPr>
        <w:tab/>
        <w:t>(3-43)</w:t>
      </w:r>
    </w:p>
    <w:p w:rsidR="009F4DD4" w:rsidRPr="0016512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Approximate </w:t>
      </w:r>
      <w:r>
        <w:rPr>
          <w:rFonts w:ascii="Times New Roman" w:hAnsi="Times New Roman" w:cs="Times New Roman"/>
          <w:sz w:val="24"/>
          <w:lang w:val="en-US"/>
        </w:rPr>
        <w:t xml:space="preserve">per-phase equivalent circuit and phasor representation of synchronous machine are given Fig. 3-12 and Fig. 3-13, respectively. </w:t>
      </w:r>
      <w:r w:rsidRPr="0076094D">
        <w:rPr>
          <w:rFonts w:ascii="Times New Roman" w:hAnsi="Times New Roman" w:cs="Times New Roman"/>
          <w:sz w:val="24"/>
          <w:lang w:val="en-US"/>
        </w:rPr>
        <w:t>Output rms phase voltage</w:t>
      </w:r>
      <w:r>
        <w:rPr>
          <w:rFonts w:ascii="Times New Roman" w:hAnsi="Times New Roman" w:cs="Times New Roman"/>
          <w:sz w:val="24"/>
          <w:lang w:val="en-US"/>
        </w:rPr>
        <w:t xml:space="preserve"> (terminal voltage)</w:t>
      </w:r>
      <w:r w:rsidRPr="0076094D">
        <w:rPr>
          <w:rFonts w:ascii="Times New Roman" w:hAnsi="Times New Roman" w:cs="Times New Roman"/>
          <w:sz w:val="24"/>
          <w:lang w:val="en-US"/>
        </w:rPr>
        <w:t xml:space="preserve"> </w:t>
      </w:r>
      <w:r>
        <w:rPr>
          <w:rFonts w:ascii="Times New Roman" w:hAnsi="Times New Roman" w:cs="Times New Roman"/>
          <w:sz w:val="24"/>
          <w:lang w:val="en-US"/>
        </w:rPr>
        <w:t xml:space="preserve">of a typical synchronous machine </w:t>
      </w:r>
      <w:r w:rsidRPr="0076094D">
        <w:rPr>
          <w:rFonts w:ascii="Times New Roman" w:hAnsi="Times New Roman" w:cs="Times New Roman"/>
          <w:sz w:val="24"/>
          <w:lang w:val="en-US"/>
        </w:rPr>
        <w:t>is calculated as follows</w:t>
      </w:r>
      <w:r>
        <w:rPr>
          <w:rFonts w:ascii="Times New Roman" w:hAnsi="Times New Roman" w:cs="Times New Roman"/>
          <w:sz w:val="24"/>
          <w:lang w:val="en-US"/>
        </w:rPr>
        <w:t xml:space="preserve">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"ITEM-1", "issued" : { "date-parts" : [ [ "2001" ] ] }, "number-of-pages" : "1-741", "publisher" : "Oxford University Press", "title" : "Electric Machinery and Transformers", "type" : "book" }, "uris" : [ "http://www.mendeley.com/documents/?uuid=2d64f766-ddf8-46fd-8c69-60e548eaf3de" ] } ], "mendeley" : { "formattedCitation" : "[69]", "plainTextFormattedCitation" : "[69]", "previouslyFormattedCitation" : "[69]"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[69]</w:t>
      </w:r>
      <w:r>
        <w:rPr>
          <w:rFonts w:ascii="Times New Roman" w:hAnsi="Times New Roman" w:cs="Times New Roman"/>
          <w:sz w:val="24"/>
          <w:lang w:val="en-US"/>
        </w:rPr>
        <w:fldChar w:fldCharType="end"/>
      </w:r>
      <w:r w:rsidRPr="0076094D">
        <w:rPr>
          <w:rFonts w:ascii="Times New Roman" w:hAnsi="Times New Roman" w:cs="Times New Roman"/>
          <w:sz w:val="24"/>
          <w:lang w:val="en-US"/>
        </w:rPr>
        <w:t>,</w:t>
      </w:r>
    </w:p>
    <w:p w:rsidR="009F4DD4" w:rsidRPr="00584421"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sz w:val="24"/>
          <w:szCs w:val="20"/>
        </w:rPr>
        <w:tab/>
      </w:r>
      <w:r w:rsidRPr="006E407C">
        <w:rPr>
          <w:position w:val="-14"/>
        </w:rPr>
        <w:object w:dxaOrig="1840" w:dyaOrig="420">
          <v:shape id="_x0000_i1142" type="#_x0000_t75" style="width:93.3pt;height:19.4pt" o:ole="">
            <v:imagedata r:id="rId286" o:title=""/>
          </v:shape>
          <o:OLEObject Type="Embed" ProgID="Equation.DSMT4" ShapeID="_x0000_i1142" DrawAspect="Content" ObjectID="_1576994841" r:id="rId287"/>
        </w:object>
      </w:r>
      <w:r>
        <w:rPr>
          <w:rFonts w:ascii="Times New Roman" w:eastAsiaTheme="minorEastAsia" w:hAnsi="Times New Roman" w:cs="Times New Roman"/>
          <w:sz w:val="24"/>
          <w:szCs w:val="20"/>
        </w:rPr>
        <w:tab/>
      </w:r>
      <w:r w:rsidRPr="0076094D">
        <w:rPr>
          <w:rFonts w:ascii="Times New Roman" w:eastAsiaTheme="minorEastAsia" w:hAnsi="Times New Roman" w:cs="Times New Roman"/>
          <w:sz w:val="24"/>
          <w:szCs w:val="20"/>
        </w:rPr>
        <w:t>(</w:t>
      </w:r>
      <w:r>
        <w:rPr>
          <w:rFonts w:ascii="Times New Roman" w:eastAsiaTheme="minorEastAsia" w:hAnsi="Times New Roman" w:cs="Times New Roman"/>
          <w:sz w:val="24"/>
          <w:szCs w:val="20"/>
        </w:rPr>
        <w:t>3-44</w:t>
      </w:r>
      <w:r w:rsidRPr="0076094D">
        <w:rPr>
          <w:rFonts w:ascii="Times New Roman" w:eastAsiaTheme="minorEastAsia" w:hAnsi="Times New Roman" w:cs="Times New Roman"/>
          <w:sz w:val="24"/>
          <w:szCs w:val="20"/>
        </w:rPr>
        <w:t>)</w:t>
      </w:r>
    </w:p>
    <w:p w:rsidR="009F4DD4" w:rsidRDefault="009F4DD4" w:rsidP="009F4DD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Pr="0076094D">
        <w:rPr>
          <w:rFonts w:ascii="Times New Roman" w:eastAsiaTheme="minorEastAsia" w:hAnsi="Times New Roman" w:cs="Times New Roman"/>
          <w:sz w:val="24"/>
          <w:szCs w:val="24"/>
        </w:rPr>
        <w:t xml:space="preserve">here, </w:t>
      </w:r>
      <w:r w:rsidRPr="006E407C">
        <w:rPr>
          <w:position w:val="-14"/>
        </w:rPr>
        <w:object w:dxaOrig="400" w:dyaOrig="380">
          <v:shape id="_x0000_i1143" type="#_x0000_t75" style="width:21.3pt;height:18.8pt" o:ole="">
            <v:imagedata r:id="rId288" o:title=""/>
          </v:shape>
          <o:OLEObject Type="Embed" ProgID="Equation.DSMT4" ShapeID="_x0000_i1143" DrawAspect="Content" ObjectID="_1576994842" r:id="rId289"/>
        </w:object>
      </w:r>
      <w:r>
        <w:t xml:space="preserve"> </w:t>
      </w:r>
      <w:r w:rsidRPr="0076094D">
        <w:rPr>
          <w:rFonts w:ascii="Times New Roman" w:eastAsiaTheme="minorEastAsia" w:hAnsi="Times New Roman" w:cs="Times New Roman"/>
          <w:sz w:val="24"/>
          <w:szCs w:val="24"/>
        </w:rPr>
        <w:t xml:space="preserve">is the induced emf </w:t>
      </w:r>
      <w:r>
        <w:rPr>
          <w:rFonts w:ascii="Times New Roman" w:eastAsiaTheme="minorEastAsia" w:hAnsi="Times New Roman" w:cs="Times New Roman"/>
          <w:sz w:val="24"/>
          <w:szCs w:val="24"/>
        </w:rPr>
        <w:t xml:space="preserve">rms value, </w:t>
      </w:r>
      <w:r w:rsidRPr="006E407C">
        <w:rPr>
          <w:position w:val="-12"/>
        </w:rPr>
        <w:object w:dxaOrig="340" w:dyaOrig="360">
          <v:shape id="_x0000_i1144" type="#_x0000_t75" style="width:18.15pt;height:18.15pt" o:ole="">
            <v:imagedata r:id="rId290" o:title=""/>
          </v:shape>
          <o:OLEObject Type="Embed" ProgID="Equation.DSMT4" ShapeID="_x0000_i1144" DrawAspect="Content" ObjectID="_1576994843" r:id="rId291"/>
        </w:object>
      </w:r>
      <w:r>
        <w:t xml:space="preserve"> </w:t>
      </w:r>
      <w:r w:rsidRPr="0076094D">
        <w:rPr>
          <w:rFonts w:ascii="Times New Roman" w:eastAsiaTheme="minorEastAsia" w:hAnsi="Times New Roman" w:cs="Times New Roman"/>
          <w:sz w:val="24"/>
          <w:szCs w:val="24"/>
        </w:rPr>
        <w:t xml:space="preserve">is the </w:t>
      </w:r>
      <w:r>
        <w:rPr>
          <w:rFonts w:ascii="Times New Roman" w:eastAsiaTheme="minorEastAsia" w:hAnsi="Times New Roman" w:cs="Times New Roman"/>
          <w:sz w:val="24"/>
          <w:szCs w:val="24"/>
        </w:rPr>
        <w:t xml:space="preserve">per </w:t>
      </w:r>
      <w:r w:rsidRPr="0076094D">
        <w:rPr>
          <w:rFonts w:ascii="Times New Roman" w:eastAsiaTheme="minorEastAsia" w:hAnsi="Times New Roman" w:cs="Times New Roman"/>
          <w:sz w:val="24"/>
          <w:szCs w:val="24"/>
        </w:rPr>
        <w:t xml:space="preserve">phase </w:t>
      </w:r>
      <w:r>
        <w:rPr>
          <w:rFonts w:ascii="Times New Roman" w:eastAsiaTheme="minorEastAsia" w:hAnsi="Times New Roman" w:cs="Times New Roman"/>
          <w:sz w:val="24"/>
          <w:szCs w:val="24"/>
        </w:rPr>
        <w:t>synchronous reactance</w:t>
      </w:r>
      <w:r w:rsidRPr="0076094D">
        <w:rPr>
          <w:rFonts w:ascii="Times New Roman" w:eastAsiaTheme="minorEastAsia" w:hAnsi="Times New Roman" w:cs="Times New Roman"/>
          <w:sz w:val="24"/>
          <w:szCs w:val="24"/>
        </w:rPr>
        <w:t xml:space="preserve"> under steady state</w:t>
      </w:r>
      <w:r>
        <w:rPr>
          <w:rFonts w:ascii="Times New Roman" w:eastAsiaTheme="minorEastAsia" w:hAnsi="Times New Roman" w:cs="Times New Roman"/>
          <w:sz w:val="24"/>
          <w:szCs w:val="24"/>
        </w:rPr>
        <w:t xml:space="preserve"> temperature and  </w:t>
      </w:r>
      <w:r w:rsidRPr="006E407C">
        <w:rPr>
          <w:position w:val="-14"/>
        </w:rPr>
        <w:object w:dxaOrig="340" w:dyaOrig="380">
          <v:shape id="_x0000_i1145" type="#_x0000_t75" style="width:18.15pt;height:18.8pt" o:ole="">
            <v:imagedata r:id="rId292" o:title=""/>
          </v:shape>
          <o:OLEObject Type="Embed" ProgID="Equation.DSMT4" ShapeID="_x0000_i1145" DrawAspect="Content" ObjectID="_1576994844" r:id="rId293"/>
        </w:object>
      </w:r>
      <w:r>
        <w:rPr>
          <w:rFonts w:ascii="Times New Roman" w:eastAsiaTheme="minorEastAsia" w:hAnsi="Times New Roman" w:cs="Times New Roman"/>
          <w:sz w:val="24"/>
          <w:szCs w:val="20"/>
        </w:rPr>
        <w:t xml:space="preserve"> is the rms phase current.  </w:t>
      </w:r>
    </w:p>
    <w:p w:rsidR="009F4DD4" w:rsidRDefault="009F4DD4" w:rsidP="009F4DD4">
      <w:pPr>
        <w:spacing w:line="360" w:lineRule="auto"/>
        <w:jc w:val="center"/>
        <w:rPr>
          <w:rFonts w:ascii="Times New Roman" w:eastAsiaTheme="minorEastAsia" w:hAnsi="Times New Roman" w:cs="Times New Roman"/>
          <w:sz w:val="24"/>
          <w:szCs w:val="24"/>
        </w:rPr>
      </w:pPr>
      <w:r w:rsidRPr="00820817">
        <w:rPr>
          <w:rFonts w:ascii="Times New Roman" w:eastAsiaTheme="minorEastAsia" w:hAnsi="Times New Roman" w:cs="Times New Roman"/>
          <w:noProof/>
          <w:sz w:val="24"/>
          <w:szCs w:val="24"/>
          <w:lang w:val="tr-TR" w:eastAsia="tr-TR"/>
        </w:rPr>
        <w:drawing>
          <wp:inline distT="0" distB="0" distL="0" distR="0" wp14:anchorId="4E594D14" wp14:editId="52EED134">
            <wp:extent cx="2721660" cy="1664898"/>
            <wp:effectExtent l="0" t="0" r="2540" b="0"/>
            <wp:docPr id="48" name="Picture 48" descr="C:\Users\Aydin\Desktop\equival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Aydin\Desktop\equivalent.pn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742410" cy="1677591"/>
                    </a:xfrm>
                    <a:prstGeom prst="rect">
                      <a:avLst/>
                    </a:prstGeom>
                    <a:noFill/>
                    <a:ln>
                      <a:noFill/>
                    </a:ln>
                  </pic:spPr>
                </pic:pic>
              </a:graphicData>
            </a:graphic>
          </wp:inline>
        </w:drawing>
      </w:r>
    </w:p>
    <w:p w:rsidR="009F4DD4" w:rsidRPr="001A6AB6"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3-12</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Equivalent circuit of the synchronous machine where </w:t>
      </w:r>
      <w:r w:rsidRPr="00950672">
        <w:rPr>
          <w:rFonts w:ascii="Times New Roman" w:hAnsi="Times New Roman" w:cs="Times New Roman"/>
          <w:i/>
          <w:color w:val="000000" w:themeColor="text1"/>
          <w:szCs w:val="24"/>
          <w:lang w:val="en-US"/>
        </w:rPr>
        <w:t>E</w:t>
      </w:r>
      <w:r w:rsidRPr="00950672">
        <w:rPr>
          <w:rFonts w:ascii="Times New Roman" w:hAnsi="Times New Roman" w:cs="Times New Roman"/>
          <w:i/>
          <w:color w:val="000000" w:themeColor="text1"/>
          <w:szCs w:val="24"/>
          <w:vertAlign w:val="subscript"/>
          <w:lang w:val="en-US"/>
        </w:rPr>
        <w:t>a</w:t>
      </w:r>
      <w:r>
        <w:rPr>
          <w:rFonts w:ascii="Times New Roman" w:hAnsi="Times New Roman" w:cs="Times New Roman"/>
          <w:color w:val="000000" w:themeColor="text1"/>
          <w:szCs w:val="24"/>
          <w:lang w:val="en-US"/>
        </w:rPr>
        <w:t xml:space="preserve"> is the induced emf, </w:t>
      </w:r>
      <w:r w:rsidRPr="00950672">
        <w:rPr>
          <w:rFonts w:ascii="Times New Roman" w:hAnsi="Times New Roman" w:cs="Times New Roman"/>
          <w:i/>
          <w:color w:val="000000" w:themeColor="text1"/>
          <w:szCs w:val="24"/>
          <w:lang w:val="en-US"/>
        </w:rPr>
        <w:t>I</w:t>
      </w:r>
      <w:r w:rsidRPr="00950672">
        <w:rPr>
          <w:rFonts w:ascii="Times New Roman" w:hAnsi="Times New Roman" w:cs="Times New Roman"/>
          <w:i/>
          <w:color w:val="000000" w:themeColor="text1"/>
          <w:szCs w:val="24"/>
          <w:vertAlign w:val="subscript"/>
          <w:lang w:val="en-US"/>
        </w:rPr>
        <w:t>a</w:t>
      </w:r>
      <w:r>
        <w:rPr>
          <w:rFonts w:ascii="Times New Roman" w:hAnsi="Times New Roman" w:cs="Times New Roman"/>
          <w:color w:val="000000" w:themeColor="text1"/>
          <w:szCs w:val="24"/>
          <w:lang w:val="en-US"/>
        </w:rPr>
        <w:t xml:space="preserve"> is the phase current, </w:t>
      </w:r>
      <w:r w:rsidRPr="00950672">
        <w:rPr>
          <w:rFonts w:ascii="Times New Roman" w:hAnsi="Times New Roman" w:cs="Times New Roman"/>
          <w:i/>
          <w:color w:val="000000" w:themeColor="text1"/>
          <w:szCs w:val="24"/>
          <w:lang w:val="en-US"/>
        </w:rPr>
        <w:t>X</w:t>
      </w:r>
      <w:r w:rsidRPr="00950672">
        <w:rPr>
          <w:rFonts w:ascii="Times New Roman" w:hAnsi="Times New Roman" w:cs="Times New Roman"/>
          <w:i/>
          <w:color w:val="000000" w:themeColor="text1"/>
          <w:szCs w:val="24"/>
          <w:vertAlign w:val="subscript"/>
          <w:lang w:val="en-US"/>
        </w:rPr>
        <w:t>s</w:t>
      </w:r>
      <w:r>
        <w:rPr>
          <w:rFonts w:ascii="Times New Roman" w:hAnsi="Times New Roman" w:cs="Times New Roman"/>
          <w:color w:val="000000" w:themeColor="text1"/>
          <w:szCs w:val="24"/>
          <w:lang w:val="en-US"/>
        </w:rPr>
        <w:t xml:space="preserve"> is the synchronous reactance and </w:t>
      </w:r>
      <w:r w:rsidRPr="00950672">
        <w:rPr>
          <w:rFonts w:ascii="Times New Roman" w:hAnsi="Times New Roman" w:cs="Times New Roman"/>
          <w:i/>
          <w:color w:val="000000" w:themeColor="text1"/>
          <w:szCs w:val="24"/>
          <w:lang w:val="en-US"/>
        </w:rPr>
        <w:t>V</w:t>
      </w:r>
      <w:r w:rsidRPr="00950672">
        <w:rPr>
          <w:rFonts w:ascii="Times New Roman" w:hAnsi="Times New Roman" w:cs="Times New Roman"/>
          <w:i/>
          <w:color w:val="000000" w:themeColor="text1"/>
          <w:szCs w:val="24"/>
          <w:vertAlign w:val="subscript"/>
          <w:lang w:val="en-US"/>
        </w:rPr>
        <w:t>t</w:t>
      </w:r>
      <w:r>
        <w:rPr>
          <w:rFonts w:ascii="Times New Roman" w:hAnsi="Times New Roman" w:cs="Times New Roman"/>
          <w:color w:val="000000" w:themeColor="text1"/>
          <w:szCs w:val="24"/>
          <w:lang w:val="en-US"/>
        </w:rPr>
        <w:t xml:space="preserve"> is the phase terminal voltage </w:t>
      </w:r>
      <w:r>
        <w:rPr>
          <w:rFonts w:ascii="Times New Roman" w:hAnsi="Times New Roman" w:cs="Times New Roman"/>
          <w:color w:val="000000" w:themeColor="text1"/>
          <w:szCs w:val="24"/>
          <w:lang w:val="en-US"/>
        </w:rPr>
        <w:fldChar w:fldCharType="begin" w:fldLock="1"/>
      </w:r>
      <w:r w:rsidR="0065140A">
        <w:rPr>
          <w:rFonts w:ascii="Times New Roman" w:hAnsi="Times New Roman" w:cs="Times New Roman"/>
          <w:color w:val="000000" w:themeColor="text1"/>
          <w:szCs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"ITEM-1", "issued" : { "date-parts" : [ [ "2001" ] ] }, "number-of-pages" : "1-741", "publisher" : "Oxford University Press", "title" : "Electric Machinery and Transformers", "type" : "book" }, "uris" : [ "http://www.mendeley.com/documents/?uuid=2d64f766-ddf8-46fd-8c69-60e548eaf3de" ] } ], "mendeley" : { "formattedCitation" : "[69]", "plainTextFormattedCitation" : "[69]", "previouslyFormattedCitation" : "[69]" }, "properties" : {  }, "schema" : "https://github.com/citation-style-language/schema/raw/master/csl-citation.json" }</w:instrText>
      </w:r>
      <w:r>
        <w:rPr>
          <w:rFonts w:ascii="Times New Roman" w:hAnsi="Times New Roman" w:cs="Times New Roman"/>
          <w:color w:val="000000" w:themeColor="text1"/>
          <w:szCs w:val="24"/>
          <w:lang w:val="en-US"/>
        </w:rPr>
        <w:fldChar w:fldCharType="separate"/>
      </w:r>
      <w:r w:rsidR="0065140A" w:rsidRPr="0065140A">
        <w:rPr>
          <w:rFonts w:ascii="Times New Roman" w:hAnsi="Times New Roman" w:cs="Times New Roman"/>
          <w:noProof/>
          <w:color w:val="000000" w:themeColor="text1"/>
          <w:szCs w:val="24"/>
          <w:lang w:val="en-US"/>
        </w:rPr>
        <w:t>[69]</w:t>
      </w:r>
      <w:r>
        <w:rPr>
          <w:rFonts w:ascii="Times New Roman" w:hAnsi="Times New Roman" w:cs="Times New Roman"/>
          <w:color w:val="000000" w:themeColor="text1"/>
          <w:szCs w:val="24"/>
          <w:lang w:val="en-US"/>
        </w:rPr>
        <w:fldChar w:fldCharType="end"/>
      </w:r>
      <w:r>
        <w:rPr>
          <w:rFonts w:ascii="Times New Roman" w:hAnsi="Times New Roman" w:cs="Times New Roman"/>
          <w:color w:val="000000" w:themeColor="text1"/>
          <w:szCs w:val="24"/>
          <w:lang w:val="en-US"/>
        </w:rPr>
        <w:t>.</w:t>
      </w:r>
    </w:p>
    <w:p w:rsidR="009F4DD4" w:rsidRDefault="009F4DD4" w:rsidP="009F4DD4">
      <w:pPr>
        <w:spacing w:line="360" w:lineRule="auto"/>
        <w:jc w:val="center"/>
        <w:rPr>
          <w:rFonts w:ascii="Times New Roman" w:hAnsi="Times New Roman" w:cs="Times New Roman"/>
          <w:sz w:val="24"/>
          <w:szCs w:val="24"/>
          <w:lang w:val="en-US"/>
        </w:rPr>
      </w:pPr>
      <w:r w:rsidRPr="0075193D">
        <w:rPr>
          <w:rFonts w:ascii="Times New Roman" w:hAnsi="Times New Roman" w:cs="Times New Roman"/>
          <w:noProof/>
          <w:sz w:val="24"/>
          <w:szCs w:val="24"/>
          <w:lang w:val="tr-TR" w:eastAsia="tr-TR"/>
        </w:rPr>
        <w:lastRenderedPageBreak/>
        <w:drawing>
          <wp:inline distT="0" distB="0" distL="0" distR="0" wp14:anchorId="2EDCA909" wp14:editId="624D7C62">
            <wp:extent cx="3277791" cy="2182483"/>
            <wp:effectExtent l="0" t="0" r="0" b="8890"/>
            <wp:docPr id="49" name="Picture 49" descr="C:\Users\Aydin\Desktop\pha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C:\Users\Aydin\Desktop\phasor.pn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293705" cy="2193079"/>
                    </a:xfrm>
                    <a:prstGeom prst="rect">
                      <a:avLst/>
                    </a:prstGeom>
                    <a:noFill/>
                    <a:ln>
                      <a:noFill/>
                    </a:ln>
                  </pic:spPr>
                </pic:pic>
              </a:graphicData>
            </a:graphic>
          </wp:inline>
        </w:drawing>
      </w:r>
    </w:p>
    <w:p w:rsidR="009F4DD4" w:rsidRPr="00322DC3"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w:t>
      </w:r>
      <w:r w:rsidRPr="00322DC3">
        <w:rPr>
          <w:rFonts w:ascii="Times New Roman" w:hAnsi="Times New Roman" w:cs="Times New Roman"/>
          <w:szCs w:val="24"/>
          <w:lang w:val="en-US"/>
        </w:rPr>
        <w:t xml:space="preserve">3. Phasor diagram of synchronous machine </w:t>
      </w:r>
      <w:r w:rsidR="00550829">
        <w:rPr>
          <w:rFonts w:ascii="Times New Roman" w:hAnsi="Times New Roman" w:cs="Times New Roman"/>
          <w:szCs w:val="24"/>
          <w:lang w:val="en-US"/>
        </w:rPr>
        <w:t>with</w:t>
      </w:r>
      <w:r w:rsidRPr="00322DC3">
        <w:rPr>
          <w:rFonts w:ascii="Times New Roman" w:hAnsi="Times New Roman" w:cs="Times New Roman"/>
          <w:szCs w:val="24"/>
          <w:lang w:val="en-US"/>
        </w:rPr>
        <w:t xml:space="preserve"> </w:t>
      </w:r>
      <w:r w:rsidR="00550829" w:rsidRPr="00322DC3">
        <w:rPr>
          <w:rFonts w:ascii="Times New Roman" w:hAnsi="Times New Roman" w:cs="Times New Roman"/>
          <w:szCs w:val="24"/>
          <w:lang w:val="en-US"/>
        </w:rPr>
        <w:t>load angle</w:t>
      </w:r>
      <w:r w:rsidR="00550829" w:rsidRPr="00950672">
        <w:rPr>
          <w:rFonts w:ascii="Times New Roman" w:hAnsi="Times New Roman" w:cs="Times New Roman"/>
          <w:i/>
          <w:szCs w:val="24"/>
          <w:lang w:val="en-US"/>
        </w:rPr>
        <w:t xml:space="preserve"> </w:t>
      </w:r>
      <w:r w:rsidR="00550829">
        <w:rPr>
          <w:rFonts w:ascii="Times New Roman" w:hAnsi="Times New Roman" w:cs="Times New Roman"/>
          <w:szCs w:val="24"/>
          <w:lang w:val="en-US"/>
        </w:rPr>
        <w:t>(</w:t>
      </w:r>
      <w:r w:rsidR="00550829" w:rsidRPr="00950672">
        <w:rPr>
          <w:rFonts w:ascii="Times New Roman" w:hAnsi="Times New Roman" w:cs="Times New Roman"/>
          <w:i/>
          <w:szCs w:val="24"/>
          <w:lang w:val="en-US"/>
        </w:rPr>
        <w:t>δ</w:t>
      </w:r>
      <w:r w:rsidR="00550829">
        <w:rPr>
          <w:rFonts w:ascii="Times New Roman" w:hAnsi="Times New Roman" w:cs="Times New Roman"/>
          <w:szCs w:val="24"/>
          <w:lang w:val="en-US"/>
        </w:rPr>
        <w:t>) and power factor angle</w:t>
      </w:r>
      <w:r w:rsidRPr="00322DC3">
        <w:rPr>
          <w:rFonts w:ascii="Times New Roman" w:hAnsi="Times New Roman" w:cs="Times New Roman"/>
          <w:szCs w:val="24"/>
          <w:lang w:val="en-US"/>
        </w:rPr>
        <w:t xml:space="preserve"> </w:t>
      </w:r>
      <w:r w:rsidR="00550829">
        <w:rPr>
          <w:rFonts w:ascii="Times New Roman" w:hAnsi="Times New Roman" w:cs="Times New Roman"/>
          <w:szCs w:val="24"/>
          <w:lang w:val="en-US"/>
        </w:rPr>
        <w:t>(</w:t>
      </w:r>
      <w:r w:rsidRPr="00950672">
        <w:rPr>
          <w:rFonts w:ascii="Times New Roman" w:hAnsi="Times New Roman" w:cs="Times New Roman"/>
          <w:i/>
          <w:szCs w:val="24"/>
          <w:lang w:val="en-US"/>
        </w:rPr>
        <w:t>Φ</w:t>
      </w:r>
      <w:r w:rsidR="00550829">
        <w:rPr>
          <w:rFonts w:ascii="Times New Roman" w:hAnsi="Times New Roman" w:cs="Times New Roman"/>
          <w:szCs w:val="24"/>
          <w:lang w:val="en-US"/>
        </w:rPr>
        <w:t>).</w:t>
      </w:r>
      <w:r>
        <w:rPr>
          <w:rFonts w:ascii="Times New Roman" w:hAnsi="Times New Roman" w:cs="Times New Roman"/>
          <w:szCs w:val="24"/>
          <w:lang w:val="en-US"/>
        </w:rPr>
        <w:t xml:space="preserve"> </w:t>
      </w:r>
    </w:p>
    <w:p w:rsidR="009F4DD4" w:rsidRDefault="009F4DD4" w:rsidP="009F4DD4">
      <w:pPr>
        <w:spacing w:line="360" w:lineRule="auto"/>
        <w:jc w:val="both"/>
        <w:rPr>
          <w:rFonts w:ascii="Times New Roman" w:eastAsiaTheme="minorEastAsia" w:hAnsi="Times New Roman" w:cs="Times New Roman"/>
          <w:sz w:val="24"/>
          <w:szCs w:val="24"/>
        </w:rPr>
      </w:pPr>
      <w:r w:rsidRPr="006E407C">
        <w:rPr>
          <w:position w:val="-14"/>
        </w:rPr>
        <w:object w:dxaOrig="400" w:dyaOrig="380">
          <v:shape id="_x0000_i1146" type="#_x0000_t75" style="width:21.3pt;height:18.8pt" o:ole="">
            <v:imagedata r:id="rId296" o:title=""/>
          </v:shape>
          <o:OLEObject Type="Embed" ProgID="Equation.DSMT4" ShapeID="_x0000_i1146" DrawAspect="Content" ObjectID="_1576994845" r:id="rId297"/>
        </w:object>
      </w:r>
      <w:r>
        <w:t xml:space="preserve"> </w:t>
      </w:r>
      <w:r>
        <w:rPr>
          <w:rFonts w:ascii="Times New Roman" w:eastAsiaTheme="minorEastAsia" w:hAnsi="Times New Roman" w:cs="Times New Roman"/>
          <w:sz w:val="24"/>
          <w:szCs w:val="24"/>
        </w:rPr>
        <w:t>can be calculated as follows,</w:t>
      </w:r>
    </w:p>
    <w:p w:rsidR="009F4DD4" w:rsidRPr="008B4327" w:rsidRDefault="009F4DD4" w:rsidP="009F4DD4">
      <w:pPr>
        <w:tabs>
          <w:tab w:val="center" w:pos="3969"/>
          <w:tab w:val="right" w:pos="7938"/>
        </w:tabs>
        <w:spacing w:line="360" w:lineRule="auto"/>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E407C">
        <w:rPr>
          <w:position w:val="-28"/>
        </w:rPr>
        <w:object w:dxaOrig="1280" w:dyaOrig="660">
          <v:shape id="_x0000_i1147" type="#_x0000_t75" style="width:63.25pt;height:31.3pt" o:ole="">
            <v:imagedata r:id="rId298" o:title=""/>
          </v:shape>
          <o:OLEObject Type="Embed" ProgID="Equation.DSMT4" ShapeID="_x0000_i1147" DrawAspect="Content" ObjectID="_1576994846" r:id="rId299"/>
        </w:object>
      </w:r>
      <w:r>
        <w:rPr>
          <w:rFonts w:eastAsiaTheme="minorEastAsia"/>
          <w:sz w:val="24"/>
          <w:szCs w:val="20"/>
        </w:rPr>
        <w:tab/>
      </w:r>
      <w:r w:rsidRPr="00001E95">
        <w:rPr>
          <w:rFonts w:ascii="Times New Roman" w:eastAsiaTheme="minorEastAsia" w:hAnsi="Times New Roman" w:cs="Times New Roman"/>
          <w:sz w:val="24"/>
          <w:szCs w:val="20"/>
        </w:rPr>
        <w:t>(3-</w:t>
      </w:r>
      <w:r>
        <w:rPr>
          <w:rFonts w:ascii="Times New Roman" w:eastAsiaTheme="minorEastAsia" w:hAnsi="Times New Roman" w:cs="Times New Roman"/>
          <w:sz w:val="24"/>
          <w:szCs w:val="20"/>
        </w:rPr>
        <w:t>45</w:t>
      </w:r>
      <w:r w:rsidRPr="00001E95">
        <w:rPr>
          <w:rFonts w:ascii="Times New Roman" w:eastAsiaTheme="minorEastAsia" w:hAnsi="Times New Roman" w:cs="Times New Roman"/>
          <w:sz w:val="24"/>
          <w:szCs w:val="20"/>
        </w:rPr>
        <w:t>)</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hAnsi="Times New Roman" w:cs="Times New Roman"/>
          <w:sz w:val="24"/>
          <w:lang w:val="en-US"/>
        </w:rPr>
        <w:t xml:space="preserve">where </w:t>
      </w:r>
      <w:r>
        <w:rPr>
          <w:rFonts w:ascii="Times New Roman" w:hAnsi="Times New Roman" w:cs="Times New Roman"/>
          <w:i/>
          <w:sz w:val="24"/>
          <w:lang w:val="en-US"/>
        </w:rPr>
        <w:t>N</w:t>
      </w:r>
      <w:r>
        <w:rPr>
          <w:rFonts w:ascii="Times New Roman" w:hAnsi="Times New Roman" w:cs="Times New Roman"/>
          <w:i/>
          <w:sz w:val="24"/>
          <w:vertAlign w:val="subscript"/>
          <w:lang w:val="en-US"/>
        </w:rPr>
        <w:t>s</w:t>
      </w:r>
      <w:r>
        <w:rPr>
          <w:rFonts w:ascii="Times New Roman" w:hAnsi="Times New Roman" w:cs="Times New Roman"/>
          <w:i/>
          <w:sz w:val="24"/>
          <w:lang w:val="en-US"/>
        </w:rPr>
        <w:t xml:space="preserve"> </w:t>
      </w:r>
      <w:r>
        <w:rPr>
          <w:rFonts w:ascii="Times New Roman" w:eastAsiaTheme="minorEastAsia" w:hAnsi="Times New Roman" w:cs="Times New Roman"/>
          <w:sz w:val="24"/>
          <w:szCs w:val="20"/>
        </w:rPr>
        <w:t>is the number of coils in series. Phase voltage rms value according phasor diagram given in Fig. 3-13,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B2D84">
        <w:rPr>
          <w:rFonts w:ascii="Times New Roman" w:eastAsiaTheme="minorEastAsia" w:hAnsi="Times New Roman" w:cs="Times New Roman"/>
          <w:position w:val="-14"/>
          <w:sz w:val="24"/>
          <w:szCs w:val="20"/>
        </w:rPr>
        <w:object w:dxaOrig="4920" w:dyaOrig="380">
          <v:shape id="_x0000_i1148" type="#_x0000_t75" style="width:246.05pt;height:19.4pt" o:ole="">
            <v:imagedata r:id="rId300" o:title=""/>
          </v:shape>
          <o:OLEObject Type="Embed" ProgID="Equation.DSMT4" ShapeID="_x0000_i1148" DrawAspect="Content" ObjectID="_1576994847" r:id="rId301"/>
        </w:object>
      </w:r>
      <w:r>
        <w:rPr>
          <w:rFonts w:ascii="Times New Roman" w:eastAsiaTheme="minorEastAsia" w:hAnsi="Times New Roman" w:cs="Times New Roman"/>
          <w:sz w:val="24"/>
          <w:szCs w:val="20"/>
        </w:rPr>
        <w:tab/>
        <w:t>(3-46)</w:t>
      </w:r>
    </w:p>
    <w:p w:rsidR="009F4DD4" w:rsidRDefault="009F4DD4" w:rsidP="009F4DD4">
      <w:pPr>
        <w:tabs>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A74343">
        <w:rPr>
          <w:rFonts w:ascii="Times New Roman" w:eastAsiaTheme="minorEastAsia" w:hAnsi="Times New Roman" w:cs="Times New Roman"/>
          <w:position w:val="-14"/>
          <w:sz w:val="24"/>
          <w:szCs w:val="20"/>
        </w:rPr>
        <w:object w:dxaOrig="820" w:dyaOrig="380">
          <v:shape id="_x0000_i1149" type="#_x0000_t75" style="width:40.7pt;height:19.4pt" o:ole="">
            <v:imagedata r:id="rId302" o:title=""/>
          </v:shape>
          <o:OLEObject Type="Embed" ProgID="Equation.DSMT4" ShapeID="_x0000_i1149" DrawAspect="Content" ObjectID="_1576994848" r:id="rId303"/>
        </w:object>
      </w:r>
      <w:r>
        <w:rPr>
          <w:rFonts w:ascii="Times New Roman" w:eastAsiaTheme="minorEastAsia" w:hAnsi="Times New Roman" w:cs="Times New Roman"/>
          <w:sz w:val="24"/>
          <w:szCs w:val="20"/>
        </w:rPr>
        <w:t xml:space="preserve"> and  </w:t>
      </w:r>
      <w:r w:rsidRPr="00A74343">
        <w:rPr>
          <w:rFonts w:ascii="Times New Roman" w:eastAsiaTheme="minorEastAsia" w:hAnsi="Times New Roman" w:cs="Times New Roman"/>
          <w:position w:val="-14"/>
          <w:sz w:val="24"/>
          <w:szCs w:val="20"/>
        </w:rPr>
        <w:object w:dxaOrig="420" w:dyaOrig="380">
          <v:shape id="_x0000_i1150" type="#_x0000_t75" style="width:21.3pt;height:19.4pt" o:ole="">
            <v:imagedata r:id="rId304" o:title=""/>
          </v:shape>
          <o:OLEObject Type="Embed" ProgID="Equation.DSMT4" ShapeID="_x0000_i1150" DrawAspect="Content" ObjectID="_1576994849" r:id="rId305"/>
        </w:object>
      </w:r>
      <w:r>
        <w:rPr>
          <w:rFonts w:ascii="Times New Roman" w:eastAsiaTheme="minorEastAsia" w:hAnsi="Times New Roman" w:cs="Times New Roman"/>
          <w:sz w:val="24"/>
          <w:szCs w:val="20"/>
        </w:rPr>
        <w:t xml:space="preserve"> are phase resistance (which is relatively small than reactance) and phase reactance, respectively. Power factor is assumed as unity in our design. Therefore, power factor angle </w:t>
      </w:r>
      <w:r w:rsidRPr="006D0399">
        <w:rPr>
          <w:rFonts w:ascii="Times New Roman" w:eastAsiaTheme="minorEastAsia" w:hAnsi="Times New Roman" w:cs="Times New Roman"/>
          <w:position w:val="-10"/>
          <w:sz w:val="24"/>
          <w:szCs w:val="20"/>
        </w:rPr>
        <w:object w:dxaOrig="220" w:dyaOrig="260">
          <v:shape id="_x0000_i1151" type="#_x0000_t75" style="width:11.25pt;height:11.9pt" o:ole="">
            <v:imagedata r:id="rId306" o:title=""/>
          </v:shape>
          <o:OLEObject Type="Embed" ProgID="Equation.DSMT4" ShapeID="_x0000_i1151" DrawAspect="Content" ObjectID="_1576994850" r:id="rId307"/>
        </w:object>
      </w:r>
      <w:r>
        <w:rPr>
          <w:rFonts w:ascii="Times New Roman" w:eastAsiaTheme="minorEastAsia" w:hAnsi="Times New Roman" w:cs="Times New Roman"/>
          <w:sz w:val="24"/>
          <w:szCs w:val="20"/>
        </w:rPr>
        <w:t xml:space="preserve"> is equal to zero. Because, a vector controlled power electronic stage is considered for the converter part. However, power electronic converter design is out of the scope of this thesis. Load angle </w:t>
      </w:r>
      <w:r w:rsidRPr="00EA5D86">
        <w:rPr>
          <w:rFonts w:ascii="Times New Roman" w:eastAsiaTheme="minorEastAsia" w:hAnsi="Times New Roman" w:cs="Times New Roman"/>
          <w:position w:val="-6"/>
          <w:sz w:val="24"/>
          <w:szCs w:val="20"/>
        </w:rPr>
        <w:object w:dxaOrig="220" w:dyaOrig="279">
          <v:shape id="_x0000_i1152" type="#_x0000_t75" style="width:11.25pt;height:15.05pt" o:ole="">
            <v:imagedata r:id="rId308" o:title=""/>
          </v:shape>
          <o:OLEObject Type="Embed" ProgID="Equation.DSMT4" ShapeID="_x0000_i1152" DrawAspect="Content" ObjectID="_1576994851" r:id="rId309"/>
        </w:object>
      </w:r>
      <w:r>
        <w:rPr>
          <w:rFonts w:ascii="Times New Roman" w:eastAsiaTheme="minorEastAsia" w:hAnsi="Times New Roman" w:cs="Times New Roman"/>
          <w:sz w:val="24"/>
          <w:szCs w:val="20"/>
        </w:rPr>
        <w:t xml:space="preserve"> is calculated at every rotation speed in the </w:t>
      </w:r>
      <w:r w:rsidR="00550829">
        <w:rPr>
          <w:rFonts w:ascii="Times New Roman" w:eastAsiaTheme="minorEastAsia" w:hAnsi="Times New Roman" w:cs="Times New Roman"/>
          <w:sz w:val="24"/>
          <w:szCs w:val="20"/>
        </w:rPr>
        <w:t xml:space="preserve">design </w:t>
      </w:r>
      <w:r>
        <w:rPr>
          <w:rFonts w:ascii="Times New Roman" w:eastAsiaTheme="minorEastAsia" w:hAnsi="Times New Roman" w:cs="Times New Roman"/>
          <w:sz w:val="24"/>
          <w:szCs w:val="20"/>
        </w:rPr>
        <w:t>optimization code according to trigonometric equation given below,</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B242F3">
        <w:rPr>
          <w:rFonts w:ascii="Times New Roman" w:eastAsiaTheme="minorEastAsia" w:hAnsi="Times New Roman" w:cs="Times New Roman"/>
          <w:position w:val="-36"/>
          <w:sz w:val="24"/>
          <w:szCs w:val="20"/>
        </w:rPr>
        <w:object w:dxaOrig="4300" w:dyaOrig="840">
          <v:shape id="_x0000_i1153" type="#_x0000_t75" style="width:212.85pt;height:41.95pt" o:ole="">
            <v:imagedata r:id="rId310" o:title=""/>
          </v:shape>
          <o:OLEObject Type="Embed" ProgID="Equation.DSMT4" ShapeID="_x0000_i1153" DrawAspect="Content" ObjectID="_1576994852" r:id="rId311"/>
        </w:object>
      </w:r>
      <w:r>
        <w:rPr>
          <w:rFonts w:ascii="Times New Roman" w:eastAsiaTheme="minorEastAsia" w:hAnsi="Times New Roman" w:cs="Times New Roman"/>
          <w:sz w:val="24"/>
          <w:szCs w:val="20"/>
        </w:rPr>
        <w:tab/>
        <w:t>(3-47)</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Effective window area of the conductors </w:t>
      </w:r>
      <w:r w:rsidRPr="00AF7E3C">
        <w:rPr>
          <w:rFonts w:ascii="Times New Roman" w:hAnsi="Times New Roman" w:cs="Times New Roman"/>
          <w:position w:val="-14"/>
          <w:sz w:val="24"/>
          <w:lang w:val="en-US"/>
        </w:rPr>
        <w:object w:dxaOrig="400" w:dyaOrig="380">
          <v:shape id="_x0000_i1154" type="#_x0000_t75" style="width:21.3pt;height:19.4pt" o:ole="">
            <v:imagedata r:id="rId312" o:title=""/>
          </v:shape>
          <o:OLEObject Type="Embed" ProgID="Equation.DSMT4" ShapeID="_x0000_i1154" DrawAspect="Content" ObjectID="_1576994853" r:id="rId313"/>
        </w:object>
      </w:r>
      <w:r>
        <w:rPr>
          <w:rFonts w:ascii="Times New Roman" w:hAnsi="Times New Roman" w:cs="Times New Roman"/>
          <w:sz w:val="24"/>
          <w:lang w:val="en-US"/>
        </w:rPr>
        <w:t xml:space="preserve"> is related with the conductor dimensions and fill factor of the design. This area value is utilized in current and </w:t>
      </w:r>
      <w:r>
        <w:rPr>
          <w:rFonts w:ascii="Times New Roman" w:hAnsi="Times New Roman" w:cs="Times New Roman"/>
          <w:sz w:val="24"/>
          <w:lang w:val="en-US"/>
        </w:rPr>
        <w:lastRenderedPageBreak/>
        <w:t xml:space="preserve">resistance calculations. In Fig. 3-14, schematic representation the of the conductor in cross-sectional window of the winding is given. Effective window area can be expressed as follows, </w:t>
      </w:r>
      <w:r>
        <w:rPr>
          <w:rFonts w:ascii="Times New Roman" w:hAnsi="Times New Roman" w:cs="Times New Roman"/>
          <w:sz w:val="24"/>
          <w:lang w:val="en-US"/>
        </w:rPr>
        <w:tab/>
      </w:r>
    </w:p>
    <w:p w:rsidR="009F4DD4" w:rsidRDefault="009F4DD4" w:rsidP="009F4DD4">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AF7E3C">
        <w:rPr>
          <w:rFonts w:ascii="Times New Roman" w:hAnsi="Times New Roman" w:cs="Times New Roman"/>
          <w:position w:val="-14"/>
          <w:sz w:val="24"/>
          <w:lang w:val="en-US"/>
        </w:rPr>
        <w:object w:dxaOrig="1440" w:dyaOrig="380">
          <v:shape id="_x0000_i1155" type="#_x0000_t75" style="width:1in;height:19.4pt" o:ole="">
            <v:imagedata r:id="rId314" o:title=""/>
          </v:shape>
          <o:OLEObject Type="Embed" ProgID="Equation.DSMT4" ShapeID="_x0000_i1155" DrawAspect="Content" ObjectID="_1576994854" r:id="rId315"/>
        </w:object>
      </w:r>
      <w:r>
        <w:rPr>
          <w:rFonts w:ascii="Times New Roman" w:hAnsi="Times New Roman" w:cs="Times New Roman"/>
          <w:sz w:val="24"/>
          <w:lang w:val="en-US"/>
        </w:rPr>
        <w:tab/>
        <w:t>(3-48)</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Pr>
          <w:rFonts w:ascii="Times New Roman" w:hAnsi="Times New Roman" w:cs="Times New Roman"/>
          <w:i/>
          <w:sz w:val="24"/>
          <w:lang w:val="en-US"/>
        </w:rPr>
        <w:t>k</w:t>
      </w:r>
      <w:r>
        <w:rPr>
          <w:rFonts w:ascii="Times New Roman" w:hAnsi="Times New Roman" w:cs="Times New Roman"/>
          <w:i/>
          <w:sz w:val="24"/>
          <w:vertAlign w:val="subscript"/>
          <w:lang w:val="en-US"/>
        </w:rPr>
        <w:t>fill</w:t>
      </w:r>
      <w:r>
        <w:rPr>
          <w:rFonts w:ascii="Times New Roman" w:hAnsi="Times New Roman" w:cs="Times New Roman"/>
          <w:sz w:val="24"/>
          <w:lang w:val="en-US"/>
        </w:rPr>
        <w:t xml:space="preserve"> is the fill factor for the winding coils. Fill factor can </w:t>
      </w:r>
      <w:r w:rsidR="00A474EC">
        <w:rPr>
          <w:rFonts w:ascii="Times New Roman" w:hAnsi="Times New Roman" w:cs="Times New Roman"/>
          <w:sz w:val="24"/>
          <w:lang w:val="en-US"/>
        </w:rPr>
        <w:t>be taken as constant between 0.6 and 0.7</w:t>
      </w:r>
      <w:r>
        <w:rPr>
          <w:rFonts w:ascii="Times New Roman" w:hAnsi="Times New Roman" w:cs="Times New Roman"/>
          <w:sz w:val="24"/>
          <w:lang w:val="en-US"/>
        </w:rPr>
        <w:t xml:space="preserve"> during optimization process due to concentrated air cored windings in our design.</w:t>
      </w:r>
    </w:p>
    <w:p w:rsidR="009F4DD4" w:rsidRDefault="009F4DD4" w:rsidP="009F4DD4">
      <w:pPr>
        <w:tabs>
          <w:tab w:val="center" w:pos="3969"/>
          <w:tab w:val="right" w:pos="7938"/>
        </w:tabs>
        <w:spacing w:line="360" w:lineRule="auto"/>
        <w:jc w:val="center"/>
        <w:rPr>
          <w:rFonts w:ascii="Times New Roman" w:hAnsi="Times New Roman" w:cs="Times New Roman"/>
          <w:sz w:val="24"/>
          <w:lang w:val="en-US"/>
        </w:rPr>
      </w:pPr>
      <w:r w:rsidRPr="00D97A9A">
        <w:rPr>
          <w:rFonts w:ascii="Times New Roman" w:hAnsi="Times New Roman" w:cs="Times New Roman"/>
          <w:noProof/>
          <w:sz w:val="24"/>
          <w:lang w:val="tr-TR" w:eastAsia="tr-TR"/>
        </w:rPr>
        <w:drawing>
          <wp:inline distT="0" distB="0" distL="0" distR="0" wp14:anchorId="51A9ABB2" wp14:editId="752C9B4F">
            <wp:extent cx="2186609" cy="2281087"/>
            <wp:effectExtent l="0" t="0" r="4445" b="5080"/>
            <wp:docPr id="50" name="Resim 2" descr="C:\Users\aydin.baskaya\Desktop\coil_f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aydin.baskaya\Desktop\coil_fill.png"/>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196129" cy="2291019"/>
                    </a:xfrm>
                    <a:prstGeom prst="rect">
                      <a:avLst/>
                    </a:prstGeom>
                    <a:noFill/>
                    <a:ln>
                      <a:noFill/>
                    </a:ln>
                  </pic:spPr>
                </pic:pic>
              </a:graphicData>
            </a:graphic>
          </wp:inline>
        </w:drawing>
      </w:r>
    </w:p>
    <w:p w:rsidR="009F4DD4" w:rsidRPr="00E2642E"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3-14</w:t>
      </w:r>
      <w:r w:rsidRPr="00322DC3">
        <w:rPr>
          <w:rFonts w:ascii="Times New Roman" w:hAnsi="Times New Roman" w:cs="Times New Roman"/>
          <w:szCs w:val="24"/>
          <w:lang w:val="en-US"/>
        </w:rPr>
        <w:t xml:space="preserve">. </w:t>
      </w:r>
      <w:r>
        <w:rPr>
          <w:rFonts w:ascii="Times New Roman" w:hAnsi="Times New Roman" w:cs="Times New Roman"/>
          <w:szCs w:val="24"/>
          <w:lang w:val="en-US"/>
        </w:rPr>
        <w:t>Positions of the conductors in the winding from top view. Shaded regions represent the effective window area.</w:t>
      </w:r>
      <w:r w:rsidRPr="00322DC3">
        <w:rPr>
          <w:rFonts w:ascii="Times New Roman" w:hAnsi="Times New Roman" w:cs="Times New Roman"/>
          <w:szCs w:val="24"/>
          <w:lang w:val="en-US"/>
        </w:rPr>
        <w:t xml:space="preserve">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Current in one coil branch</w:t>
      </w:r>
      <w:r w:rsidRPr="00556813">
        <w:rPr>
          <w:rFonts w:ascii="Times New Roman" w:hAnsi="Times New Roman" w:cs="Times New Roman"/>
          <w:position w:val="-12"/>
          <w:sz w:val="24"/>
          <w:lang w:val="en-US"/>
        </w:rPr>
        <w:object w:dxaOrig="400" w:dyaOrig="360">
          <v:shape id="_x0000_i1156" type="#_x0000_t75" style="width:21.3pt;height:19.4pt" o:ole="">
            <v:imagedata r:id="rId317" o:title=""/>
          </v:shape>
          <o:OLEObject Type="Embed" ProgID="Equation.DSMT4" ShapeID="_x0000_i1156" DrawAspect="Content" ObjectID="_1576994855" r:id="rId318"/>
        </w:object>
      </w:r>
      <w:r>
        <w:rPr>
          <w:rFonts w:ascii="Times New Roman" w:hAnsi="Times New Roman" w:cs="Times New Roman"/>
          <w:sz w:val="24"/>
          <w:lang w:val="en-US"/>
        </w:rPr>
        <w:t xml:space="preserve"> value can be expressed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997DAE">
        <w:rPr>
          <w:rFonts w:ascii="Times New Roman" w:hAnsi="Times New Roman" w:cs="Times New Roman"/>
          <w:position w:val="-12"/>
          <w:sz w:val="24"/>
          <w:lang w:val="en-US"/>
        </w:rPr>
        <w:object w:dxaOrig="1600" w:dyaOrig="360">
          <v:shape id="_x0000_i1157" type="#_x0000_t75" style="width:80.15pt;height:19.4pt" o:ole="">
            <v:imagedata r:id="rId319" o:title=""/>
          </v:shape>
          <o:OLEObject Type="Embed" ProgID="Equation.DSMT4" ShapeID="_x0000_i1157" DrawAspect="Content" ObjectID="_1576994856" r:id="rId320"/>
        </w:object>
      </w:r>
      <w:r>
        <w:rPr>
          <w:rFonts w:ascii="Times New Roman" w:hAnsi="Times New Roman" w:cs="Times New Roman"/>
          <w:sz w:val="24"/>
          <w:lang w:val="en-US"/>
        </w:rPr>
        <w:tab/>
        <w:t>(3-49)</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Pr>
          <w:rFonts w:ascii="Times New Roman" w:hAnsi="Times New Roman" w:cs="Times New Roman"/>
          <w:i/>
          <w:sz w:val="24"/>
          <w:lang w:val="en-US"/>
        </w:rPr>
        <w:t xml:space="preserve">J </w:t>
      </w:r>
      <w:r>
        <w:rPr>
          <w:rFonts w:ascii="Times New Roman" w:hAnsi="Times New Roman" w:cs="Times New Roman"/>
          <w:sz w:val="24"/>
          <w:lang w:val="en-US"/>
        </w:rPr>
        <w:t>is the current density in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and </w:t>
      </w:r>
      <w:r w:rsidRPr="00AC3B7B">
        <w:rPr>
          <w:rFonts w:ascii="Times New Roman" w:hAnsi="Times New Roman" w:cs="Times New Roman"/>
          <w:position w:val="-12"/>
          <w:sz w:val="24"/>
          <w:lang w:val="en-US"/>
        </w:rPr>
        <w:object w:dxaOrig="840" w:dyaOrig="360">
          <v:shape id="_x0000_i1158" type="#_x0000_t75" style="width:41.95pt;height:19.4pt" o:ole="">
            <v:imagedata r:id="rId321" o:title=""/>
          </v:shape>
          <o:OLEObject Type="Embed" ProgID="Equation.DSMT4" ShapeID="_x0000_i1158" DrawAspect="Content" ObjectID="_1576994857" r:id="rId322"/>
        </w:object>
      </w:r>
      <w:r>
        <w:rPr>
          <w:rFonts w:ascii="Times New Roman" w:hAnsi="Times New Roman" w:cs="Times New Roman"/>
          <w:sz w:val="24"/>
          <w:lang w:val="en-US"/>
        </w:rPr>
        <w:t xml:space="preserve"> is the cross-sectional area of a conductor. Current density value can be selected before the design process as a constant. However, this value is optimized in our design according to operating conditions. More detailed information about this process can be found in the next chapter. Rms value of the total current per phase (</w:t>
      </w:r>
      <w:r w:rsidRPr="00556813">
        <w:rPr>
          <w:rFonts w:ascii="Times New Roman" w:hAnsi="Times New Roman" w:cs="Times New Roman"/>
          <w:position w:val="-14"/>
          <w:sz w:val="24"/>
          <w:lang w:val="en-US"/>
        </w:rPr>
        <w:object w:dxaOrig="340" w:dyaOrig="380">
          <v:shape id="_x0000_i1159" type="#_x0000_t75" style="width:18.15pt;height:19.4pt" o:ole="">
            <v:imagedata r:id="rId323" o:title=""/>
          </v:shape>
          <o:OLEObject Type="Embed" ProgID="Equation.DSMT4" ShapeID="_x0000_i1159" DrawAspect="Content" ObjectID="_1576994858" r:id="rId324"/>
        </w:object>
      </w:r>
      <w:r>
        <w:rPr>
          <w:rFonts w:ascii="Times New Roman" w:hAnsi="Times New Roman" w:cs="Times New Roman"/>
          <w:sz w:val="24"/>
          <w:lang w:val="en-US"/>
        </w:rPr>
        <w:t>) can be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556813">
        <w:rPr>
          <w:rFonts w:ascii="Times New Roman" w:hAnsi="Times New Roman" w:cs="Times New Roman"/>
          <w:position w:val="-14"/>
          <w:sz w:val="24"/>
          <w:lang w:val="en-US"/>
        </w:rPr>
        <w:object w:dxaOrig="1560" w:dyaOrig="380">
          <v:shape id="_x0000_i1160" type="#_x0000_t75" style="width:76.4pt;height:19.4pt" o:ole="">
            <v:imagedata r:id="rId325" o:title=""/>
          </v:shape>
          <o:OLEObject Type="Embed" ProgID="Equation.DSMT4" ShapeID="_x0000_i1160" DrawAspect="Content" ObjectID="_1576994859" r:id="rId326"/>
        </w:object>
      </w:r>
      <w:r>
        <w:rPr>
          <w:rFonts w:ascii="Times New Roman" w:hAnsi="Times New Roman" w:cs="Times New Roman"/>
          <w:sz w:val="24"/>
          <w:lang w:val="en-US"/>
        </w:rPr>
        <w:tab/>
        <w:t>(3-50)</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Mean turn length for a coil </w:t>
      </w:r>
      <w:r>
        <w:rPr>
          <w:rFonts w:ascii="Times New Roman" w:hAnsi="Times New Roman" w:cs="Times New Roman"/>
          <w:i/>
          <w:sz w:val="24"/>
          <w:lang w:val="en-US"/>
        </w:rPr>
        <w:t>l</w:t>
      </w:r>
      <w:r>
        <w:rPr>
          <w:rFonts w:ascii="Times New Roman" w:hAnsi="Times New Roman" w:cs="Times New Roman"/>
          <w:i/>
          <w:sz w:val="24"/>
          <w:vertAlign w:val="subscript"/>
          <w:lang w:val="en-US"/>
        </w:rPr>
        <w:t>t</w:t>
      </w:r>
      <w:r>
        <w:rPr>
          <w:rFonts w:ascii="Times New Roman" w:hAnsi="Times New Roman" w:cs="Times New Roman"/>
          <w:sz w:val="24"/>
          <w:lang w:val="en-US"/>
        </w:rPr>
        <w:t xml:space="preserve"> is calculated as given in Eq. (3-51).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785101">
        <w:rPr>
          <w:rFonts w:ascii="Times New Roman" w:hAnsi="Times New Roman" w:cs="Times New Roman"/>
          <w:position w:val="-14"/>
          <w:sz w:val="24"/>
          <w:lang w:val="en-US"/>
        </w:rPr>
        <w:object w:dxaOrig="3820" w:dyaOrig="380">
          <v:shape id="_x0000_i1161" type="#_x0000_t75" style="width:192.85pt;height:19.4pt" o:ole="">
            <v:imagedata r:id="rId327" o:title=""/>
          </v:shape>
          <o:OLEObject Type="Embed" ProgID="Equation.DSMT4" ShapeID="_x0000_i1161" DrawAspect="Content" ObjectID="_1576994860" r:id="rId328"/>
        </w:object>
      </w:r>
      <w:r>
        <w:rPr>
          <w:rFonts w:ascii="Times New Roman" w:hAnsi="Times New Roman" w:cs="Times New Roman"/>
          <w:sz w:val="24"/>
          <w:lang w:val="en-US"/>
        </w:rPr>
        <w:tab/>
        <w:t>(3-51)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785101">
        <w:rPr>
          <w:rFonts w:ascii="Times New Roman" w:hAnsi="Times New Roman" w:cs="Times New Roman"/>
          <w:position w:val="-14"/>
          <w:sz w:val="24"/>
          <w:lang w:val="en-US"/>
        </w:rPr>
        <w:object w:dxaOrig="680" w:dyaOrig="380">
          <v:shape id="_x0000_i1162" type="#_x0000_t75" style="width:33.2pt;height:19.4pt" o:ole="">
            <v:imagedata r:id="rId329" o:title=""/>
          </v:shape>
          <o:OLEObject Type="Embed" ProgID="Equation.DSMT4" ShapeID="_x0000_i1162" DrawAspect="Content" ObjectID="_1576994861" r:id="rId330"/>
        </w:object>
      </w:r>
      <w:r>
        <w:rPr>
          <w:rFonts w:ascii="Times New Roman" w:hAnsi="Times New Roman" w:cs="Times New Roman"/>
          <w:sz w:val="24"/>
          <w:lang w:val="en-US"/>
        </w:rPr>
        <w:t xml:space="preserve"> , </w:t>
      </w:r>
      <w:r w:rsidRPr="00785101">
        <w:rPr>
          <w:rFonts w:ascii="Times New Roman" w:hAnsi="Times New Roman" w:cs="Times New Roman"/>
          <w:position w:val="-14"/>
          <w:sz w:val="24"/>
          <w:lang w:val="en-US"/>
        </w:rPr>
        <w:object w:dxaOrig="840" w:dyaOrig="380">
          <v:shape id="_x0000_i1163" type="#_x0000_t75" style="width:41.95pt;height:19.4pt" o:ole="">
            <v:imagedata r:id="rId331" o:title=""/>
          </v:shape>
          <o:OLEObject Type="Embed" ProgID="Equation.DSMT4" ShapeID="_x0000_i1163" DrawAspect="Content" ObjectID="_1576994862" r:id="rId332"/>
        </w:object>
      </w:r>
      <w:r>
        <w:rPr>
          <w:rFonts w:ascii="Times New Roman" w:hAnsi="Times New Roman" w:cs="Times New Roman"/>
          <w:sz w:val="24"/>
          <w:lang w:val="en-US"/>
        </w:rPr>
        <w:t xml:space="preserve"> and </w:t>
      </w:r>
      <w:r w:rsidRPr="00785101">
        <w:rPr>
          <w:rFonts w:ascii="Times New Roman" w:hAnsi="Times New Roman" w:cs="Times New Roman"/>
          <w:position w:val="-14"/>
          <w:sz w:val="24"/>
          <w:lang w:val="en-US"/>
        </w:rPr>
        <w:object w:dxaOrig="960" w:dyaOrig="380">
          <v:shape id="_x0000_i1164" type="#_x0000_t75" style="width:48.85pt;height:19.4pt" o:ole="">
            <v:imagedata r:id="rId333" o:title=""/>
          </v:shape>
          <o:OLEObject Type="Embed" ProgID="Equation.DSMT4" ShapeID="_x0000_i1164" DrawAspect="Content" ObjectID="_1576994863" r:id="rId334"/>
        </w:object>
      </w:r>
      <w:r>
        <w:rPr>
          <w:rFonts w:ascii="Times New Roman" w:hAnsi="Times New Roman" w:cs="Times New Roman"/>
          <w:sz w:val="24"/>
          <w:lang w:val="en-US"/>
        </w:rPr>
        <w:t xml:space="preserve"> are lengths defined for end part, middle part and structural part of the coil, respectively. These lengths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30"/>
          <w:sz w:val="24"/>
          <w:lang w:val="en-US"/>
        </w:rPr>
        <w:object w:dxaOrig="3000" w:dyaOrig="680">
          <v:shape id="_x0000_i1165" type="#_x0000_t75" style="width:150.9pt;height:33.2pt" o:ole="">
            <v:imagedata r:id="rId335" o:title=""/>
          </v:shape>
          <o:OLEObject Type="Embed" ProgID="Equation.DSMT4" ShapeID="_x0000_i1165" DrawAspect="Content" ObjectID="_1576994864" r:id="rId336"/>
        </w:object>
      </w:r>
      <w:r>
        <w:rPr>
          <w:rFonts w:ascii="Times New Roman" w:hAnsi="Times New Roman" w:cs="Times New Roman"/>
          <w:sz w:val="24"/>
          <w:lang w:val="en-US"/>
        </w:rPr>
        <w:tab/>
        <w:t>(3-52)</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14"/>
          <w:sz w:val="24"/>
          <w:lang w:val="en-US"/>
        </w:rPr>
        <w:object w:dxaOrig="1660" w:dyaOrig="380">
          <v:shape id="_x0000_i1166" type="#_x0000_t75" style="width:83.25pt;height:19.4pt" o:ole="">
            <v:imagedata r:id="rId337" o:title=""/>
          </v:shape>
          <o:OLEObject Type="Embed" ProgID="Equation.DSMT4" ShapeID="_x0000_i1166" DrawAspect="Content" ObjectID="_1576994865" r:id="rId338"/>
        </w:object>
      </w:r>
      <w:r>
        <w:rPr>
          <w:rFonts w:ascii="Times New Roman" w:hAnsi="Times New Roman" w:cs="Times New Roman"/>
          <w:sz w:val="24"/>
          <w:lang w:val="en-US"/>
        </w:rPr>
        <w:tab/>
        <w:t>(3-53)</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30"/>
          <w:sz w:val="24"/>
          <w:lang w:val="en-US"/>
        </w:rPr>
        <w:object w:dxaOrig="3300" w:dyaOrig="680">
          <v:shape id="_x0000_i1167" type="#_x0000_t75" style="width:162.8pt;height:33.2pt" o:ole="">
            <v:imagedata r:id="rId339" o:title=""/>
          </v:shape>
          <o:OLEObject Type="Embed" ProgID="Equation.DSMT4" ShapeID="_x0000_i1167" DrawAspect="Content" ObjectID="_1576994866" r:id="rId340"/>
        </w:object>
      </w:r>
      <w:r>
        <w:rPr>
          <w:rFonts w:ascii="Times New Roman" w:hAnsi="Times New Roman" w:cs="Times New Roman"/>
          <w:sz w:val="24"/>
          <w:lang w:val="en-US"/>
        </w:rPr>
        <w:tab/>
        <w:t>(3-54)</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Resistance of one coil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C91ECA">
        <w:rPr>
          <w:rFonts w:ascii="Times New Roman" w:hAnsi="Times New Roman" w:cs="Times New Roman"/>
          <w:position w:val="-30"/>
          <w:sz w:val="24"/>
          <w:lang w:val="en-US"/>
        </w:rPr>
        <w:object w:dxaOrig="1719" w:dyaOrig="720">
          <v:shape id="_x0000_i1168" type="#_x0000_t75" style="width:83.9pt;height:36.3pt" o:ole="">
            <v:imagedata r:id="rId341" o:title=""/>
          </v:shape>
          <o:OLEObject Type="Embed" ProgID="Equation.DSMT4" ShapeID="_x0000_i1168" DrawAspect="Content" ObjectID="_1576994867" r:id="rId342"/>
        </w:object>
      </w:r>
      <w:r>
        <w:rPr>
          <w:rFonts w:ascii="Times New Roman" w:hAnsi="Times New Roman" w:cs="Times New Roman"/>
          <w:sz w:val="24"/>
          <w:lang w:val="en-US"/>
        </w:rPr>
        <w:tab/>
        <w:t>(3-55)</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743E4A">
        <w:rPr>
          <w:rFonts w:ascii="Times New Roman" w:hAnsi="Times New Roman" w:cs="Times New Roman"/>
          <w:position w:val="-14"/>
          <w:sz w:val="24"/>
          <w:lang w:val="en-US"/>
        </w:rPr>
        <w:object w:dxaOrig="620" w:dyaOrig="380">
          <v:shape id="_x0000_i1169" type="#_x0000_t75" style="width:33.8pt;height:19.4pt" o:ole="">
            <v:imagedata r:id="rId343" o:title=""/>
          </v:shape>
          <o:OLEObject Type="Embed" ProgID="Equation.DSMT4" ShapeID="_x0000_i1169" DrawAspect="Content" ObjectID="_1576994868" r:id="rId344"/>
        </w:object>
      </w:r>
      <w:r>
        <w:rPr>
          <w:rFonts w:ascii="Times New Roman" w:hAnsi="Times New Roman" w:cs="Times New Roman"/>
          <w:sz w:val="24"/>
          <w:lang w:val="en-US"/>
        </w:rPr>
        <w:t xml:space="preserve"> is resistivity coefficient of copper conductor. </w:t>
      </w:r>
      <w:r w:rsidRPr="00377D68">
        <w:rPr>
          <w:rFonts w:ascii="Times New Roman" w:hAnsi="Times New Roman" w:cs="Times New Roman"/>
          <w:sz w:val="24"/>
          <w:lang w:val="en-US"/>
        </w:rPr>
        <w:t>Resistance</w:t>
      </w:r>
      <w:r>
        <w:rPr>
          <w:rFonts w:ascii="Times New Roman" w:hAnsi="Times New Roman" w:cs="Times New Roman"/>
          <w:sz w:val="24"/>
          <w:lang w:val="en-US"/>
        </w:rPr>
        <w:t xml:space="preserve"> per phase value is based on resistance per coil branch and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C14626">
        <w:rPr>
          <w:rFonts w:ascii="Times New Roman" w:hAnsi="Times New Roman" w:cs="Times New Roman"/>
          <w:position w:val="-30"/>
          <w:sz w:val="24"/>
          <w:lang w:val="en-US"/>
        </w:rPr>
        <w:object w:dxaOrig="1560" w:dyaOrig="680">
          <v:shape id="_x0000_i1170" type="#_x0000_t75" style="width:76.4pt;height:33.2pt" o:ole="">
            <v:imagedata r:id="rId345" o:title=""/>
          </v:shape>
          <o:OLEObject Type="Embed" ProgID="Equation.DSMT4" ShapeID="_x0000_i1170" DrawAspect="Content" ObjectID="_1576994869" r:id="rId346"/>
        </w:object>
      </w:r>
      <w:r>
        <w:rPr>
          <w:rFonts w:ascii="Times New Roman" w:hAnsi="Times New Roman" w:cs="Times New Roman"/>
          <w:sz w:val="24"/>
          <w:lang w:val="en-US"/>
        </w:rPr>
        <w:tab/>
        <w:t>(3-56)</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Resistance value given in Eq. (3-48) was calculated without thermal effects. Resistance value including thermal effects can be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797BE6">
        <w:rPr>
          <w:rFonts w:ascii="Times New Roman" w:hAnsi="Times New Roman" w:cs="Times New Roman"/>
          <w:position w:val="-14"/>
          <w:sz w:val="24"/>
          <w:lang w:val="en-US"/>
        </w:rPr>
        <w:object w:dxaOrig="2620" w:dyaOrig="380">
          <v:shape id="_x0000_i1171" type="#_x0000_t75" style="width:132.1pt;height:19.4pt" o:ole="">
            <v:imagedata r:id="rId347" o:title=""/>
          </v:shape>
          <o:OLEObject Type="Embed" ProgID="Equation.DSMT4" ShapeID="_x0000_i1171" DrawAspect="Content" ObjectID="_1576994870" r:id="rId348"/>
        </w:object>
      </w:r>
      <w:r>
        <w:rPr>
          <w:rFonts w:ascii="Times New Roman" w:hAnsi="Times New Roman" w:cs="Times New Roman"/>
          <w:sz w:val="24"/>
          <w:lang w:val="en-US"/>
        </w:rPr>
        <w:tab/>
        <w:t>(3-57)</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DB5FEC">
        <w:rPr>
          <w:rFonts w:ascii="Times New Roman" w:hAnsi="Times New Roman" w:cs="Times New Roman"/>
          <w:position w:val="-12"/>
          <w:sz w:val="24"/>
          <w:lang w:val="en-US"/>
        </w:rPr>
        <w:object w:dxaOrig="360" w:dyaOrig="360">
          <v:shape id="_x0000_i1172" type="#_x0000_t75" style="width:19.4pt;height:19.4pt" o:ole="">
            <v:imagedata r:id="rId349" o:title=""/>
          </v:shape>
          <o:OLEObject Type="Embed" ProgID="Equation.DSMT4" ShapeID="_x0000_i1172" DrawAspect="Content" ObjectID="_1576994871" r:id="rId350"/>
        </w:object>
      </w:r>
      <w:r>
        <w:rPr>
          <w:rFonts w:ascii="Times New Roman" w:hAnsi="Times New Roman" w:cs="Times New Roman"/>
          <w:sz w:val="24"/>
          <w:lang w:val="en-US"/>
        </w:rPr>
        <w:t xml:space="preserve"> is the temperature coefficient of copper and </w:t>
      </w:r>
      <w:r w:rsidRPr="00DB5FEC">
        <w:rPr>
          <w:rFonts w:ascii="Times New Roman" w:hAnsi="Times New Roman" w:cs="Times New Roman"/>
          <w:position w:val="-4"/>
          <w:sz w:val="24"/>
          <w:lang w:val="en-US"/>
        </w:rPr>
        <w:object w:dxaOrig="380" w:dyaOrig="260">
          <v:shape id="_x0000_i1173" type="#_x0000_t75" style="width:19.4pt;height:11.9pt" o:ole="">
            <v:imagedata r:id="rId351" o:title=""/>
          </v:shape>
          <o:OLEObject Type="Embed" ProgID="Equation.DSMT4" ShapeID="_x0000_i1173" DrawAspect="Content" ObjectID="_1576994872" r:id="rId352"/>
        </w:object>
      </w:r>
      <w:r>
        <w:rPr>
          <w:rFonts w:ascii="Times New Roman" w:hAnsi="Times New Roman" w:cs="Times New Roman"/>
          <w:sz w:val="24"/>
          <w:lang w:val="en-US"/>
        </w:rPr>
        <w:t xml:space="preserve"> is the temperature difference between ambient and expected operating temperature.  Angular frequency and inductance of a coil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EE235B">
        <w:rPr>
          <w:rFonts w:ascii="Times New Roman" w:hAnsi="Times New Roman" w:cs="Times New Roman"/>
          <w:position w:val="-10"/>
          <w:sz w:val="24"/>
          <w:lang w:val="en-US"/>
        </w:rPr>
        <w:object w:dxaOrig="920" w:dyaOrig="320">
          <v:shape id="_x0000_i1174" type="#_x0000_t75" style="width:45.7pt;height:16.3pt" o:ole="">
            <v:imagedata r:id="rId353" o:title=""/>
          </v:shape>
          <o:OLEObject Type="Embed" ProgID="Equation.DSMT4" ShapeID="_x0000_i1174" DrawAspect="Content" ObjectID="_1576994873" r:id="rId354"/>
        </w:object>
      </w:r>
      <w:r>
        <w:rPr>
          <w:rFonts w:ascii="Times New Roman" w:hAnsi="Times New Roman" w:cs="Times New Roman"/>
          <w:sz w:val="24"/>
          <w:lang w:val="en-US"/>
        </w:rPr>
        <w:t xml:space="preserve">     </w:t>
      </w:r>
      <w:r>
        <w:rPr>
          <w:rFonts w:ascii="Times New Roman" w:hAnsi="Times New Roman" w:cs="Times New Roman"/>
          <w:sz w:val="24"/>
          <w:lang w:val="en-US"/>
        </w:rPr>
        <w:tab/>
        <w:t>(3-58)</w:t>
      </w:r>
    </w:p>
    <w:p w:rsidR="009F4DD4" w:rsidRDefault="009F4DD4" w:rsidP="009F4DD4">
      <w:pPr>
        <w:tabs>
          <w:tab w:val="center" w:pos="3969"/>
          <w:tab w:val="right" w:pos="7938"/>
        </w:tabs>
        <w:spacing w:line="360" w:lineRule="auto"/>
        <w:ind w:left="1080" w:hanging="371"/>
        <w:jc w:val="both"/>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r>
      <w:r w:rsidRPr="005B2996">
        <w:rPr>
          <w:rFonts w:ascii="Times New Roman" w:hAnsi="Times New Roman" w:cs="Times New Roman"/>
          <w:position w:val="-30"/>
          <w:sz w:val="24"/>
          <w:lang w:val="en-US"/>
        </w:rPr>
        <w:object w:dxaOrig="1060" w:dyaOrig="680">
          <v:shape id="_x0000_i1175" type="#_x0000_t75" style="width:53.2pt;height:36.3pt" o:ole="">
            <v:imagedata r:id="rId355" o:title=""/>
          </v:shape>
          <o:OLEObject Type="Embed" ProgID="Equation.DSMT4" ShapeID="_x0000_i1175" DrawAspect="Content" ObjectID="_1576994874" r:id="rId356"/>
        </w:object>
      </w:r>
      <w:r>
        <w:rPr>
          <w:rFonts w:ascii="Times New Roman" w:hAnsi="Times New Roman" w:cs="Times New Roman"/>
          <w:sz w:val="24"/>
          <w:lang w:val="en-US"/>
        </w:rPr>
        <w:tab/>
        <w:t>(3-59)</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where  </w:t>
      </w:r>
      <w:r w:rsidRPr="00777E98">
        <w:rPr>
          <w:rFonts w:ascii="Times New Roman" w:hAnsi="Times New Roman" w:cs="Times New Roman"/>
          <w:position w:val="-12"/>
          <w:sz w:val="24"/>
          <w:lang w:val="en-US"/>
        </w:rPr>
        <w:object w:dxaOrig="400" w:dyaOrig="360">
          <v:shape id="_x0000_i1176" type="#_x0000_t75" style="width:21.3pt;height:19.4pt" o:ole="">
            <v:imagedata r:id="rId357" o:title=""/>
          </v:shape>
          <o:OLEObject Type="Embed" ProgID="Equation.DSMT4" ShapeID="_x0000_i1176" DrawAspect="Content" ObjectID="_1576994875" r:id="rId358"/>
        </w:object>
      </w:r>
      <w:r>
        <w:rPr>
          <w:rFonts w:ascii="Times New Roman" w:hAnsi="Times New Roman" w:cs="Times New Roman"/>
          <w:sz w:val="24"/>
          <w:lang w:val="en-US"/>
        </w:rPr>
        <w:t xml:space="preserve"> is the flux linked by coil.</w:t>
      </w:r>
      <w:r w:rsidRPr="00F147B2">
        <w:rPr>
          <w:rFonts w:ascii="Times New Roman" w:hAnsi="Times New Roman" w:cs="Times New Roman"/>
          <w:sz w:val="24"/>
          <w:lang w:val="en-US"/>
        </w:rPr>
        <w:t xml:space="preserve"> </w:t>
      </w:r>
      <w:r>
        <w:rPr>
          <w:rFonts w:ascii="Times New Roman" w:hAnsi="Times New Roman" w:cs="Times New Roman"/>
          <w:sz w:val="24"/>
          <w:lang w:val="en-US"/>
        </w:rPr>
        <w:t xml:space="preserve">Inductance value of the coil can be calculated as follows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"ITEM-1", "issued" : { "date-parts" : [ [ "2001" ] ] }, "number-of-pages" : "1-741", "publisher" : "Oxford University Press", "title" : "Electric Machinery and Transformers", "type" : "book" }, "uris" : [ "http://www.mendeley.com/documents/?uuid=2d64f766-ddf8-46fd-8c69-60e548eaf3de" ] }, { "id" : "ITEM-2", "itemData" : { "author" : [ { "dropping-particle" : "", "family" : "Bumby", "given" : "J.R.", "non-dropping-particle" : "", "parse-names" : false, "suffix" : "" }, { "dropping-particle" : "", "family" : "Martin", "given" : "R.", "non-dropping-particle" : "", "parse-names" : false, "suffix" : "" } ], "container-title" : "IEE Proceedings - Electric Power Applications", "id" : "ITEM-2",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"mendeley" : { "formattedCitation" : "[69], [70]", "plainTextFormattedCitation" : "[69], [70]", "previouslyFormattedCitation" : "[69], [70]"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[69], [70]</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2F4306">
        <w:rPr>
          <w:rFonts w:ascii="Times New Roman" w:hAnsi="Times New Roman" w:cs="Times New Roman"/>
          <w:position w:val="-30"/>
          <w:sz w:val="24"/>
          <w:lang w:val="en-US"/>
        </w:rPr>
        <w:object w:dxaOrig="6180" w:dyaOrig="720">
          <v:shape id="_x0000_i1177" type="#_x0000_t75" style="width:261.7pt;height:31.3pt" o:ole="">
            <v:imagedata r:id="rId359" o:title=""/>
          </v:shape>
          <o:OLEObject Type="Embed" ProgID="Equation.DSMT4" ShapeID="_x0000_i1177" DrawAspect="Content" ObjectID="_1576994876" r:id="rId360"/>
        </w:object>
      </w:r>
      <w:r>
        <w:rPr>
          <w:rFonts w:ascii="Times New Roman" w:hAnsi="Times New Roman" w:cs="Times New Roman"/>
          <w:sz w:val="24"/>
          <w:lang w:val="en-US"/>
        </w:rPr>
        <w:tab/>
        <w:t>(3-60)</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reactance </w:t>
      </w:r>
      <w:r w:rsidRPr="0012667F">
        <w:rPr>
          <w:rFonts w:ascii="Times New Roman" w:hAnsi="Times New Roman" w:cs="Times New Roman"/>
          <w:position w:val="-14"/>
          <w:sz w:val="24"/>
          <w:lang w:val="en-US"/>
        </w:rPr>
        <w:object w:dxaOrig="420" w:dyaOrig="380">
          <v:shape id="_x0000_i1178" type="#_x0000_t75" style="width:22.55pt;height:19.4pt" o:ole="">
            <v:imagedata r:id="rId361" o:title=""/>
          </v:shape>
          <o:OLEObject Type="Embed" ProgID="Equation.DSMT4" ShapeID="_x0000_i1178" DrawAspect="Content" ObjectID="_1576994877" r:id="rId362"/>
        </w:object>
      </w:r>
      <w:r>
        <w:rPr>
          <w:rFonts w:ascii="Times New Roman" w:hAnsi="Times New Roman" w:cs="Times New Roman"/>
          <w:sz w:val="24"/>
          <w:lang w:val="en-US"/>
        </w:rPr>
        <w:t xml:space="preserve"> value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E2020">
        <w:rPr>
          <w:rFonts w:ascii="Times New Roman" w:hAnsi="Times New Roman" w:cs="Times New Roman"/>
          <w:position w:val="-30"/>
          <w:sz w:val="24"/>
          <w:lang w:val="en-US"/>
        </w:rPr>
        <w:object w:dxaOrig="2079" w:dyaOrig="680">
          <v:shape id="_x0000_i1179" type="#_x0000_t75" style="width:103.3pt;height:33.2pt" o:ole="">
            <v:imagedata r:id="rId363" o:title=""/>
          </v:shape>
          <o:OLEObject Type="Embed" ProgID="Equation.DSMT4" ShapeID="_x0000_i1179" DrawAspect="Content" ObjectID="_1576994878" r:id="rId364"/>
        </w:object>
      </w:r>
      <w:r>
        <w:rPr>
          <w:rFonts w:ascii="Times New Roman" w:hAnsi="Times New Roman" w:cs="Times New Roman"/>
          <w:sz w:val="24"/>
          <w:lang w:val="en-US"/>
        </w:rPr>
        <w:tab/>
        <w:t>(3-61)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impedance </w:t>
      </w:r>
      <w:r>
        <w:rPr>
          <w:rFonts w:ascii="Times New Roman" w:hAnsi="Times New Roman" w:cs="Times New Roman"/>
          <w:i/>
          <w:sz w:val="24"/>
          <w:lang w:val="en-US"/>
        </w:rPr>
        <w:t>Z</w:t>
      </w:r>
      <w:r>
        <w:rPr>
          <w:rFonts w:ascii="Times New Roman" w:hAnsi="Times New Roman" w:cs="Times New Roman"/>
          <w:i/>
          <w:sz w:val="24"/>
          <w:vertAlign w:val="subscript"/>
          <w:lang w:val="en-US"/>
        </w:rPr>
        <w:t>ph</w:t>
      </w:r>
      <w:r>
        <w:rPr>
          <w:rFonts w:ascii="Times New Roman" w:hAnsi="Times New Roman" w:cs="Times New Roman"/>
          <w:sz w:val="24"/>
          <w:lang w:val="en-US"/>
        </w:rPr>
        <w:t xml:space="preserve"> can be calculated using phase resistance and reactance values as follows,</w:t>
      </w:r>
    </w:p>
    <w:p w:rsidR="009F4DD4" w:rsidRPr="0070473A"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684159">
        <w:rPr>
          <w:rFonts w:ascii="Times New Roman" w:hAnsi="Times New Roman" w:cs="Times New Roman"/>
          <w:position w:val="-16"/>
          <w:sz w:val="24"/>
          <w:lang w:val="en-US"/>
        </w:rPr>
        <w:object w:dxaOrig="2320" w:dyaOrig="480">
          <v:shape id="_x0000_i1180" type="#_x0000_t75" style="width:114.55pt;height:25.65pt" o:ole="">
            <v:imagedata r:id="rId365" o:title=""/>
          </v:shape>
          <o:OLEObject Type="Embed" ProgID="Equation.DSMT4" ShapeID="_x0000_i1180" DrawAspect="Content" ObjectID="_1576994879" r:id="rId366"/>
        </w:object>
      </w:r>
      <w:r>
        <w:rPr>
          <w:rFonts w:ascii="Times New Roman" w:hAnsi="Times New Roman" w:cs="Times New Roman"/>
          <w:sz w:val="24"/>
          <w:lang w:val="en-US"/>
        </w:rPr>
        <w:tab/>
        <w:t>(3-62)</w:t>
      </w:r>
    </w:p>
    <w:p w:rsidR="009F4DD4" w:rsidRPr="000F4FFA" w:rsidRDefault="009F4DD4" w:rsidP="00C61F1D">
      <w:pPr>
        <w:pStyle w:val="Balk2"/>
        <w:numPr>
          <w:ilvl w:val="2"/>
          <w:numId w:val="13"/>
        </w:numPr>
        <w:rPr>
          <w:rFonts w:eastAsiaTheme="minorEastAsia"/>
        </w:rPr>
      </w:pPr>
      <w:bookmarkStart w:id="138" w:name="_Toc503193298"/>
      <w:r w:rsidRPr="000F4FFA">
        <w:rPr>
          <w:rFonts w:eastAsiaTheme="minorEastAsia"/>
        </w:rPr>
        <w:t>Structural Deflection</w:t>
      </w:r>
      <w:bookmarkEnd w:id="138"/>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 xml:space="preserve">Structural deflection is related to mechanical stability. </w:t>
      </w:r>
      <w:r>
        <w:rPr>
          <w:rFonts w:ascii="Times New Roman" w:eastAsiaTheme="minorEastAsia" w:hAnsi="Times New Roman" w:cs="Times New Roman"/>
          <w:sz w:val="24"/>
          <w:szCs w:val="24"/>
        </w:rPr>
        <w:t xml:space="preserve">Since proposed design has air-cored stator, there will be no attraction force between stator and rotor </w:t>
      </w:r>
      <w:r>
        <w:rPr>
          <w:rFonts w:ascii="Times New Roman" w:eastAsiaTheme="minorEastAsia" w:hAnsi="Times New Roman" w:cs="Times New Roman"/>
          <w:sz w:val="24"/>
          <w:szCs w:val="24"/>
        </w:rPr>
        <w:fldChar w:fldCharType="begin" w:fldLock="1"/>
      </w:r>
      <w:r w:rsidR="0065140A">
        <w:rPr>
          <w:rFonts w:ascii="Times New Roman" w:eastAsiaTheme="minorEastAsia" w:hAnsi="Times New Roman" w:cs="Times New Roman"/>
          <w:sz w:val="24"/>
          <w:szCs w:val="24"/>
        </w:rPr>
        <w:instrText>ADDIN CSL_CITATION { "citationItems" : [ { "id" : "ITEM-1", "itemData" : { "DOI" : "10.1109/IEMDC.2011.5994850", "ISBN" : "9781457700613", "abstract" : "In this study, the feasibility of a direct-drive permanent magnet generator for a tidal turbine power take-off system, namely MCT's SeaGen - the world's first full scale commercial tidal turbine- has been investigated. The investigated PM generator topology is called C-GEN which is an air-cored axial-flux generator developed in the University of Edinburgh. The C-GEN is prior to conventional PM generators by absence of magnetic attraction forces between rotor and stator, absence of cogging torque, ease of manufacturing, modularity and high fault-toleration [1]. Firstly, the integrated analytical design tool that couples electromagnetic, structural and thermal aspects of the generator has been introduced. Then, an optimization tool based on genetic algorithm has been used to maximize the annual electricity generation and to minimize the initial cost of the generator. The optimized generator is validated using FEA tools and the specifications of the generator has been presented.", "author" : [ { "dropping-particle" : "", "family" : "Keysan", "given" : "Ozan", "non-dropping-particle" : "", "parse-names" : false, "suffix" : "" }, { "dropping-particle" : "", "family" : "McDonald", "given" : "Alasdair S.", "non-dropping-particle" : "", "parse-names" : false, "suffix" : "" }, { "dropping-particle" : "", "family" : "Mueller", "given" : "Markus", "non-dropping-particle" : "", "parse-names" : false, "suffix" : "" } ], "container-title" : "2011 IEEE International Electric Machines and Drives Conference, IEMDC 2011", "id" : "ITEM-1", "issued" : { "date-parts" : [ [ "2011" ] ] }, "page" : "224-229", "title" : "A direct drive permanent magnet generator design for a tidal current turbine(SeaGen)", "type" : "article-journal" }, "uris" : [ "http://www.mendeley.com/documents/?uuid=e197be06-15b9-45ed-bb83-1894a2e153d9" ] } ], "mendeley" : { "formattedCitation" : "[67]", "plainTextFormattedCitation" : "[67]", "previouslyFormattedCitation" : "[67]"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65140A" w:rsidRPr="0065140A">
        <w:rPr>
          <w:rFonts w:ascii="Times New Roman" w:eastAsiaTheme="minorEastAsia" w:hAnsi="Times New Roman" w:cs="Times New Roman"/>
          <w:noProof/>
          <w:sz w:val="24"/>
          <w:szCs w:val="24"/>
        </w:rPr>
        <w:t>[67]</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However, C</w:t>
      </w:r>
      <w:r w:rsidRPr="00070AE8">
        <w:rPr>
          <w:rFonts w:ascii="Times New Roman" w:eastAsiaTheme="minorEastAsia" w:hAnsi="Times New Roman" w:cs="Times New Roman"/>
          <w:sz w:val="24"/>
          <w:szCs w:val="24"/>
        </w:rPr>
        <w:t xml:space="preserve"> cores try to close</w:t>
      </w:r>
      <w:r>
        <w:rPr>
          <w:rFonts w:ascii="Times New Roman" w:eastAsiaTheme="minorEastAsia" w:hAnsi="Times New Roman" w:cs="Times New Roman"/>
          <w:sz w:val="24"/>
          <w:szCs w:val="24"/>
        </w:rPr>
        <w:t xml:space="preserve"> the airgap</w:t>
      </w:r>
      <w:r w:rsidRPr="00070AE8">
        <w:rPr>
          <w:rFonts w:ascii="Times New Roman" w:eastAsiaTheme="minorEastAsia" w:hAnsi="Times New Roman" w:cs="Times New Roman"/>
          <w:sz w:val="24"/>
          <w:szCs w:val="24"/>
        </w:rPr>
        <w:t xml:space="preserve"> against each other and result in deflection in the air gap clearance. Main reason of this deflection is strong magnetic </w:t>
      </w:r>
      <w:r>
        <w:rPr>
          <w:rFonts w:ascii="Times New Roman" w:eastAsiaTheme="minorEastAsia" w:hAnsi="Times New Roman" w:cs="Times New Roman"/>
          <w:sz w:val="24"/>
          <w:szCs w:val="24"/>
        </w:rPr>
        <w:t xml:space="preserve">attraction </w:t>
      </w:r>
      <w:r w:rsidRPr="00070AE8">
        <w:rPr>
          <w:rFonts w:ascii="Times New Roman" w:eastAsiaTheme="minorEastAsia" w:hAnsi="Times New Roman" w:cs="Times New Roman"/>
          <w:sz w:val="24"/>
          <w:szCs w:val="24"/>
        </w:rPr>
        <w:t>force</w:t>
      </w:r>
      <w:r>
        <w:rPr>
          <w:rFonts w:ascii="Times New Roman" w:eastAsiaTheme="minorEastAsia" w:hAnsi="Times New Roman" w:cs="Times New Roman"/>
          <w:sz w:val="24"/>
          <w:szCs w:val="24"/>
        </w:rPr>
        <w:t>s</w:t>
      </w:r>
      <w:r w:rsidRPr="00070AE8">
        <w:rPr>
          <w:rFonts w:ascii="Times New Roman" w:eastAsiaTheme="minorEastAsia" w:hAnsi="Times New Roman" w:cs="Times New Roman"/>
          <w:sz w:val="24"/>
          <w:szCs w:val="24"/>
        </w:rPr>
        <w:t xml:space="preserve"> between magnets in the air</w:t>
      </w:r>
      <w:r>
        <w:rPr>
          <w:rFonts w:ascii="Times New Roman" w:eastAsiaTheme="minorEastAsia" w:hAnsi="Times New Roman" w:cs="Times New Roman"/>
          <w:sz w:val="24"/>
          <w:szCs w:val="24"/>
        </w:rPr>
        <w:t xml:space="preserve"> </w:t>
      </w:r>
      <w:r w:rsidRPr="00070AE8">
        <w:rPr>
          <w:rFonts w:ascii="Times New Roman" w:eastAsiaTheme="minorEastAsia" w:hAnsi="Times New Roman" w:cs="Times New Roman"/>
          <w:sz w:val="24"/>
          <w:szCs w:val="24"/>
        </w:rPr>
        <w:t>gap clearance. Ratio of this deflection with respect to airgap clearance is significant parameter in terms of structural modelling of the generator</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fldChar w:fldCharType="begin" w:fldLock="1"/>
      </w:r>
      <w:r w:rsidR="00113FF2">
        <w:rPr>
          <w:rFonts w:ascii="Times New Roman" w:eastAsiaTheme="minorEastAsia" w:hAnsi="Times New Roman" w:cs="Times New Roman"/>
          <w:sz w:val="24"/>
          <w:szCs w:val="24"/>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"[71]", "plainTextFormattedCitation" : "[71]", "previouslyFormattedCitation" : "[71]"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113FF2" w:rsidRPr="00113FF2">
        <w:rPr>
          <w:rFonts w:ascii="Times New Roman" w:eastAsiaTheme="minorEastAsia" w:hAnsi="Times New Roman" w:cs="Times New Roman"/>
          <w:noProof/>
          <w:sz w:val="24"/>
          <w:szCs w:val="24"/>
        </w:rPr>
        <w:t>[71]</w:t>
      </w:r>
      <w:r>
        <w:rPr>
          <w:rFonts w:ascii="Times New Roman" w:eastAsiaTheme="minorEastAsia" w:hAnsi="Times New Roman" w:cs="Times New Roman"/>
          <w:sz w:val="24"/>
          <w:szCs w:val="24"/>
        </w:rPr>
        <w:fldChar w:fldCharType="end"/>
      </w:r>
      <w:r w:rsidRPr="00070AE8">
        <w:rPr>
          <w:rFonts w:ascii="Times New Roman" w:eastAsiaTheme="minorEastAsia" w:hAnsi="Times New Roman" w:cs="Times New Roman"/>
          <w:sz w:val="24"/>
          <w:szCs w:val="24"/>
        </w:rPr>
        <w:t>.</w:t>
      </w:r>
      <w:r w:rsidRPr="00870715">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This type of deflection is shown in Fig. 3-15. In literature, air gap deflection is generally allowed between 10-20%  </w:t>
      </w:r>
      <w:r>
        <w:rPr>
          <w:rFonts w:ascii="Times New Roman" w:eastAsiaTheme="minorEastAsia" w:hAnsi="Times New Roman" w:cs="Times New Roman"/>
          <w:sz w:val="24"/>
          <w:szCs w:val="24"/>
        </w:rPr>
        <w:fldChar w:fldCharType="begin" w:fldLock="1"/>
      </w:r>
      <w:r w:rsidR="00113FF2">
        <w:rPr>
          <w:rFonts w:ascii="Times New Roman" w:eastAsiaTheme="minorEastAsia" w:hAnsi="Times New Roman" w:cs="Times New Roman"/>
          <w:sz w:val="24"/>
          <w:szCs w:val="24"/>
        </w:rPr>
        <w:instrText>ADDIN CSL_CITATION { "citationItems" : [ { "id" : "ITEM-1", "itemData" : { "ISBN" : "1424407435", "author" : [ { "dropping-particle" : "", "family" : "Polinder", "given" : "H", "non-dropping-particle" : "", "parse-names" : false, "suffix" : "" }, { "dropping-particle" : "", "family" : "Bang", "given" : "D", "non-dropping-particle" : "", "parse-names" : false, "suffix" : "" }, { "dropping-particle" : "", "family" : "Mcdonald", "given" : "A S", "non-dropping-particle" : "", "parse-names" : false, "suffix" : "" }, { "dropping-particle" : "", "family" : "Mueller", "given" : "M A", "non-dropping-particle" : "", "parse-names" : false, "suffix" : "" } ], "container-title" : "2007 IEEE International Electric Machines &amp; Drives Conference (IEMDC)", "id" : "ITEM-1", "issued" : { "date-parts" : [ [ "2007" ] ] }, "page" : "1390-1395", "title" : "10 MW Wind Turbine Direct-Drive Generator Design with Pitch or Active Speed Stall Control", "type" : "paper-conference" }, "uris" : [ "http://www.mendeley.com/documents/?uuid=34cc9308-e847-4473-93ce-52ec13712ff1" ] }, { "id" : "ITEM-2", "itemData" : { "DOI" : "10.1049/ip-epa", "ISBN" : "1350-2352", "ISSN" : "13502352", "PMID" : "186578600601", "abstract" : "Analytical expressions obtained from circular plate, elastic beam and cylindrical shell theory are applied to calculate the structural mass of axial-flux permanent-magnet machines for a range of typical wind-turbine ratings. Finite-element models and data from existing low-speed axial-flux machines have been used to gain confidence in the models presented, such that they can be incorporated into design-office programs to rapidly provide a first-order estimate with a reasonable level of accuracy. Results confirm that the inactive mass is greater than 60% of the machine total mass, and at multimegawatt ratings it is almost 90% of the total mass. Optimisation of the machine must therefore include the link between structural and electromagnetic designs. Results presented illustrate the impact of inactive mass on geometrical design parameters and also show that multistage designs can lead to a reduction in mass.", "author" : [ { "dropping-particle" : "", "family" : "Mueller", "given" : "M.A.", "non-dropping-particle" : "", "parse-names" : false, "suffix" : "" }, { "dropping-particle" : "", "family" : "McDonald", "given" : "A.S.", "non-dropping-particle" : "", "parse-names" : false, "suffix" : "" }, { "dropping-particle" : "", "family" : "Macpherson", "given" : "D.E.", "non-dropping-particle" : "", "parse-names" : false, "suffix" : "" } ], "container-title" : "IEE Proceedings-Electric Power Applications", "id" : "ITEM-2", "issue" : "6", "issued" : { "date-parts" : [ [ "2005" ] ] }, "page" : "1417-1426", "title" : "Structural analysis of low-speed axial-flux permanent-magnet machines", "type" : "article-journal", "volume" : "152" }, "uris" : [ "http://www.mendeley.com/documents/?uuid=ce76b538-c4de-47ae-9654-b9b8efce0a49" ] }, { "id" : "ITEM-3", "itemData" : { "author" : [ { "dropping-particle" : "", "family" : "McDonald", "given" : "A.S.", "non-dropping-particle" : "", "parse-names" : false, "suffix" : "" } ], "container-title" : "Ph.D. dissertation, School of Engineering &amp; Electronics, University of Edinburgh, to be submitted", "id" : "ITEM-3",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"[71]\u2013[73]", "plainTextFormattedCitation" : "[71]\u2013[73]", "previouslyFormattedCitation" : "[71]\u2013[73]"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113FF2" w:rsidRPr="00113FF2">
        <w:rPr>
          <w:rFonts w:ascii="Times New Roman" w:eastAsiaTheme="minorEastAsia" w:hAnsi="Times New Roman" w:cs="Times New Roman"/>
          <w:noProof/>
          <w:sz w:val="24"/>
          <w:szCs w:val="24"/>
        </w:rPr>
        <w:t>[71]–[73]</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It is</w:t>
      </w:r>
      <w:r w:rsidRPr="00070AE8">
        <w:rPr>
          <w:rFonts w:ascii="Times New Roman" w:eastAsiaTheme="minorEastAsia" w:hAnsi="Times New Roman" w:cs="Times New Roman"/>
          <w:sz w:val="24"/>
          <w:szCs w:val="24"/>
        </w:rPr>
        <w:t xml:space="preserve"> desired to keep this ratio below </w:t>
      </w:r>
      <w:r>
        <w:rPr>
          <w:rFonts w:ascii="Times New Roman" w:eastAsiaTheme="minorEastAsia" w:hAnsi="Times New Roman" w:cs="Times New Roman"/>
          <w:sz w:val="24"/>
          <w:szCs w:val="24"/>
        </w:rPr>
        <w:t xml:space="preserve">reasonable ratio of </w:t>
      </w:r>
      <w:r w:rsidRPr="00070AE8">
        <w:rPr>
          <w:rFonts w:ascii="Times New Roman" w:eastAsiaTheme="minorEastAsia" w:hAnsi="Times New Roman" w:cs="Times New Roman"/>
          <w:sz w:val="24"/>
          <w:szCs w:val="24"/>
        </w:rPr>
        <w:t xml:space="preserve">10% in our design. </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070AE8">
        <w:rPr>
          <w:rFonts w:ascii="Times New Roman" w:eastAsiaTheme="minorEastAsia" w:hAnsi="Times New Roman" w:cs="Times New Roman"/>
          <w:sz w:val="24"/>
          <w:szCs w:val="24"/>
        </w:rPr>
        <w:t>To model the structural deflection</w:t>
      </w:r>
      <w:r>
        <w:rPr>
          <w:rFonts w:ascii="Times New Roman" w:eastAsiaTheme="minorEastAsia" w:hAnsi="Times New Roman" w:cs="Times New Roman"/>
          <w:sz w:val="24"/>
          <w:szCs w:val="24"/>
        </w:rPr>
        <w:t xml:space="preserve"> at 2D</w:t>
      </w:r>
      <w:r w:rsidRPr="00070AE8">
        <w:rPr>
          <w:rFonts w:ascii="Times New Roman" w:eastAsiaTheme="minorEastAsia" w:hAnsi="Times New Roman" w:cs="Times New Roman"/>
          <w:sz w:val="24"/>
          <w:szCs w:val="24"/>
        </w:rPr>
        <w:t>, beam model is employed</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fldChar w:fldCharType="begin" w:fldLock="1"/>
      </w:r>
      <w:r w:rsidR="00113FF2">
        <w:rPr>
          <w:rFonts w:ascii="Times New Roman" w:eastAsiaTheme="minorEastAsia" w:hAnsi="Times New Roman" w:cs="Times New Roman"/>
          <w:sz w:val="24"/>
          <w:szCs w:val="24"/>
        </w:rPr>
        <w:instrText>ADDIN CSL_CITATION { "citationItems" : [ { "id" : "ITEM-1", "itemData" : { "URL" : "https://ocw.tudelft.nl/wp-content/uploads/Deflection-via-step-functions.pdf", "accessed" : { "date-parts" : [ [ "2017", "8", "16" ] ] }, "author" : [ { "dropping-particle" : "", "family" : "Rans", "given" : "Calvin", "non-dropping-particle" : "", "parse-names" : false, "suffix" : "" }, { "dropping-particle" : "", "family" : "Teixeira", "given" : "Sofia", "non-dropping-particle" : "", "parse-names" : false, "suffix" : "" }, { "dropping-particle" : "", "family" : "Freitas", "given" : "De", "non-dropping-particle" : "", "parse-names" : false, "suffix" : "" } ], "id" : "ITEM-1", "issued" : { "date-parts" : [ [ "0" ] ] }, "title" : "Bending Deflection \u2013 Macaulay Step Functions", "type" : "webpage" }, "uris" : [ "http://www.mendeley.com/documents/?uuid=fec14931-2769-3170-a59c-39a8bcf1c584" ] } ], "mendeley" : { "formattedCitation" : "[74]", "plainTextFormattedCitation" : "[74]", "previouslyFormattedCitation" : "[74]"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113FF2" w:rsidRPr="00113FF2">
        <w:rPr>
          <w:rFonts w:ascii="Times New Roman" w:eastAsiaTheme="minorEastAsia" w:hAnsi="Times New Roman" w:cs="Times New Roman"/>
          <w:noProof/>
          <w:sz w:val="24"/>
          <w:szCs w:val="24"/>
        </w:rPr>
        <w:t>[74]</w:t>
      </w:r>
      <w:r>
        <w:rPr>
          <w:rFonts w:ascii="Times New Roman" w:eastAsiaTheme="minorEastAsia" w:hAnsi="Times New Roman" w:cs="Times New Roman"/>
          <w:sz w:val="24"/>
          <w:szCs w:val="24"/>
        </w:rPr>
        <w:fldChar w:fldCharType="end"/>
      </w:r>
      <w:r w:rsidRPr="00070AE8">
        <w:rPr>
          <w:rFonts w:ascii="Times New Roman" w:eastAsiaTheme="minorEastAsia" w:hAnsi="Times New Roman" w:cs="Times New Roman"/>
          <w:sz w:val="24"/>
          <w:szCs w:val="24"/>
        </w:rPr>
        <w:t xml:space="preserve">. Normally C cores are exist on the web module. Therefore, length of the beam </w:t>
      </w:r>
      <w:r w:rsidRPr="00070AE8">
        <w:rPr>
          <w:rFonts w:ascii="Times New Roman" w:eastAsiaTheme="minorEastAsia" w:hAnsi="Times New Roman" w:cs="Times New Roman"/>
          <w:position w:val="-12"/>
          <w:sz w:val="24"/>
          <w:szCs w:val="24"/>
        </w:rPr>
        <w:object w:dxaOrig="440" w:dyaOrig="360">
          <v:shape id="_x0000_i1181" type="#_x0000_t75" style="width:21.3pt;height:18.15pt" o:ole="">
            <v:imagedata r:id="rId367" o:title=""/>
          </v:shape>
          <o:OLEObject Type="Embed" ProgID="Equation.DSMT4" ShapeID="_x0000_i1181" DrawAspect="Content" ObjectID="_1576994880" r:id="rId368"/>
        </w:object>
      </w:r>
      <w:r w:rsidRPr="00070AE8">
        <w:rPr>
          <w:rFonts w:ascii="Times New Roman" w:eastAsiaTheme="minorEastAsia" w:hAnsi="Times New Roman" w:cs="Times New Roman"/>
          <w:sz w:val="24"/>
          <w:szCs w:val="24"/>
        </w:rPr>
        <w:t xml:space="preserve"> is limited as sum of the magnet length </w:t>
      </w:r>
      <w:r w:rsidRPr="00070AE8">
        <w:rPr>
          <w:rFonts w:ascii="Times New Roman" w:eastAsiaTheme="minorEastAsia" w:hAnsi="Times New Roman" w:cs="Times New Roman"/>
          <w:position w:val="-12"/>
          <w:sz w:val="24"/>
          <w:szCs w:val="24"/>
        </w:rPr>
        <w:object w:dxaOrig="240" w:dyaOrig="360">
          <v:shape id="_x0000_i1182" type="#_x0000_t75" style="width:11.9pt;height:18.15pt" o:ole="">
            <v:imagedata r:id="rId369" o:title=""/>
          </v:shape>
          <o:OLEObject Type="Embed" ProgID="Equation.DSMT4" ShapeID="_x0000_i1182" DrawAspect="Content" ObjectID="_1576994881" r:id="rId370"/>
        </w:object>
      </w:r>
      <w:r w:rsidRPr="00070AE8">
        <w:rPr>
          <w:rFonts w:ascii="Times New Roman" w:eastAsiaTheme="minorEastAsia" w:hAnsi="Times New Roman" w:cs="Times New Roman"/>
          <w:sz w:val="24"/>
          <w:szCs w:val="24"/>
        </w:rPr>
        <w:t xml:space="preserve"> and magnet to steel web clearance</w:t>
      </w:r>
      <w:r w:rsidRPr="00070AE8">
        <w:rPr>
          <w:rFonts w:ascii="Times New Roman" w:eastAsiaTheme="minorEastAsia" w:hAnsi="Times New Roman" w:cs="Times New Roman"/>
          <w:position w:val="-12"/>
          <w:sz w:val="24"/>
          <w:szCs w:val="24"/>
        </w:rPr>
        <w:object w:dxaOrig="240" w:dyaOrig="360">
          <v:shape id="_x0000_i1183" type="#_x0000_t75" style="width:11.9pt;height:18.15pt" o:ole="">
            <v:imagedata r:id="rId371" o:title=""/>
          </v:shape>
          <o:OLEObject Type="Embed" ProgID="Equation.DSMT4" ShapeID="_x0000_i1183" DrawAspect="Content" ObjectID="_1576994882" r:id="rId372"/>
        </w:object>
      </w:r>
      <w:r w:rsidRPr="00070AE8">
        <w:rPr>
          <w:rFonts w:ascii="Times New Roman" w:eastAsiaTheme="minorEastAsia" w:hAnsi="Times New Roman" w:cs="Times New Roman"/>
          <w:sz w:val="24"/>
          <w:szCs w:val="24"/>
        </w:rPr>
        <w:t>. Right hand side of the beam is modelled as stationary wall to show the steel web part. Beam model is given in Fig</w:t>
      </w:r>
      <w:r>
        <w:rPr>
          <w:rFonts w:ascii="Times New Roman" w:eastAsiaTheme="minorEastAsia" w:hAnsi="Times New Roman" w:cs="Times New Roman"/>
          <w:sz w:val="24"/>
          <w:szCs w:val="24"/>
        </w:rPr>
        <w:t>.</w:t>
      </w:r>
      <w:r w:rsidRPr="00070AE8">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3-16</w:t>
      </w:r>
      <w:r w:rsidRPr="00070AE8">
        <w:rPr>
          <w:rFonts w:ascii="Times New Roman" w:eastAsiaTheme="minorEastAsia" w:hAnsi="Times New Roman" w:cs="Times New Roman"/>
          <w:sz w:val="24"/>
          <w:szCs w:val="24"/>
        </w:rPr>
        <w:t>.</w:t>
      </w:r>
      <w:r w:rsidRPr="009E5D46">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Normal stress </w:t>
      </w:r>
      <w:r>
        <w:rPr>
          <w:rFonts w:ascii="Times New Roman" w:eastAsiaTheme="minorEastAsia" w:hAnsi="Times New Roman" w:cs="Times New Roman"/>
          <w:i/>
          <w:sz w:val="24"/>
          <w:szCs w:val="20"/>
        </w:rPr>
        <w:t>q</w:t>
      </w:r>
      <w:r>
        <w:rPr>
          <w:rFonts w:ascii="Times New Roman" w:eastAsiaTheme="minorEastAsia" w:hAnsi="Times New Roman" w:cs="Times New Roman"/>
          <w:sz w:val="24"/>
          <w:szCs w:val="20"/>
        </w:rPr>
        <w:t xml:space="preserve"> due to airgap flux density is calculated with Maxwell stress tensor as follows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[62]</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Pr="00851906"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ab/>
      </w:r>
      <w:r w:rsidRPr="00D66D85">
        <w:rPr>
          <w:rFonts w:ascii="Times New Roman" w:eastAsiaTheme="minorEastAsia" w:hAnsi="Times New Roman" w:cs="Times New Roman"/>
          <w:position w:val="-30"/>
          <w:sz w:val="24"/>
          <w:szCs w:val="20"/>
        </w:rPr>
        <w:object w:dxaOrig="840" w:dyaOrig="740">
          <v:shape id="_x0000_i1184" type="#_x0000_t75" style="width:40.7pt;height:36.3pt" o:ole="">
            <v:imagedata r:id="rId373" o:title=""/>
          </v:shape>
          <o:OLEObject Type="Embed" ProgID="Equation.DSMT4" ShapeID="_x0000_i1184" DrawAspect="Content" ObjectID="_1576994883" r:id="rId374"/>
        </w:object>
      </w:r>
      <w:r>
        <w:rPr>
          <w:rFonts w:ascii="Times New Roman" w:eastAsiaTheme="minorEastAsia" w:hAnsi="Times New Roman" w:cs="Times New Roman"/>
          <w:sz w:val="24"/>
          <w:szCs w:val="20"/>
        </w:rPr>
        <w:tab/>
        <w:t>(3-63)</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4"/>
        </w:rPr>
      </w:pPr>
      <w:r w:rsidRPr="0031236E">
        <w:rPr>
          <w:rFonts w:ascii="Times New Roman" w:eastAsiaTheme="minorEastAsia" w:hAnsi="Times New Roman" w:cs="Times New Roman"/>
          <w:noProof/>
          <w:sz w:val="24"/>
          <w:szCs w:val="24"/>
          <w:lang w:val="tr-TR" w:eastAsia="tr-TR"/>
        </w:rPr>
        <w:drawing>
          <wp:inline distT="0" distB="0" distL="0" distR="0" wp14:anchorId="4B4F2920" wp14:editId="36E97B2E">
            <wp:extent cx="1543206" cy="3153508"/>
            <wp:effectExtent l="0" t="0" r="0" b="8890"/>
            <wp:docPr id="52" name="Picture 52" descr="C:\Users\Aydin\Desktop\core_d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Aydin\Desktop\core_def.png"/>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1545766" cy="3158740"/>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3-15</w:t>
      </w:r>
      <w:r w:rsidRPr="00322DC3">
        <w:rPr>
          <w:rFonts w:ascii="Times New Roman" w:hAnsi="Times New Roman" w:cs="Times New Roman"/>
          <w:szCs w:val="24"/>
          <w:lang w:val="en-US"/>
        </w:rPr>
        <w:t xml:space="preserve">. </w:t>
      </w:r>
      <w:r>
        <w:rPr>
          <w:rFonts w:ascii="Times New Roman" w:hAnsi="Times New Roman" w:cs="Times New Roman"/>
          <w:szCs w:val="24"/>
          <w:lang w:val="en-US"/>
        </w:rPr>
        <w:t>C-core deflection due to attraction forces, deflected cores are shown with red dashed lines.</w:t>
      </w:r>
      <w:r w:rsidRPr="00322DC3">
        <w:rPr>
          <w:rFonts w:ascii="Times New Roman" w:hAnsi="Times New Roman" w:cs="Times New Roman"/>
          <w:szCs w:val="24"/>
          <w:lang w:val="en-US"/>
        </w:rPr>
        <w:t xml:space="preserve"> </w:t>
      </w:r>
    </w:p>
    <w:p w:rsidR="009F4DD4" w:rsidRPr="009E5D46" w:rsidRDefault="009F4DD4" w:rsidP="009F4DD4">
      <w:pPr>
        <w:spacing w:line="360" w:lineRule="auto"/>
        <w:jc w:val="center"/>
        <w:rPr>
          <w:rFonts w:ascii="Times New Roman" w:hAnsi="Times New Roman" w:cs="Times New Roman"/>
          <w:szCs w:val="24"/>
          <w:lang w:val="en-US"/>
        </w:rPr>
      </w:pP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sidRPr="006D2BC3">
        <w:rPr>
          <w:noProof/>
          <w:lang w:val="tr-TR" w:eastAsia="tr-TR"/>
        </w:rPr>
        <w:drawing>
          <wp:inline distT="0" distB="0" distL="0" distR="0" wp14:anchorId="36276349" wp14:editId="2018BD9D">
            <wp:extent cx="1577531" cy="25755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579199" cy="2578284"/>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3-16. a) Beam model for the C core deflection. b) Model for uniformly distributed load (</w:t>
      </w:r>
      <w:r w:rsidRPr="00950672">
        <w:rPr>
          <w:rFonts w:ascii="Times New Roman" w:eastAsiaTheme="minorEastAsia" w:hAnsi="Times New Roman" w:cs="Times New Roman"/>
          <w:position w:val="-12"/>
          <w:szCs w:val="20"/>
        </w:rPr>
        <w:object w:dxaOrig="420" w:dyaOrig="360">
          <v:shape id="_x0000_i1185" type="#_x0000_t75" style="width:21.3pt;height:18.15pt" o:ole="">
            <v:imagedata r:id="rId16" o:title=""/>
          </v:shape>
          <o:OLEObject Type="Embed" ProgID="Equation.DSMT4" ShapeID="_x0000_i1185" DrawAspect="Content" ObjectID="_1576994884" r:id="rId377"/>
        </w:object>
      </w:r>
      <w:r>
        <w:rPr>
          <w:rFonts w:ascii="Times New Roman" w:eastAsiaTheme="minorEastAsia" w:hAnsi="Times New Roman" w:cs="Times New Roman"/>
          <w:szCs w:val="20"/>
        </w:rPr>
        <w:t xml:space="preserve">) is applied at </w:t>
      </w:r>
      <w:r w:rsidRPr="00950672">
        <w:rPr>
          <w:rFonts w:ascii="Times New Roman" w:eastAsiaTheme="minorEastAsia" w:hAnsi="Times New Roman" w:cs="Times New Roman"/>
          <w:i/>
          <w:szCs w:val="20"/>
        </w:rPr>
        <w:t>a=0</w:t>
      </w:r>
      <w:r>
        <w:rPr>
          <w:rFonts w:ascii="Times New Roman" w:eastAsiaTheme="minorEastAsia" w:hAnsi="Times New Roman" w:cs="Times New Roman"/>
          <w:szCs w:val="20"/>
        </w:rPr>
        <w:t xml:space="preserve"> c) Model for uniformly distributed load (</w:t>
      </w:r>
      <w:r w:rsidRPr="00950672">
        <w:rPr>
          <w:rFonts w:ascii="Times New Roman" w:eastAsiaTheme="minorEastAsia" w:hAnsi="Times New Roman" w:cs="Times New Roman"/>
          <w:position w:val="-12"/>
          <w:szCs w:val="20"/>
        </w:rPr>
        <w:object w:dxaOrig="420" w:dyaOrig="360">
          <v:shape id="_x0000_i1186" type="#_x0000_t75" style="width:21.3pt;height:18.15pt" o:ole="">
            <v:imagedata r:id="rId16" o:title=""/>
          </v:shape>
          <o:OLEObject Type="Embed" ProgID="Equation.DSMT4" ShapeID="_x0000_i1186" DrawAspect="Content" ObjectID="_1576994885" r:id="rId378"/>
        </w:object>
      </w:r>
      <w:r>
        <w:rPr>
          <w:rFonts w:ascii="Times New Roman" w:eastAsiaTheme="minorEastAsia" w:hAnsi="Times New Roman" w:cs="Times New Roman"/>
          <w:szCs w:val="20"/>
        </w:rPr>
        <w:t xml:space="preserve">) is applied at limited </w:t>
      </w:r>
      <w:r w:rsidRPr="00213E21">
        <w:rPr>
          <w:rFonts w:ascii="Times New Roman" w:eastAsiaTheme="minorEastAsia" w:hAnsi="Times New Roman" w:cs="Times New Roman"/>
          <w:i/>
          <w:szCs w:val="20"/>
        </w:rPr>
        <w:t>a</w:t>
      </w:r>
      <w:r>
        <w:rPr>
          <w:rFonts w:ascii="Times New Roman" w:eastAsiaTheme="minorEastAsia" w:hAnsi="Times New Roman" w:cs="Times New Roman"/>
          <w:szCs w:val="20"/>
        </w:rPr>
        <w:t xml:space="preserve"> units along the beam </w:t>
      </w:r>
      <w:r>
        <w:rPr>
          <w:rFonts w:ascii="Times New Roman" w:eastAsiaTheme="minorEastAsia" w:hAnsi="Times New Roman" w:cs="Times New Roman"/>
          <w:szCs w:val="20"/>
        </w:rPr>
        <w:fldChar w:fldCharType="begin" w:fldLock="1"/>
      </w:r>
      <w:r w:rsidR="00113FF2">
        <w:rPr>
          <w:rFonts w:ascii="Times New Roman" w:eastAsiaTheme="minorEastAsia" w:hAnsi="Times New Roman" w:cs="Times New Roman"/>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"[71]", "plainTextFormattedCitation" : "[71]", "previouslyFormattedCitation" : "[71]" }, "properties" : {  }, "schema" : "https://github.com/citation-style-language/schema/raw/master/csl-citation.json" }</w:instrText>
      </w:r>
      <w:r>
        <w:rPr>
          <w:rFonts w:ascii="Times New Roman" w:eastAsiaTheme="minorEastAsia" w:hAnsi="Times New Roman" w:cs="Times New Roman"/>
          <w:szCs w:val="20"/>
        </w:rPr>
        <w:fldChar w:fldCharType="separate"/>
      </w:r>
      <w:r w:rsidR="00113FF2" w:rsidRPr="00113FF2">
        <w:rPr>
          <w:rFonts w:ascii="Times New Roman" w:eastAsiaTheme="minorEastAsia" w:hAnsi="Times New Roman" w:cs="Times New Roman"/>
          <w:noProof/>
          <w:szCs w:val="20"/>
        </w:rPr>
        <w:t>[71]</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Uniformly distributed load </w:t>
      </w:r>
      <w:r w:rsidRPr="003A6BB1">
        <w:rPr>
          <w:rFonts w:ascii="Times New Roman" w:eastAsiaTheme="minorEastAsia" w:hAnsi="Times New Roman" w:cs="Times New Roman"/>
          <w:position w:val="-12"/>
          <w:sz w:val="24"/>
          <w:szCs w:val="20"/>
        </w:rPr>
        <w:object w:dxaOrig="420" w:dyaOrig="360">
          <v:shape id="_x0000_i1187" type="#_x0000_t75" style="width:21.3pt;height:18.15pt" o:ole="">
            <v:imagedata r:id="rId379" o:title=""/>
          </v:shape>
          <o:OLEObject Type="Embed" ProgID="Equation.DSMT4" ShapeID="_x0000_i1187" DrawAspect="Content" ObjectID="_1576994886" r:id="rId380"/>
        </w:object>
      </w:r>
      <w:r>
        <w:rPr>
          <w:rFonts w:ascii="Times New Roman" w:eastAsiaTheme="minorEastAsia" w:hAnsi="Times New Roman" w:cs="Times New Roman"/>
          <w:sz w:val="24"/>
          <w:szCs w:val="20"/>
        </w:rPr>
        <w:t xml:space="preserve">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E17E19">
        <w:rPr>
          <w:rFonts w:ascii="Times New Roman" w:eastAsiaTheme="minorEastAsia" w:hAnsi="Times New Roman" w:cs="Times New Roman"/>
          <w:position w:val="-14"/>
          <w:sz w:val="24"/>
          <w:szCs w:val="20"/>
        </w:rPr>
        <w:object w:dxaOrig="999" w:dyaOrig="380">
          <v:shape id="_x0000_i1188" type="#_x0000_t75" style="width:50.7pt;height:19.4pt" o:ole="">
            <v:imagedata r:id="rId381" o:title=""/>
          </v:shape>
          <o:OLEObject Type="Embed" ProgID="Equation.DSMT4" ShapeID="_x0000_i1188" DrawAspect="Content" ObjectID="_1576994887" r:id="rId382"/>
        </w:object>
      </w:r>
      <w:r>
        <w:rPr>
          <w:rFonts w:ascii="Times New Roman" w:eastAsiaTheme="minorEastAsia" w:hAnsi="Times New Roman" w:cs="Times New Roman"/>
          <w:sz w:val="24"/>
          <w:szCs w:val="20"/>
        </w:rPr>
        <w:tab/>
        <w:t>(3-64)</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Total deflection </w:t>
      </w:r>
      <w:r>
        <w:rPr>
          <w:rFonts w:ascii="Times New Roman" w:eastAsiaTheme="minorEastAsia" w:hAnsi="Times New Roman" w:cs="Times New Roman"/>
          <w:i/>
          <w:sz w:val="24"/>
          <w:szCs w:val="20"/>
        </w:rPr>
        <w:t>y</w:t>
      </w:r>
      <w:r>
        <w:rPr>
          <w:rFonts w:ascii="Times New Roman" w:eastAsiaTheme="minorEastAsia" w:hAnsi="Times New Roman" w:cs="Times New Roman"/>
          <w:sz w:val="24"/>
          <w:szCs w:val="20"/>
        </w:rPr>
        <w:t xml:space="preserve"> is calculated by summing the two sub-models as shown in Fig. 3-16. First sub-model demonstrates the deflection </w:t>
      </w:r>
      <w:r>
        <w:rPr>
          <w:rFonts w:ascii="Times New Roman" w:eastAsiaTheme="minorEastAsia" w:hAnsi="Times New Roman" w:cs="Times New Roman"/>
          <w:i/>
          <w:sz w:val="24"/>
          <w:szCs w:val="20"/>
        </w:rPr>
        <w:t>y</w:t>
      </w:r>
      <w:r>
        <w:rPr>
          <w:rFonts w:ascii="Times New Roman" w:eastAsiaTheme="minorEastAsia" w:hAnsi="Times New Roman" w:cs="Times New Roman"/>
          <w:i/>
          <w:sz w:val="24"/>
          <w:szCs w:val="20"/>
          <w:vertAlign w:val="subscript"/>
        </w:rPr>
        <w:t>1</w:t>
      </w:r>
      <w:r>
        <w:rPr>
          <w:rFonts w:ascii="Times New Roman" w:eastAsiaTheme="minorEastAsia" w:hAnsi="Times New Roman" w:cs="Times New Roman"/>
          <w:i/>
          <w:sz w:val="24"/>
          <w:szCs w:val="20"/>
        </w:rPr>
        <w:t xml:space="preserve"> </w:t>
      </w:r>
      <w:r>
        <w:rPr>
          <w:rFonts w:ascii="Times New Roman" w:eastAsiaTheme="minorEastAsia" w:hAnsi="Times New Roman" w:cs="Times New Roman"/>
          <w:sz w:val="24"/>
          <w:szCs w:val="20"/>
        </w:rPr>
        <w:t xml:space="preserve">when a=0 and the second one demonstrates the deflection </w:t>
      </w:r>
      <w:r>
        <w:rPr>
          <w:rFonts w:ascii="Times New Roman" w:eastAsiaTheme="minorEastAsia" w:hAnsi="Times New Roman" w:cs="Times New Roman"/>
          <w:i/>
          <w:sz w:val="24"/>
          <w:szCs w:val="20"/>
        </w:rPr>
        <w:t>y</w:t>
      </w:r>
      <w:r>
        <w:rPr>
          <w:rFonts w:ascii="Times New Roman" w:eastAsiaTheme="minorEastAsia" w:hAnsi="Times New Roman" w:cs="Times New Roman"/>
          <w:i/>
          <w:sz w:val="24"/>
          <w:szCs w:val="20"/>
          <w:vertAlign w:val="subscript"/>
        </w:rPr>
        <w:t>2</w:t>
      </w:r>
      <w:r>
        <w:rPr>
          <w:rFonts w:ascii="Times New Roman" w:eastAsiaTheme="minorEastAsia" w:hAnsi="Times New Roman" w:cs="Times New Roman"/>
          <w:sz w:val="24"/>
          <w:szCs w:val="20"/>
        </w:rPr>
        <w:t xml:space="preserve"> when </w:t>
      </w:r>
      <w:r w:rsidRPr="00950672">
        <w:rPr>
          <w:rFonts w:ascii="Times New Roman" w:eastAsiaTheme="minorEastAsia" w:hAnsi="Times New Roman" w:cs="Times New Roman"/>
          <w:i/>
          <w:sz w:val="24"/>
          <w:szCs w:val="20"/>
        </w:rPr>
        <w:t>a</w:t>
      </w:r>
      <w:r>
        <w:rPr>
          <w:rFonts w:ascii="Times New Roman" w:eastAsiaTheme="minorEastAsia" w:hAnsi="Times New Roman" w:cs="Times New Roman"/>
          <w:sz w:val="24"/>
          <w:szCs w:val="20"/>
        </w:rPr>
        <w:t>=</w:t>
      </w:r>
      <w:r w:rsidRPr="004129BA">
        <w:rPr>
          <w:rFonts w:ascii="Times New Roman" w:eastAsiaTheme="minorEastAsia" w:hAnsi="Times New Roman" w:cs="Times New Roman"/>
          <w:position w:val="-12"/>
          <w:sz w:val="24"/>
          <w:szCs w:val="20"/>
        </w:rPr>
        <w:object w:dxaOrig="240" w:dyaOrig="360">
          <v:shape id="_x0000_i1189" type="#_x0000_t75" style="width:11.9pt;height:19.4pt" o:ole="">
            <v:imagedata r:id="rId369" o:title=""/>
          </v:shape>
          <o:OLEObject Type="Embed" ProgID="Equation.DSMT4" ShapeID="_x0000_i1189" DrawAspect="Content" ObjectID="_1576994888" r:id="rId383"/>
        </w:object>
      </w:r>
      <w:r>
        <w:rPr>
          <w:rFonts w:ascii="Times New Roman" w:eastAsiaTheme="minorEastAsia" w:hAnsi="Times New Roman" w:cs="Times New Roman"/>
          <w:sz w:val="24"/>
          <w:szCs w:val="20"/>
        </w:rPr>
        <w:t>. As mentioned before, beam length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84AB7">
        <w:rPr>
          <w:rFonts w:ascii="Times New Roman" w:eastAsiaTheme="minorEastAsia" w:hAnsi="Times New Roman" w:cs="Times New Roman"/>
          <w:position w:val="-12"/>
          <w:sz w:val="24"/>
          <w:szCs w:val="20"/>
        </w:rPr>
        <w:object w:dxaOrig="1280" w:dyaOrig="360">
          <v:shape id="_x0000_i1190" type="#_x0000_t75" style="width:64.5pt;height:19.4pt" o:ole="">
            <v:imagedata r:id="rId384" o:title=""/>
          </v:shape>
          <o:OLEObject Type="Embed" ProgID="Equation.DSMT4" ShapeID="_x0000_i1190" DrawAspect="Content" ObjectID="_1576994889" r:id="rId385"/>
        </w:object>
      </w:r>
      <w:r>
        <w:rPr>
          <w:rFonts w:ascii="Times New Roman" w:eastAsiaTheme="minorEastAsia" w:hAnsi="Times New Roman" w:cs="Times New Roman"/>
          <w:sz w:val="24"/>
          <w:szCs w:val="20"/>
        </w:rPr>
        <w:tab/>
        <w:t>(3-65)</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Two beam deflections (</w:t>
      </w:r>
      <w:r w:rsidRPr="00981769">
        <w:rPr>
          <w:rFonts w:ascii="Times New Roman" w:eastAsiaTheme="minorEastAsia" w:hAnsi="Times New Roman" w:cs="Times New Roman"/>
          <w:i/>
          <w:sz w:val="24"/>
          <w:szCs w:val="20"/>
        </w:rPr>
        <w:t>y</w:t>
      </w:r>
      <w:r w:rsidRPr="00981769">
        <w:rPr>
          <w:rFonts w:ascii="Times New Roman" w:eastAsiaTheme="minorEastAsia" w:hAnsi="Times New Roman" w:cs="Times New Roman"/>
          <w:i/>
          <w:sz w:val="24"/>
          <w:szCs w:val="20"/>
          <w:vertAlign w:val="subscript"/>
        </w:rPr>
        <w:t>1</w:t>
      </w:r>
      <w:r>
        <w:rPr>
          <w:rFonts w:ascii="Times New Roman" w:eastAsiaTheme="minorEastAsia" w:hAnsi="Times New Roman" w:cs="Times New Roman"/>
          <w:i/>
          <w:sz w:val="24"/>
          <w:szCs w:val="20"/>
          <w:vertAlign w:val="subscript"/>
        </w:rPr>
        <w:t xml:space="preserve"> </w:t>
      </w:r>
      <w:r>
        <w:rPr>
          <w:rFonts w:ascii="Times New Roman" w:eastAsiaTheme="minorEastAsia" w:hAnsi="Times New Roman" w:cs="Times New Roman"/>
          <w:sz w:val="24"/>
          <w:szCs w:val="20"/>
        </w:rPr>
        <w:t xml:space="preserve">and </w:t>
      </w:r>
      <w:r w:rsidRPr="00981769">
        <w:rPr>
          <w:rFonts w:ascii="Times New Roman" w:eastAsiaTheme="minorEastAsia" w:hAnsi="Times New Roman" w:cs="Times New Roman"/>
          <w:i/>
          <w:sz w:val="24"/>
          <w:szCs w:val="20"/>
        </w:rPr>
        <w:t>y</w:t>
      </w:r>
      <w:r w:rsidRPr="00981769">
        <w:rPr>
          <w:rFonts w:ascii="Times New Roman" w:eastAsiaTheme="minorEastAsia" w:hAnsi="Times New Roman" w:cs="Times New Roman"/>
          <w:i/>
          <w:sz w:val="24"/>
          <w:szCs w:val="20"/>
          <w:vertAlign w:val="subscript"/>
        </w:rPr>
        <w:t>2</w:t>
      </w:r>
      <w:r>
        <w:rPr>
          <w:rFonts w:ascii="Times New Roman" w:eastAsiaTheme="minorEastAsia" w:hAnsi="Times New Roman" w:cs="Times New Roman"/>
          <w:sz w:val="24"/>
          <w:szCs w:val="20"/>
        </w:rPr>
        <w:t xml:space="preserve">) and resulting total deflection </w:t>
      </w:r>
      <w:r>
        <w:rPr>
          <w:rFonts w:ascii="Times New Roman" w:eastAsiaTheme="minorEastAsia" w:hAnsi="Times New Roman" w:cs="Times New Roman"/>
          <w:i/>
          <w:sz w:val="24"/>
          <w:szCs w:val="20"/>
        </w:rPr>
        <w:t>y</w:t>
      </w:r>
      <w:r>
        <w:rPr>
          <w:rFonts w:ascii="Times New Roman" w:eastAsiaTheme="minorEastAsia" w:hAnsi="Times New Roman" w:cs="Times New Roman"/>
          <w:sz w:val="24"/>
          <w:szCs w:val="20"/>
        </w:rPr>
        <w:t xml:space="preserve"> are calculated as follows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"DOI" : "10.1115/1.3423917", "ISBN" : "0070530319", "ISSN" : "00218936", "PMID" : "22925779", "abstract" : "Shelved at Dublin B1.35", "author" : [ { "dropping-particle" : "", "family" : "Young", "given" : "W. C.", "non-dropping-particle" : "", "parse-names" : false, "suffix" : "" }, { "dropping-particle" : "", "family" : "Budynas", "given" : "RICHARD G.", "non-dropping-particle" : "", "parse-names" : false, "suffix" : "" } ], "edition" : "Seventh Ed", "id" : "ITEM-1", "issued" : { "date-parts" : [ [ "2002" ] ] }, "number-of-pages" : "1-854", "publisher" : "McGraw-Hill", "title" : "Roark\u2019s Formulas for Stress and Strain", "type" : "book" }, "uris" : [ "http://www.mendeley.com/documents/?uuid=94c12344-28c3-4d8c-b341-cca3e6810ea1" ] } ], "mendeley" : { "formattedCitation" : "[75]", "plainTextFormattedCitation" : "[75]", "previouslyFormattedCitation" : "[75]"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113FF2" w:rsidRPr="00113FF2">
        <w:rPr>
          <w:rFonts w:ascii="Times New Roman" w:eastAsiaTheme="minorEastAsia" w:hAnsi="Times New Roman" w:cs="Times New Roman"/>
          <w:noProof/>
          <w:sz w:val="24"/>
          <w:szCs w:val="20"/>
        </w:rPr>
        <w:t>[75]</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744F6">
        <w:rPr>
          <w:rFonts w:ascii="Times New Roman" w:eastAsiaTheme="minorEastAsia" w:hAnsi="Times New Roman" w:cs="Times New Roman"/>
          <w:position w:val="-24"/>
          <w:sz w:val="24"/>
          <w:szCs w:val="20"/>
        </w:rPr>
        <w:object w:dxaOrig="3140" w:dyaOrig="660">
          <v:shape id="_x0000_i1191" type="#_x0000_t75" style="width:155.25pt;height:33.2pt" o:ole="">
            <v:imagedata r:id="rId386" o:title=""/>
          </v:shape>
          <o:OLEObject Type="Embed" ProgID="Equation.DSMT4" ShapeID="_x0000_i1191" DrawAspect="Content" ObjectID="_1576994890" r:id="rId387"/>
        </w:object>
      </w:r>
      <w:r>
        <w:rPr>
          <w:rFonts w:ascii="Times New Roman" w:eastAsiaTheme="minorEastAsia" w:hAnsi="Times New Roman" w:cs="Times New Roman"/>
          <w:sz w:val="24"/>
          <w:szCs w:val="20"/>
        </w:rPr>
        <w:t xml:space="preserve">    for </w:t>
      </w:r>
      <w:r w:rsidRPr="006744F6">
        <w:rPr>
          <w:rFonts w:ascii="Times New Roman" w:eastAsiaTheme="minorEastAsia" w:hAnsi="Times New Roman" w:cs="Times New Roman"/>
          <w:position w:val="-12"/>
          <w:sz w:val="24"/>
          <w:szCs w:val="20"/>
        </w:rPr>
        <w:object w:dxaOrig="620" w:dyaOrig="360">
          <v:shape id="_x0000_i1192" type="#_x0000_t75" style="width:31.3pt;height:19.4pt" o:ole="">
            <v:imagedata r:id="rId388" o:title=""/>
          </v:shape>
          <o:OLEObject Type="Embed" ProgID="Equation.DSMT4" ShapeID="_x0000_i1192" DrawAspect="Content" ObjectID="_1576994891" r:id="rId389"/>
        </w:object>
      </w:r>
      <w:r>
        <w:rPr>
          <w:rFonts w:ascii="Times New Roman" w:eastAsiaTheme="minorEastAsia" w:hAnsi="Times New Roman" w:cs="Times New Roman"/>
          <w:sz w:val="24"/>
          <w:szCs w:val="20"/>
        </w:rPr>
        <w:tab/>
        <w:t>(3-66)</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744F6">
        <w:rPr>
          <w:rFonts w:ascii="Times New Roman" w:eastAsiaTheme="minorEastAsia" w:hAnsi="Times New Roman" w:cs="Times New Roman"/>
          <w:position w:val="-24"/>
          <w:sz w:val="24"/>
          <w:szCs w:val="20"/>
        </w:rPr>
        <w:object w:dxaOrig="3080" w:dyaOrig="660">
          <v:shape id="_x0000_i1193" type="#_x0000_t75" style="width:154.65pt;height:33.2pt" o:ole="">
            <v:imagedata r:id="rId390" o:title=""/>
          </v:shape>
          <o:OLEObject Type="Embed" ProgID="Equation.DSMT4" ShapeID="_x0000_i1193" DrawAspect="Content" ObjectID="_1576994892" r:id="rId391"/>
        </w:object>
      </w:r>
      <w:r>
        <w:rPr>
          <w:rFonts w:ascii="Times New Roman" w:eastAsiaTheme="minorEastAsia" w:hAnsi="Times New Roman" w:cs="Times New Roman"/>
          <w:sz w:val="24"/>
          <w:szCs w:val="20"/>
        </w:rPr>
        <w:t xml:space="preserve">     for </w:t>
      </w:r>
      <w:r w:rsidRPr="006744F6">
        <w:rPr>
          <w:rFonts w:ascii="Times New Roman" w:eastAsiaTheme="minorEastAsia" w:hAnsi="Times New Roman" w:cs="Times New Roman"/>
          <w:position w:val="-12"/>
          <w:sz w:val="24"/>
          <w:szCs w:val="20"/>
        </w:rPr>
        <w:object w:dxaOrig="700" w:dyaOrig="360">
          <v:shape id="_x0000_i1194" type="#_x0000_t75" style="width:34.45pt;height:19.4pt" o:ole="">
            <v:imagedata r:id="rId392" o:title=""/>
          </v:shape>
          <o:OLEObject Type="Embed" ProgID="Equation.DSMT4" ShapeID="_x0000_i1194" DrawAspect="Content" ObjectID="_1576994893" r:id="rId393"/>
        </w:object>
      </w:r>
      <w:r>
        <w:rPr>
          <w:rFonts w:ascii="Times New Roman" w:eastAsiaTheme="minorEastAsia" w:hAnsi="Times New Roman" w:cs="Times New Roman"/>
          <w:sz w:val="24"/>
          <w:szCs w:val="20"/>
        </w:rPr>
        <w:tab/>
        <w:t>(3-67)</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DF0722">
        <w:rPr>
          <w:rFonts w:ascii="Times New Roman" w:eastAsiaTheme="minorEastAsia" w:hAnsi="Times New Roman" w:cs="Times New Roman"/>
          <w:position w:val="-12"/>
          <w:sz w:val="24"/>
          <w:szCs w:val="20"/>
        </w:rPr>
        <w:object w:dxaOrig="1100" w:dyaOrig="360">
          <v:shape id="_x0000_i1195" type="#_x0000_t75" style="width:53.2pt;height:19.4pt" o:ole="">
            <v:imagedata r:id="rId394" o:title=""/>
          </v:shape>
          <o:OLEObject Type="Embed" ProgID="Equation.DSMT4" ShapeID="_x0000_i1195" DrawAspect="Content" ObjectID="_1576994894" r:id="rId395"/>
        </w:object>
      </w:r>
      <w:r>
        <w:rPr>
          <w:rFonts w:ascii="Times New Roman" w:eastAsiaTheme="minorEastAsia" w:hAnsi="Times New Roman" w:cs="Times New Roman"/>
          <w:sz w:val="24"/>
          <w:szCs w:val="20"/>
        </w:rPr>
        <w:tab/>
        <w:t>(3-68)</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950672">
        <w:rPr>
          <w:rFonts w:ascii="Times New Roman" w:eastAsiaTheme="minorEastAsia" w:hAnsi="Times New Roman" w:cs="Times New Roman"/>
          <w:i/>
          <w:sz w:val="24"/>
          <w:szCs w:val="20"/>
        </w:rPr>
        <w:t xml:space="preserve">E </w:t>
      </w:r>
      <w:r>
        <w:rPr>
          <w:rFonts w:ascii="Times New Roman" w:eastAsiaTheme="minorEastAsia" w:hAnsi="Times New Roman" w:cs="Times New Roman"/>
          <w:sz w:val="24"/>
          <w:szCs w:val="20"/>
        </w:rPr>
        <w:t xml:space="preserve">and </w:t>
      </w:r>
      <w:r w:rsidRPr="00950672">
        <w:rPr>
          <w:rFonts w:ascii="Times New Roman" w:eastAsiaTheme="minorEastAsia" w:hAnsi="Times New Roman" w:cs="Times New Roman"/>
          <w:i/>
          <w:sz w:val="24"/>
          <w:szCs w:val="20"/>
        </w:rPr>
        <w:t>I</w:t>
      </w:r>
      <w:r>
        <w:rPr>
          <w:rFonts w:ascii="Times New Roman" w:eastAsiaTheme="minorEastAsia" w:hAnsi="Times New Roman" w:cs="Times New Roman"/>
          <w:sz w:val="24"/>
          <w:szCs w:val="20"/>
        </w:rPr>
        <w:t xml:space="preserve"> are the Young’s Modulus of steel and the second moment of inertia of steel cross-section, respectively. Young’s Modulus is taken as constant as 200x10</w:t>
      </w:r>
      <w:r>
        <w:rPr>
          <w:rFonts w:ascii="Times New Roman" w:eastAsiaTheme="minorEastAsia" w:hAnsi="Times New Roman" w:cs="Times New Roman"/>
          <w:sz w:val="24"/>
          <w:szCs w:val="20"/>
          <w:vertAlign w:val="superscript"/>
        </w:rPr>
        <w:t>9</w:t>
      </w:r>
      <w:r>
        <w:rPr>
          <w:rFonts w:ascii="Times New Roman" w:eastAsiaTheme="minorEastAsia" w:hAnsi="Times New Roman" w:cs="Times New Roman"/>
          <w:sz w:val="24"/>
          <w:szCs w:val="20"/>
        </w:rPr>
        <w:t xml:space="preserve"> Pa for structural steel. Second moment of inertia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764F9">
        <w:rPr>
          <w:rFonts w:ascii="Times New Roman" w:eastAsiaTheme="minorEastAsia" w:hAnsi="Times New Roman" w:cs="Times New Roman"/>
          <w:position w:val="-24"/>
          <w:sz w:val="24"/>
          <w:szCs w:val="20"/>
        </w:rPr>
        <w:object w:dxaOrig="900" w:dyaOrig="680">
          <v:shape id="_x0000_i1196" type="#_x0000_t75" style="width:43.85pt;height:34.45pt" o:ole="">
            <v:imagedata r:id="rId396" o:title=""/>
          </v:shape>
          <o:OLEObject Type="Embed" ProgID="Equation.DSMT4" ShapeID="_x0000_i1196" DrawAspect="Content" ObjectID="_1576994895" r:id="rId397"/>
        </w:object>
      </w:r>
      <w:r>
        <w:rPr>
          <w:rFonts w:ascii="Times New Roman" w:eastAsiaTheme="minorEastAsia" w:hAnsi="Times New Roman" w:cs="Times New Roman"/>
          <w:sz w:val="24"/>
          <w:szCs w:val="20"/>
        </w:rPr>
        <w:tab/>
        <w:t>(3-69)</w:t>
      </w:r>
    </w:p>
    <w:p w:rsidR="009F4DD4" w:rsidRPr="00076284" w:rsidRDefault="009F4DD4" w:rsidP="00C61F1D">
      <w:pPr>
        <w:pStyle w:val="Balk2"/>
        <w:numPr>
          <w:ilvl w:val="2"/>
          <w:numId w:val="13"/>
        </w:numPr>
      </w:pPr>
      <w:bookmarkStart w:id="139" w:name="_Toc503193299"/>
      <w:r w:rsidRPr="00076284">
        <w:t>Thermal Considerations</w:t>
      </w:r>
      <w:bookmarkEnd w:id="139"/>
      <w:r w:rsidRPr="00076284">
        <w:t xml:space="preserve">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Main heat resources in proposed generator are copper losses of the windings and eddy losses. However, eddy losses are relatively very low with respect to copper losses because of low speed and low electrical frequency operation </w:t>
      </w:r>
      <w:r>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hAnsi="Times New Roman" w:cs="Times New Roman"/>
          <w:sz w:val="24"/>
          <w:lang w:val="en-US"/>
        </w:rPr>
        <w:fldChar w:fldCharType="separate"/>
      </w:r>
      <w:r w:rsidR="0065140A" w:rsidRPr="0065140A">
        <w:rPr>
          <w:rFonts w:ascii="Times New Roman" w:hAnsi="Times New Roman" w:cs="Times New Roman"/>
          <w:noProof/>
          <w:sz w:val="24"/>
          <w:lang w:val="en-US"/>
        </w:rPr>
        <w:t>[62]</w:t>
      </w:r>
      <w:r>
        <w:rPr>
          <w:rFonts w:ascii="Times New Roman" w:hAnsi="Times New Roman" w:cs="Times New Roman"/>
          <w:sz w:val="24"/>
          <w:lang w:val="en-US"/>
        </w:rPr>
        <w:fldChar w:fldCharType="end"/>
      </w:r>
      <w:r>
        <w:rPr>
          <w:rFonts w:ascii="Times New Roman" w:hAnsi="Times New Roman" w:cs="Times New Roman"/>
          <w:sz w:val="24"/>
          <w:lang w:val="en-US"/>
        </w:rPr>
        <w:t>. Therefore, current density control is the main focus of this design. When insulation class of windings (F class-155</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"URL" : "http://www.engineeringtoolbox.com/nema-insulation-classes-d_734.html", "accessed" : { "date-parts" : [ [ "2017", "9", "27" ] ] }, "id" : "ITEM-1", "issued" : { "date-parts" : [ [ "0" ] ] }, "title" : "NEMA Insulation Classes", "type" : "webpage" }, "uris" : [ "http://www.mendeley.com/documents/?uuid=cceb61ce-dc7d-3ac6-9741-9c027c24cf31" ] } ], "mendeley" : { "formattedCitation" : "[76]", "plainTextFormattedCitation" : "[76]", "previouslyFormattedCitation" : "[76]"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[76]</w:t>
      </w:r>
      <w:r>
        <w:rPr>
          <w:rFonts w:ascii="Times New Roman" w:hAnsi="Times New Roman" w:cs="Times New Roman"/>
          <w:sz w:val="24"/>
          <w:lang w:val="en-US"/>
        </w:rPr>
        <w:fldChar w:fldCharType="end"/>
      </w:r>
      <w:r>
        <w:rPr>
          <w:rFonts w:ascii="Times New Roman" w:hAnsi="Times New Roman" w:cs="Times New Roman"/>
          <w:sz w:val="24"/>
          <w:lang w:val="en-US"/>
        </w:rPr>
        <w:t>) and operational thermal limits of permanent magnets (N50</w:t>
      </w:r>
      <w:r w:rsidR="00397974">
        <w:rPr>
          <w:rFonts w:ascii="Times New Roman" w:hAnsi="Times New Roman" w:cs="Times New Roman"/>
          <w:sz w:val="24"/>
          <w:lang w:val="en-US"/>
        </w:rPr>
        <w:t>-type magnet-80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"URL" : "http://www.arnoldmagnetics.com/en-us/Products/Neodymium-Magnets", "accessed" : { "date-parts" : [ [ "2017", "9", "27" ] ] }, "id" : "ITEM-1", "issued" : { "date-parts" : [ [ "0" ] ] }, "title" : "Neodymium Magnets | Arnold Magnetic Technologies", "type" : "webpage" }, "uris" : [ "http://www.mendeley.com/documents/?uuid=c4576574-18c7-3c96-a97c-cd715532a570" ] } ], "mendeley" : { "formattedCitation" : "[77]", "plainTextFormattedCitation" : "[77]", "previouslyFormattedCitation" : "[77]"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[77]</w:t>
      </w:r>
      <w:r>
        <w:rPr>
          <w:rFonts w:ascii="Times New Roman" w:hAnsi="Times New Roman" w:cs="Times New Roman"/>
          <w:sz w:val="24"/>
          <w:lang w:val="en-US"/>
        </w:rPr>
        <w:fldChar w:fldCharType="end"/>
      </w:r>
      <w:r>
        <w:rPr>
          <w:rFonts w:ascii="Times New Roman" w:hAnsi="Times New Roman" w:cs="Times New Roman"/>
          <w:sz w:val="24"/>
          <w:lang w:val="en-US"/>
        </w:rPr>
        <w:t xml:space="preserve">) are taken into account, forced cooling methods are more reasonable rather than natural cooling methods for such a MW-level generator. </w:t>
      </w:r>
      <w:r>
        <w:rPr>
          <w:rFonts w:ascii="Times New Roman" w:hAnsi="Times New Roman" w:cs="Times New Roman"/>
          <w:sz w:val="24"/>
          <w:lang w:val="en-US"/>
        </w:rPr>
        <w:lastRenderedPageBreak/>
        <w:t xml:space="preserve">Cooling of the machine is chosen as forced air cooling in order to improve electrical loading performance. Additionally, forced air cooing improves the magnet thermal performance and prevents them from demagnetization at extreme conditions such as short circuit faults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"ISBN" : "9789522651839", "abstract" : "Machine frequency: not below 10Hz PP19 cooling air speed:35m/s PP 40 Cogging torque problem:PP27", "author" : [ { "dropping-particle" : "", "family" : "Ruuskanen", "given" : "Vesa", "non-dropping-particle" : "", "parse-names" : false, "suffix" : "" } ], "id" : "ITEM-1", "issued" : { "date-parts" : [ [ "2011" ] ] }, "number-of-pages" : "1-78", "publisher" : "Lappeenranta University of Technology,PhD Thesis", "title" : "Design Aspects of Megawatt-Range Direct-Driven Permanent Magnet", "type" : "thesis" }, "uris" : [ "http://www.mendeley.com/documents/?uuid=0e7b6afc-3bcd-4c28-a8c2-9293acc3a97c" ] } ], "mendeley" : { "formattedCitation" : "[78]", "plainTextFormattedCitation" : "[78]", "previouslyFormattedCitation" : "[78]"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[78]</w:t>
      </w:r>
      <w:r>
        <w:rPr>
          <w:rFonts w:ascii="Times New Roman" w:hAnsi="Times New Roman" w:cs="Times New Roman"/>
          <w:sz w:val="24"/>
          <w:lang w:val="en-US"/>
        </w:rPr>
        <w:fldChar w:fldCharType="end"/>
      </w:r>
      <w:r>
        <w:rPr>
          <w:rFonts w:ascii="Times New Roman" w:hAnsi="Times New Roman" w:cs="Times New Roman"/>
          <w:sz w:val="24"/>
          <w:lang w:val="en-US"/>
        </w:rPr>
        <w:t>. In this study, thermal network of the machine is neglected. However, this disadvantage is compensated by forcing the optimization algorithm to converge for higher efficiency ratings. Therefore, we can determine a reference current density (A/mm</w:t>
      </w:r>
      <w:r>
        <w:rPr>
          <w:rFonts w:ascii="Times New Roman" w:hAnsi="Times New Roman" w:cs="Times New Roman"/>
          <w:sz w:val="24"/>
          <w:vertAlign w:val="superscript"/>
          <w:lang w:val="en-US"/>
        </w:rPr>
        <w:t>2</w:t>
      </w:r>
      <w:r>
        <w:rPr>
          <w:rFonts w:ascii="Times New Roman" w:hAnsi="Times New Roman" w:cs="Times New Roman"/>
          <w:sz w:val="24"/>
          <w:lang w:val="en-US"/>
        </w:rPr>
        <w:t>) value at 100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 operating temperature according to chosen cooling technique. Then, calculation of the temperature rise for windings </w:t>
      </w:r>
      <w:r w:rsidRPr="00472C97">
        <w:rPr>
          <w:rFonts w:ascii="Times New Roman" w:hAnsi="Times New Roman" w:cs="Times New Roman"/>
          <w:position w:val="-4"/>
          <w:sz w:val="24"/>
          <w:lang w:val="en-US"/>
        </w:rPr>
        <w:object w:dxaOrig="380" w:dyaOrig="260">
          <v:shape id="_x0000_i1197" type="#_x0000_t75" style="width:19.4pt;height:11.9pt" o:ole="">
            <v:imagedata r:id="rId398" o:title=""/>
          </v:shape>
          <o:OLEObject Type="Embed" ProgID="Equation.DSMT4" ShapeID="_x0000_i1197" DrawAspect="Content" ObjectID="_1576994896" r:id="rId399"/>
        </w:object>
      </w:r>
      <w:r>
        <w:rPr>
          <w:rFonts w:ascii="Times New Roman" w:hAnsi="Times New Roman" w:cs="Times New Roman"/>
          <w:sz w:val="24"/>
          <w:lang w:val="en-US"/>
        </w:rPr>
        <w:t xml:space="preserve"> can be found by using a rational relationship between “I</w:t>
      </w:r>
      <w:r>
        <w:rPr>
          <w:rFonts w:ascii="Times New Roman" w:hAnsi="Times New Roman" w:cs="Times New Roman"/>
          <w:sz w:val="24"/>
          <w:vertAlign w:val="superscript"/>
          <w:lang w:val="en-US"/>
        </w:rPr>
        <w:t>2</w:t>
      </w:r>
      <w:r>
        <w:rPr>
          <w:rFonts w:ascii="Times New Roman" w:hAnsi="Times New Roman" w:cs="Times New Roman"/>
          <w:sz w:val="24"/>
          <w:lang w:val="en-US"/>
        </w:rPr>
        <w:t>R” losses and current density given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255309">
        <w:rPr>
          <w:rFonts w:ascii="Times New Roman" w:hAnsi="Times New Roman" w:cs="Times New Roman"/>
          <w:position w:val="-34"/>
          <w:sz w:val="24"/>
          <w:lang w:val="en-US"/>
        </w:rPr>
        <w:object w:dxaOrig="2180" w:dyaOrig="720">
          <v:shape id="_x0000_i1198" type="#_x0000_t75" style="width:108.95pt;height:36.3pt" o:ole="">
            <v:imagedata r:id="rId400" o:title=""/>
          </v:shape>
          <o:OLEObject Type="Embed" ProgID="Equation.DSMT4" ShapeID="_x0000_i1198" DrawAspect="Content" ObjectID="_1576994897" r:id="rId401"/>
        </w:object>
      </w:r>
      <w:r>
        <w:rPr>
          <w:rFonts w:ascii="Times New Roman" w:hAnsi="Times New Roman" w:cs="Times New Roman"/>
          <w:sz w:val="24"/>
          <w:lang w:val="en-US"/>
        </w:rPr>
        <w:tab/>
        <w:t>(3-70)</w:t>
      </w:r>
    </w:p>
    <w:p w:rsidR="009F4DD4" w:rsidRPr="003F3DDB"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reference current density </w:t>
      </w:r>
      <w:r w:rsidRPr="009E5650">
        <w:rPr>
          <w:position w:val="-14"/>
        </w:rPr>
        <w:object w:dxaOrig="400" w:dyaOrig="400">
          <v:shape id="_x0000_i1199" type="#_x0000_t75" style="width:21.3pt;height:21.3pt" o:ole="">
            <v:imagedata r:id="rId402" o:title=""/>
          </v:shape>
          <o:OLEObject Type="Embed" ProgID="Equation.DSMT4" ShapeID="_x0000_i1199" DrawAspect="Content" ObjectID="_1576994898" r:id="rId403"/>
        </w:object>
      </w:r>
      <w:r>
        <w:t xml:space="preserve"> </w:t>
      </w:r>
      <w:r w:rsidRPr="00255309">
        <w:rPr>
          <w:rFonts w:ascii="Times New Roman" w:hAnsi="Times New Roman" w:cs="Times New Roman"/>
          <w:sz w:val="24"/>
        </w:rPr>
        <w:t>is selected as</w:t>
      </w:r>
      <w:r>
        <w:rPr>
          <w:rFonts w:ascii="Times New Roman" w:hAnsi="Times New Roman" w:cs="Times New Roman"/>
          <w:sz w:val="24"/>
        </w:rPr>
        <w:t xml:space="preserve"> 7A/</w:t>
      </w:r>
      <w:r w:rsidRPr="00F20019">
        <w:rPr>
          <w:rFonts w:ascii="Times New Roman" w:hAnsi="Times New Roman" w:cs="Times New Roman"/>
          <w:sz w:val="24"/>
        </w:rPr>
        <w:t>mm</w:t>
      </w:r>
      <w:r w:rsidRPr="00F20019">
        <w:rPr>
          <w:rFonts w:ascii="Times New Roman" w:hAnsi="Times New Roman" w:cs="Times New Roman"/>
          <w:sz w:val="24"/>
          <w:vertAlign w:val="superscript"/>
        </w:rPr>
        <w:t>2</w:t>
      </w:r>
      <w:r w:rsidRPr="00F20019">
        <w:rPr>
          <w:rFonts w:ascii="Times New Roman" w:hAnsi="Times New Roman" w:cs="Times New Roman"/>
          <w:sz w:val="24"/>
        </w:rPr>
        <w:t xml:space="preserve"> </w:t>
      </w:r>
      <w:r w:rsidRPr="00F20019">
        <w:rPr>
          <w:rFonts w:ascii="Times New Roman" w:hAnsi="Times New Roman" w:cs="Times New Roman"/>
          <w:sz w:val="24"/>
        </w:rPr>
        <w:fldChar w:fldCharType="begin" w:fldLock="1"/>
      </w:r>
      <w:r w:rsidR="00113FF2">
        <w:rPr>
          <w:rFonts w:ascii="Times New Roman" w:hAnsi="Times New Roman" w:cs="Times New Roman"/>
          <w:sz w:val="24"/>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"ITEM-2", "itemData" : { "ISBN" : "9522140295", "abstract" : "This thesis presents an alternative approach to the analytical design of surface-mounted axialflux permanent-magnet machines. Emphasis has been placed on the design of axial-flux machines with a one-rotor-two-stators configuration. The design model developed in this study incorporates facilities to include both the electromagnetic design and thermal design of the machine as well as to take into consideration the complexity of the permanent-magnet shapes, which is a typical requirement for the design of high-performance permanent-magnet motors. A prototype machine with rated 5 kW output power at 300 min-1 rotation speed has been designed and constructed for the purposesof ascertaining the results obtained from the analytical design model. A comparative study of low-speed axial-flux and low-speed radial-flux permanent-magnet machines is presented. The comparative study concentrates on 55 kW machines with rotation speeds 150 min-1, 300 min-1 and 600 min-1 and is based on calculated designs. A novel comparison method is introduced. The method takes into account the mechanical constraints of the machine and enables comparison of the designed machines, with respect to the volume, efficiency and cost aspects of each machine. It is shown that an axial-flux permanent-magnet machine with one-rotor-two-stators configuration has generally a weaker efficiency than a radial-flux permanent-magnet machine if for all designs the same electric loading, air-gap flux density and current density have been applied. On the other hand, axial-flux machines are usually smaller in volume, especially when compared to radial-flux machines for which the length ratio (axial length of stator stack vs. air-gap diameter)is below 0.5. The comparison results show also that radial-flux machines with alow number of pole pairs, p &lt; 4, outperform the corresponding axial-flux machines.", "author" : [ { "dropping-particle" : "", "family" : "Parviainen", "given" : "Asko", "non-dropping-particle" : "", "parse-names" : false, "suffix" : "" } ], "container-title" : "Acta Universitatis Lappeenrantaensis", "id" : "ITEM-2", "issued" : { "date-parts" : [ [ "2005" ] ] }, "number-of-pages" : "1-155", "publisher" : "Lappeenranta University of Technology, PhD Thesis", "title" : "Design of Axial-Flux Permanent-Magnet Low-Speed Machines and Performance Comparison between Radial-Flux and Axial-Flux Machines", "type" : "thesis" }, "uris" : [ "http://www.mendeley.com/documents/?uuid=15cd2b5c-0e3b-45ec-8c8b-e60daf08c4c3" ] }, { "id" : "ITEM-3", "itemData" : { "DOI" : "10.1109/AFRCON.2002.1159993", "ISBN" : "VO  - 2", "abstract" : "An axial-flux topology, together with the use of the strong coercive forces of today's rare-earth permanent magnets, combine to form machines suitable for high torque, low speed applications. A 3 kW single- and 6 kW double-stage machine was developed for the investigation into the improvement of the power-to-mass ratio in a multistage configuration. Producing torques of 36 Nm and 70 Nm respectively at 750 rpm, highlights their suitability for such applications, one being a direct in-wheel drive for an electric vehicle.", "author" : [ { "dropping-particle" : "", "family" : "Braid", "given" : "J", "non-dropping-particle" : "", "parse-names" : false, "suffix" : "" }, { "dropping-particle" : "", "family" : "Zyl", "given" : "A", "non-dropping-particle" : "van", "parse-names" : false, "suffix" : "" }, { "dropping-particle" : "", "family" : "Landy", "given" : "C", "non-dropping-particle" : "", "parse-names" : false, "suffix" : "" } ], "container-title" : "Africon Conference in Africa, 2002. IEEE AFRICON. 6th", "id" : "ITEM-3", "issued" : { "date-parts" : [ [ "2002" ] ] }, "page" : "675-680", "title" : "Design, analysis and development of a multistage axial-flux permanent magnet synchronous machine", "type" : "article-journal", "volume" : "2" }, "uris" : [ "http://www.mendeley.com/documents/?uuid=f06326c1-59d1-4db1-8483-f6228e9592e3" ] } ], "mendeley" : { "formattedCitation" : "[50], [79], [80]", "plainTextFormattedCitation" : "[50], [79], [80]", "previouslyFormattedCitation" : "[50], [79], [80]" }, "properties" : {  }, "schema" : "https://github.com/citation-style-language/schema/raw/master/csl-citation.json" }</w:instrText>
      </w:r>
      <w:r w:rsidRPr="00F20019">
        <w:rPr>
          <w:rFonts w:ascii="Times New Roman" w:hAnsi="Times New Roman" w:cs="Times New Roman"/>
          <w:sz w:val="24"/>
        </w:rPr>
        <w:fldChar w:fldCharType="separate"/>
      </w:r>
      <w:r w:rsidR="00113FF2" w:rsidRPr="00113FF2">
        <w:rPr>
          <w:rFonts w:ascii="Times New Roman" w:hAnsi="Times New Roman" w:cs="Times New Roman"/>
          <w:noProof/>
          <w:sz w:val="24"/>
        </w:rPr>
        <w:t>[50], [79], [80]</w:t>
      </w:r>
      <w:r w:rsidRPr="00F20019">
        <w:rPr>
          <w:rFonts w:ascii="Times New Roman" w:hAnsi="Times New Roman" w:cs="Times New Roman"/>
          <w:sz w:val="24"/>
        </w:rPr>
        <w:fldChar w:fldCharType="end"/>
      </w:r>
      <w:r>
        <w:rPr>
          <w:sz w:val="24"/>
        </w:rPr>
        <w:t>.</w:t>
      </w:r>
      <w:r>
        <w:rPr>
          <w:rFonts w:ascii="Times New Roman" w:hAnsi="Times New Roman" w:cs="Times New Roman"/>
          <w:sz w:val="24"/>
          <w:lang w:val="en-US"/>
        </w:rPr>
        <w:t xml:space="preserve">Resulting operating temperature can be found by summing the temperature rise value given above and ambient temperature </w:t>
      </w:r>
      <w:r w:rsidRPr="00DD5451">
        <w:rPr>
          <w:rFonts w:ascii="Times New Roman" w:hAnsi="Times New Roman" w:cs="Times New Roman"/>
          <w:position w:val="-12"/>
          <w:sz w:val="24"/>
          <w:lang w:val="en-US"/>
        </w:rPr>
        <w:object w:dxaOrig="639" w:dyaOrig="360">
          <v:shape id="_x0000_i1200" type="#_x0000_t75" style="width:33.8pt;height:19.4pt" o:ole="">
            <v:imagedata r:id="rId404" o:title=""/>
          </v:shape>
          <o:OLEObject Type="Embed" ProgID="Equation.DSMT4" ShapeID="_x0000_i1200" DrawAspect="Content" ObjectID="_1576994899" r:id="rId405"/>
        </w:object>
      </w:r>
      <w:r>
        <w:rPr>
          <w:rFonts w:ascii="Times New Roman" w:hAnsi="Times New Roman" w:cs="Times New Roman"/>
          <w:sz w:val="24"/>
          <w:lang w:val="en-US"/>
        </w:rPr>
        <w:t>, which can be assumed as 20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 In the optimization process, operating temperature value is calculated at every different operating speed with respect to related current density values. Other constants and reference values will be explained in the next chapter. </w:t>
      </w:r>
    </w:p>
    <w:p w:rsidR="009F4DD4" w:rsidRDefault="009F4DD4" w:rsidP="00C61F1D">
      <w:pPr>
        <w:pStyle w:val="Balk2"/>
        <w:numPr>
          <w:ilvl w:val="2"/>
          <w:numId w:val="13"/>
        </w:numPr>
        <w:spacing w:line="360" w:lineRule="auto"/>
        <w:ind w:left="0" w:firstLine="0"/>
        <w:rPr>
          <w:lang w:val="en-US"/>
        </w:rPr>
      </w:pPr>
      <w:bookmarkStart w:id="140" w:name="_Toc503193300"/>
      <w:r>
        <w:rPr>
          <w:lang w:val="en-US"/>
        </w:rPr>
        <w:t>Volume and Mass Equations</w:t>
      </w:r>
      <w:bookmarkEnd w:id="140"/>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Total mass of the generator consists of two main categories: active mass and structural mass. Active mass includes the materials which affect the electromagnetic performance of the machine directly while structural mass components generally provided mechanical stability to generator via non-magnetic materials. However, as the machine diameters and power ratings increase, structural mass contribution in total mass become dominant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"id" : "ITEM-2", "itemData" : { "DOI" : "10.1049/cp.2012.0286", "ISBN" : "VO -", "abstract" : "Direct drive electrical generators offer a reliable alternative to conventional induction machines since they omit the gearbox from the drivetrain. Their large structural mass though makes them difficult to manufacture, transfer and assembly. Topologies other than the conventional iron-cored have been suggested in literature to minimise this attribute. This paper will investigate the structural stiffness of three different permanent magnet direct drive generator topologies against static forces that apply to such wind turbine generators. Finite element analysis (FEA) models of all tested generators were developed. Results from the structural analysis will be used to draw valuable conclusions.", "author" : [ { "dropping-particle" : "", "family" : "Zavvos", "given" : "A", "non-dropping-particle" : "", "parse-names" : false, "suffix" : "" }, { "dropping-particle" : "", "family" : "McDonald", "given" : "A S", "non-dropping-particle" : "", "parse-names" : false, "suffix" : "" }, { "dropping-particle" : "", "family" : "Mueller", "given" : "M", "non-dropping-particle" : "", "parse-names" : false, "suffix" : "" }, { "dropping-particle" : "", "family" : "Bang", "given" : "D J", "non-dropping-particle" : "", "parse-names" : false, "suffix" : "" }, { "dropping-particle" : "", "family" : "Polinder", "given" : "H", "non-dropping-particle" : "", "parse-names" : false, "suffix" : "" } ], "container-title" : "Power Electronics, Machines and Drives (PEMD 2012), 6th IET International Conference on", "id" : "ITEM-2", "issued" : { "date-parts" : [ [ "2012" ] ] }, "page" : "1-6", "title" : "Structural comparison of permanent magnet direct drive generator topologies for 5MW wind turbines", "type" : "article" }, "uris" : [ "http://www.mendeley.com/documents/?uuid=a09a3674-baa1-45b5-8afe-b6c935bdf75a" ] }, { "id" : "ITEM-3",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"Mcdonald", "given" : "Alasdair Stewart", "non-dropping-particle" : "", "parse-names" : false, "suffix" : "" }, { "dropping-particle" : "", "family" : "Mueller", "given" : "Markus A.", "non-dropping-particle" : "", "parse-names" : false, "suffix" : "" }, { "dropping-particle" : "", "family" : "Polinder", "given" : "Henk", "non-dropping-particle" : "", "parse-names" : false, "suffix" : "" } ], "container-title" : "Renewable Power Generation, IET", "id" : "ITEM-3", "issue" : "1", "issued" : { "date-parts" : [ [ "2008" ] ] }, "page" : "3-15", "title" : "Structural mass in direct-drive permanent magnet electrical generators", "type" : "article-journal", "volume" : "2" }, "uris" : [ "http://www.mendeley.com/documents/?uuid=bc2bad2c-a177-45db-8954-cd435623f887" ] } ], "mendeley" : { "formattedCitation" : "[66], [81], [82]", "plainTextFormattedCitation" : "[66], [81], [82]", "previouslyFormattedCitation" : "[66], [81], [82]"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[66], [81], [82]</w:t>
      </w:r>
      <w:r>
        <w:rPr>
          <w:rFonts w:ascii="Times New Roman" w:hAnsi="Times New Roman" w:cs="Times New Roman"/>
          <w:sz w:val="24"/>
          <w:lang w:val="en-US"/>
        </w:rPr>
        <w:fldChar w:fldCharType="end"/>
      </w:r>
      <w:r>
        <w:rPr>
          <w:rFonts w:ascii="Times New Roman" w:hAnsi="Times New Roman" w:cs="Times New Roman"/>
          <w:sz w:val="24"/>
          <w:lang w:val="en-US"/>
        </w:rPr>
        <w:t xml:space="preserve">. Since large diameter direct-driven generator concept is chosen in our design, similar structural mass dominance exists. Main duty of the structural mass parts of the machine can be summarized as transmission of the torque between shaft and air gap and maintain air gap by providing structural support against magnetic forces </w:t>
      </w:r>
      <w:r>
        <w:rPr>
          <w:rFonts w:ascii="Times New Roman" w:hAnsi="Times New Roman" w:cs="Times New Roman"/>
          <w:sz w:val="24"/>
          <w:lang w:val="en-US"/>
        </w:rPr>
        <w:fldChar w:fldCharType="begin" w:fldLock="1"/>
      </w:r>
      <w:r w:rsidR="00C50DEC">
        <w:rPr>
          <w:rFonts w:ascii="Times New Roman" w:hAnsi="Times New Roman" w:cs="Times New Roman"/>
          <w:sz w:val="24"/>
          <w:lang w:val="en-US"/>
        </w:rPr>
        <w:instrText>ADDIN CSL_CITATION { "citationItems" : [ { "id" : "ITEM-1", "itemData" : { "DOI" : "10.1049/cp.2011.0105", "ISBN" : "978-1-84919-536-2", "author" : [ { "dropping-particle" : "", "family" : "McDonald", "given" : "A.S.", "non-dropping-particle" : "", "parse-names" : false, "suffix" : "" }, { "dropping-particle" : "", "family" : "Benatmane", "given" : "M.", "non-dropping-particle" : "", "parse-names" : false, "suffix" : "" }, { "dropping-particle" : "", "family" : "Mueller", "given" : "M.a.", "non-dropping-particle" : "", "parse-names" : false, "suffix" : "" } ], "container-title" : "IET Conference on Renewable Power Generation (RPG 2011)", "id" : "ITEM-1", "issued" : { "date-parts" : [ [ "2011" ] ] }, "title" : "A multi-stage axial flux permanent magnet machine for direct drive wind turbines", "type" : "article-journal", "volume" : "1" }, "uris" : [ "http://www.mendeley.com/documents/?uuid=531e8109-e944-4742-b899-c8da5f8c841b" ] }, { "id" : "ITEM-2", "itemData" : { "DOI" : "10.1049/ip-epa", "ISBN" : "0 86341 383 8", "ISSN" : "13502352", "abstract" : "A permanent-magnet electrical machine that employs lightweight spoked structures for both rotor and stator is described. The stator is ironless so that there is no direct magnetic attraction between rotor and stator. The lightweight structures are sufficient to carry the small forces due to the interaction of the permanent magnet field with the stator winding current. Despite the absence of stator iron and a large airgap, rare-earth magnets are able to create a working flux density of about 0.25T at the winding. This is sufficient for an effective generator design because the lightweight structures offer the opportunity to build generators of unprecedented diameter. The outcome is a generator that has a mass typically 20\u201330% of equivalent designs based on iron-cored magnetic circuits, and with efficiency greater than 90%.", "author" : [ { "dropping-particle" : "", "family" : "Spooner", "given" : "E.", "non-dropping-particle" : "", "parse-names" : false, "suffix" : "" }, { "dropping-particle" : "", "family" : "Gordon", "given" : "P.", "non-dropping-particle" : "", "parse-names" : false, "suffix" : "" }, { "dropping-particle" : "", "family" : "Bumby", "given" : "J.R.", "non-dropping-particle" : "", "parse-names" : false, "suffix" : "" }, { "dropping-particle" : "", "family" : "French", "given" : "C. D.", "non-dropping-particle" : "", "parse-names" : false, "suffix" : "" } ], "container-title" : "IEE Proceedings-Electric Power Applications", "id" : "ITEM-2", "issued" : { "date-parts" : [ [ "2005" ] ] }, "page" : "17-26", "title" : "Lightweight ironless-stator PM generators for direct-drive wind turbines", "type" : "article-journal" }, "uris" : [ "http://www.mendeley.com/documents/?uuid=57b485f4-0092-4230-ae33-70856270405f" ] }, { "id" : "ITEM-3", "itemData" : { "DOI" : "10.1049/cp.2012.0286", "ISBN" : "VO -", "abstract" : "Direct drive electrical generators offer a reliable alternative to conventional induction machines since they omit the gearbox from the drivetrain. Their large structural mass though makes them difficult to manufacture, transfer and assembly. Topologies other than the conventional iron-cored have been suggested in literature to minimise this attribute. This paper will investigate the structural stiffness of three different permanent magnet direct drive generator topologies against static forces that apply to such wind turbine generators. Finite element analysis (FEA) models of all tested generators were developed. Results from the structural analysis will be used to draw valuable conclusions.", "author" : [ { "dropping-particle" : "", "family" : "Zavvos", "given" : "A", "non-dropping-particle" : "", "parse-names" : false, "suffix" : "" }, { "dropping-particle" : "", "family" : "McDonald", "given" : "A S", "non-dropping-particle" : "", "parse-names" : false, "suffix" : "" }, { "dropping-particle" : "", "family" : "Mueller", "given" : "M", "non-dropping-particle" : "", "parse-names" : false, "suffix" : "" }, { "dropping-particle" : "", "family" : "Bang", "given" : "D J", "non-dropping-particle" : "", "parse-names" : false, "suffix" : "" }, { "dropping-particle" : "", "family" : "Polinder", "given" : "H", "non-dropping-particle" : "", "parse-names" : false, "suffix" : "" } ], "container-title" : "Power Electronics, Machines and Drives (PEMD 2012), 6th IET International Conference on", "id" : "ITEM-3", "issued" : { "date-parts" : [ [ "2012" ] ] }, "page" : "1-6", "title" : "Structural comparison of permanent magnet direct drive generator topologies for 5MW wind turbines", "type" : "article" }, "uris" : [ "http://www.mendeley.com/documents/?uuid=a09a3674-baa1-45b5-8afe-b6c935bdf75a" ] }, { "id" : "ITEM-4",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"Mcdonald", "given" : "Alasdair Stewart", "non-dropping-particle" : "", "parse-names" : false, "suffix" : "" }, { "dropping-particle" : "", "family" : "Mueller", "given" : "Markus A.", "non-dropping-particle" : "", "parse-names" : false, "suffix" : "" }, { "dropping-particle" : "", "family" : "Polinder", "given" : "Henk", "non-dropping-particle" : "", "parse-names" : false, "suffix" : "" } ], "container-title" : "Renewable Power Generation, IET", "id" : "ITEM-4", "issue" : "1", "issued" : { "date-parts" : [ [ "2008" ] ] }, "page" : "3-15", "title" : "Structural mass in direct-drive permanent magnet electrical generators", "type" : "article-journal", "volume" : "2" }, "uris" : [ "http://www.mendeley.com/documents/?uuid=bc2bad2c-a177-45db-8954-cd435623f887" ] }, { "id" : "ITEM-5", "itemData" : { "author" : [ { "dropping-particle" : "", "family" : "McDonald", "given" : "A.S.", "non-dropping-particle" : "", "parse-names" : false, "suffix" : "" } ], "container-title" : "Ph.D. dissertation, School of Engineering &amp; Electronics, University of Edinburgh, to be submitted", "id" : "ITEM-5",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"[71], [81]\u2013[84]", "plainTextFormattedCitation" : "[71], [81]\u2013[84]", "previouslyFormattedCitation" : "[71], [81]\u2013[84]"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[71], [81]–[84]</w:t>
      </w:r>
      <w:r>
        <w:rPr>
          <w:rFonts w:ascii="Times New Roman" w:hAnsi="Times New Roman" w:cs="Times New Roman"/>
          <w:sz w:val="24"/>
          <w:lang w:val="en-US"/>
        </w:rPr>
        <w:fldChar w:fldCharType="end"/>
      </w:r>
      <w:r>
        <w:rPr>
          <w:rFonts w:ascii="Times New Roman" w:hAnsi="Times New Roman" w:cs="Times New Roman"/>
          <w:sz w:val="24"/>
          <w:lang w:val="en-US"/>
        </w:rPr>
        <w:t xml:space="preserve">. Total mass contribution to proposed generator is included in designed system by cost </w:t>
      </w:r>
      <w:r>
        <w:rPr>
          <w:rFonts w:ascii="Times New Roman" w:hAnsi="Times New Roman" w:cs="Times New Roman"/>
          <w:sz w:val="24"/>
          <w:lang w:val="en-US"/>
        </w:rPr>
        <w:lastRenderedPageBreak/>
        <w:t>optimization. Mass components of the proposed AFPM generator can be listed as follows,</w:t>
      </w:r>
    </w:p>
    <w:p w:rsidR="009F4DD4" w:rsidRPr="004C3364" w:rsidRDefault="009F4DD4" w:rsidP="00C61F1D">
      <w:pPr>
        <w:pStyle w:val="ListeParagraf"/>
        <w:numPr>
          <w:ilvl w:val="0"/>
          <w:numId w:val="12"/>
        </w:numPr>
        <w:spacing w:line="360" w:lineRule="auto"/>
        <w:jc w:val="both"/>
        <w:rPr>
          <w:rFonts w:ascii="Times New Roman" w:hAnsi="Times New Roman" w:cs="Times New Roman"/>
          <w:sz w:val="24"/>
          <w:lang w:val="en-US"/>
        </w:rPr>
      </w:pPr>
      <w:r w:rsidRPr="004C3364">
        <w:rPr>
          <w:rFonts w:ascii="Times New Roman" w:hAnsi="Times New Roman" w:cs="Times New Roman"/>
          <w:sz w:val="24"/>
          <w:lang w:val="en-US"/>
        </w:rPr>
        <w:t>Active mass: Steel mass, Copper mass, Permanent magnet mass.</w:t>
      </w:r>
    </w:p>
    <w:p w:rsidR="009F4DD4" w:rsidRPr="004C3364" w:rsidRDefault="009F4DD4" w:rsidP="00C61F1D">
      <w:pPr>
        <w:pStyle w:val="ListeParagraf"/>
        <w:numPr>
          <w:ilvl w:val="0"/>
          <w:numId w:val="12"/>
        </w:numPr>
        <w:spacing w:line="360" w:lineRule="auto"/>
        <w:jc w:val="both"/>
        <w:rPr>
          <w:rFonts w:ascii="Times New Roman" w:hAnsi="Times New Roman" w:cs="Times New Roman"/>
          <w:sz w:val="24"/>
          <w:lang w:val="en-US"/>
        </w:rPr>
      </w:pPr>
      <w:r w:rsidRPr="004C3364">
        <w:rPr>
          <w:rFonts w:ascii="Times New Roman" w:hAnsi="Times New Roman" w:cs="Times New Roman"/>
          <w:sz w:val="24"/>
          <w:lang w:val="en-US"/>
        </w:rPr>
        <w:t>Structural mass: Shaft, Stator cylinder structure, Rotor torque structure, Steel band, Epoxy.</w:t>
      </w:r>
    </w:p>
    <w:p w:rsidR="009F4DD4" w:rsidRDefault="009F4DD4" w:rsidP="00C61F1D">
      <w:pPr>
        <w:pStyle w:val="Balk2"/>
        <w:numPr>
          <w:ilvl w:val="0"/>
          <w:numId w:val="11"/>
        </w:numPr>
        <w:rPr>
          <w:lang w:val="en-US"/>
        </w:rPr>
      </w:pPr>
      <w:bookmarkStart w:id="141" w:name="_Toc503193301"/>
      <w:r>
        <w:rPr>
          <w:lang w:val="en-US"/>
        </w:rPr>
        <w:t>Active Mass Calculation</w:t>
      </w:r>
      <w:bookmarkEnd w:id="141"/>
    </w:p>
    <w:p w:rsidR="009F4DD4" w:rsidRDefault="009F4DD4" w:rsidP="009F4DD4">
      <w:pPr>
        <w:pStyle w:val="ListeParagraf"/>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Total steel mass </w:t>
      </w:r>
      <w:r w:rsidRPr="00312AA9">
        <w:rPr>
          <w:rFonts w:ascii="Times New Roman" w:hAnsi="Times New Roman" w:cs="Times New Roman"/>
          <w:position w:val="-12"/>
          <w:sz w:val="24"/>
          <w:lang w:val="en-US"/>
        </w:rPr>
        <w:object w:dxaOrig="520" w:dyaOrig="360">
          <v:shape id="_x0000_i1201" type="#_x0000_t75" style="width:26.9pt;height:19.4pt" o:ole="">
            <v:imagedata r:id="rId406" o:title=""/>
          </v:shape>
          <o:OLEObject Type="Embed" ProgID="Equation.DSMT4" ShapeID="_x0000_i1201" DrawAspect="Content" ObjectID="_1576994900" r:id="rId407"/>
        </w:object>
      </w:r>
      <w:r>
        <w:rPr>
          <w:rFonts w:ascii="Times New Roman" w:hAnsi="Times New Roman" w:cs="Times New Roman"/>
          <w:sz w:val="24"/>
          <w:lang w:val="en-US"/>
        </w:rPr>
        <w:t xml:space="preserve"> consists of three main parts: outer limb mass, inner limb mass and web mass. These mass values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8D1203">
        <w:rPr>
          <w:position w:val="-14"/>
          <w:lang w:val="en-US"/>
        </w:rPr>
        <w:object w:dxaOrig="4580" w:dyaOrig="380">
          <v:shape id="_x0000_i1202" type="#_x0000_t75" style="width:227.9pt;height:19.4pt" o:ole="">
            <v:imagedata r:id="rId408" o:title=""/>
          </v:shape>
          <o:OLEObject Type="Embed" ProgID="Equation.DSMT4" ShapeID="_x0000_i1202" DrawAspect="Content" ObjectID="_1576994901" r:id="rId409"/>
        </w:object>
      </w:r>
      <w:r>
        <w:rPr>
          <w:rFonts w:ascii="Times New Roman" w:hAnsi="Times New Roman" w:cs="Times New Roman"/>
          <w:sz w:val="24"/>
          <w:lang w:val="en-US"/>
        </w:rPr>
        <w:tab/>
        <w:t>(3-71)</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Total magnet mass </w:t>
      </w:r>
      <w:r w:rsidRPr="00BC484F">
        <w:rPr>
          <w:rFonts w:ascii="Times New Roman" w:eastAsiaTheme="minorEastAsia" w:hAnsi="Times New Roman" w:cs="Times New Roman"/>
          <w:position w:val="-12"/>
          <w:sz w:val="24"/>
          <w:szCs w:val="20"/>
        </w:rPr>
        <w:object w:dxaOrig="480" w:dyaOrig="360">
          <v:shape id="_x0000_i1203" type="#_x0000_t75" style="width:25.65pt;height:19.4pt" o:ole="">
            <v:imagedata r:id="rId410" o:title=""/>
          </v:shape>
          <o:OLEObject Type="Embed" ProgID="Equation.DSMT4" ShapeID="_x0000_i1203" DrawAspect="Content" ObjectID="_1576994902" r:id="rId411"/>
        </w:object>
      </w:r>
      <w:r>
        <w:rPr>
          <w:rFonts w:ascii="Times New Roman" w:eastAsiaTheme="minorEastAsia" w:hAnsi="Times New Roman" w:cs="Times New Roman"/>
          <w:sz w:val="24"/>
          <w:szCs w:val="20"/>
        </w:rPr>
        <w:t xml:space="preserve">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734EA4">
        <w:rPr>
          <w:rFonts w:ascii="Times New Roman" w:eastAsiaTheme="minorEastAsia" w:hAnsi="Times New Roman" w:cs="Times New Roman"/>
          <w:position w:val="-12"/>
          <w:sz w:val="24"/>
          <w:szCs w:val="20"/>
        </w:rPr>
        <w:object w:dxaOrig="2960" w:dyaOrig="380">
          <v:shape id="_x0000_i1204" type="#_x0000_t75" style="width:147.75pt;height:19.4pt" o:ole="">
            <v:imagedata r:id="rId412" o:title=""/>
          </v:shape>
          <o:OLEObject Type="Embed" ProgID="Equation.DSMT4" ShapeID="_x0000_i1204" DrawAspect="Content" ObjectID="_1576994903" r:id="rId413"/>
        </w:object>
      </w:r>
      <w:r>
        <w:rPr>
          <w:rFonts w:ascii="Times New Roman" w:eastAsiaTheme="minorEastAsia" w:hAnsi="Times New Roman" w:cs="Times New Roman"/>
          <w:sz w:val="24"/>
          <w:szCs w:val="20"/>
        </w:rPr>
        <w:tab/>
        <w:t>(3-72)</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Total copper mass is calculated as follows,</w:t>
      </w:r>
    </w:p>
    <w:p w:rsidR="009F4DD4" w:rsidRPr="00851906"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48085F">
        <w:rPr>
          <w:rFonts w:ascii="Times New Roman" w:eastAsiaTheme="minorEastAsia" w:hAnsi="Times New Roman" w:cs="Times New Roman"/>
          <w:position w:val="-14"/>
          <w:sz w:val="24"/>
          <w:szCs w:val="20"/>
        </w:rPr>
        <w:object w:dxaOrig="3060" w:dyaOrig="380">
          <v:shape id="_x0000_i1205" type="#_x0000_t75" style="width:152.75pt;height:19.4pt" o:ole="">
            <v:imagedata r:id="rId414" o:title=""/>
          </v:shape>
          <o:OLEObject Type="Embed" ProgID="Equation.DSMT4" ShapeID="_x0000_i1205" DrawAspect="Content" ObjectID="_1576994904" r:id="rId415"/>
        </w:object>
      </w:r>
      <w:r>
        <w:rPr>
          <w:rFonts w:ascii="Times New Roman" w:eastAsiaTheme="minorEastAsia" w:hAnsi="Times New Roman" w:cs="Times New Roman"/>
          <w:sz w:val="24"/>
          <w:szCs w:val="20"/>
        </w:rPr>
        <w:tab/>
        <w:t>(3-73)</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In order to include number of parallel machines into calculation, number of layers of each component should be multiplied with related single layer mass of component as given in Eq. (3-82). A sample view of 3-stage (number of parallel machine is three) axially stacked generator is given in Fig. 3-17. As it can be seen on this figure, number of outer limbs is always two (2), regardless of the stack number of generators. Number of inner limb is always one less than that of the stack number (</w:t>
      </w:r>
      <w:r w:rsidRPr="0020483B">
        <w:rPr>
          <w:rFonts w:ascii="Times New Roman" w:hAnsi="Times New Roman" w:cs="Times New Roman"/>
          <w:position w:val="-12"/>
          <w:sz w:val="24"/>
          <w:lang w:val="en-US"/>
        </w:rPr>
        <w:object w:dxaOrig="520" w:dyaOrig="360">
          <v:shape id="_x0000_i1206" type="#_x0000_t75" style="width:26.9pt;height:18.15pt" o:ole="">
            <v:imagedata r:id="rId416" o:title=""/>
          </v:shape>
          <o:OLEObject Type="Embed" ProgID="Equation.DSMT4" ShapeID="_x0000_i1206" DrawAspect="Content" ObjectID="_1576994905" r:id="rId417"/>
        </w:object>
      </w:r>
      <w:r>
        <w:rPr>
          <w:rFonts w:ascii="Times New Roman" w:hAnsi="Times New Roman" w:cs="Times New Roman"/>
          <w:sz w:val="24"/>
          <w:lang w:val="en-US"/>
        </w:rPr>
        <w:t xml:space="preserve">-1). Number of </w:t>
      </w:r>
      <w:r w:rsidR="00B916CA">
        <w:rPr>
          <w:rFonts w:ascii="Times New Roman" w:hAnsi="Times New Roman" w:cs="Times New Roman"/>
          <w:sz w:val="24"/>
          <w:lang w:val="en-US"/>
        </w:rPr>
        <w:t>PMs</w:t>
      </w:r>
      <w:r>
        <w:rPr>
          <w:rFonts w:ascii="Times New Roman" w:hAnsi="Times New Roman" w:cs="Times New Roman"/>
          <w:sz w:val="24"/>
          <w:lang w:val="en-US"/>
        </w:rPr>
        <w:t xml:space="preserve"> </w:t>
      </w:r>
      <w:r w:rsidRPr="00C51B8A">
        <w:rPr>
          <w:rFonts w:ascii="Times New Roman" w:eastAsiaTheme="minorEastAsia" w:hAnsi="Times New Roman" w:cs="Times New Roman"/>
          <w:position w:val="-12"/>
          <w:sz w:val="24"/>
          <w:szCs w:val="20"/>
        </w:rPr>
        <w:object w:dxaOrig="440" w:dyaOrig="360">
          <v:shape id="_x0000_i1207" type="#_x0000_t75" style="width:20.05pt;height:19.4pt" o:ole="">
            <v:imagedata r:id="rId418" o:title=""/>
          </v:shape>
          <o:OLEObject Type="Embed" ProgID="Equation.DSMT4" ShapeID="_x0000_i1207" DrawAspect="Content" ObjectID="_1576994906" r:id="rId419"/>
        </w:object>
      </w:r>
      <w:r>
        <w:rPr>
          <w:rFonts w:ascii="Times New Roman" w:hAnsi="Times New Roman" w:cs="Times New Roman"/>
          <w:sz w:val="24"/>
          <w:lang w:val="en-US"/>
        </w:rPr>
        <w:t xml:space="preserve"> is always double that of the stack number (2</w:t>
      </w:r>
      <w:r w:rsidRPr="0020483B">
        <w:rPr>
          <w:rFonts w:ascii="Times New Roman" w:hAnsi="Times New Roman" w:cs="Times New Roman"/>
          <w:position w:val="-12"/>
          <w:sz w:val="24"/>
          <w:lang w:val="en-US"/>
        </w:rPr>
        <w:object w:dxaOrig="520" w:dyaOrig="360">
          <v:shape id="_x0000_i1208" type="#_x0000_t75" style="width:26.9pt;height:18.15pt" o:ole="">
            <v:imagedata r:id="rId420" o:title=""/>
          </v:shape>
          <o:OLEObject Type="Embed" ProgID="Equation.DSMT4" ShapeID="_x0000_i1208" DrawAspect="Content" ObjectID="_1576994907" r:id="rId421"/>
        </w:object>
      </w:r>
      <w:r>
        <w:rPr>
          <w:rFonts w:ascii="Times New Roman" w:hAnsi="Times New Roman" w:cs="Times New Roman"/>
          <w:sz w:val="24"/>
          <w:lang w:val="en-US"/>
        </w:rPr>
        <w:t>).</w:t>
      </w:r>
      <w:r w:rsidRPr="00941CB8">
        <w:rPr>
          <w:rFonts w:ascii="Times New Roman" w:hAnsi="Times New Roman" w:cs="Times New Roman"/>
          <w:sz w:val="24"/>
          <w:lang w:val="en-US"/>
        </w:rPr>
        <w:t xml:space="preserve"> </w:t>
      </w:r>
      <w:r>
        <w:rPr>
          <w:rFonts w:ascii="Times New Roman" w:hAnsi="Times New Roman" w:cs="Times New Roman"/>
          <w:sz w:val="24"/>
          <w:lang w:val="en-US"/>
        </w:rPr>
        <w:t>Number of steel web is same as number of stacks (</w:t>
      </w:r>
      <w:r w:rsidRPr="0020483B">
        <w:rPr>
          <w:rFonts w:ascii="Times New Roman" w:hAnsi="Times New Roman" w:cs="Times New Roman"/>
          <w:position w:val="-12"/>
          <w:sz w:val="24"/>
          <w:lang w:val="en-US"/>
        </w:rPr>
        <w:object w:dxaOrig="520" w:dyaOrig="360">
          <v:shape id="_x0000_i1209" type="#_x0000_t75" style="width:26.9pt;height:18.15pt" o:ole="">
            <v:imagedata r:id="rId420" o:title=""/>
          </v:shape>
          <o:OLEObject Type="Embed" ProgID="Equation.DSMT4" ShapeID="_x0000_i1209" DrawAspect="Content" ObjectID="_1576994908" r:id="rId422"/>
        </w:object>
      </w:r>
      <w:r>
        <w:rPr>
          <w:rFonts w:ascii="Times New Roman" w:hAnsi="Times New Roman" w:cs="Times New Roman"/>
          <w:sz w:val="24"/>
          <w:lang w:val="en-US"/>
        </w:rPr>
        <w:t xml:space="preserve">).  In addition, thickness of the outer limbs are always more than that of the inner limbs due to the single-sided magnetic forces. These unbalanced forces are shown in Fig.3-18. </w:t>
      </w:r>
    </w:p>
    <w:p w:rsidR="009F4DD4" w:rsidRDefault="009F4DD4" w:rsidP="009F4DD4">
      <w:pPr>
        <w:tabs>
          <w:tab w:val="center" w:pos="3969"/>
          <w:tab w:val="right" w:pos="7938"/>
        </w:tabs>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702EFE8F" wp14:editId="55E89B93">
            <wp:extent cx="2796540" cy="26515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798103" cy="2653061"/>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3-17. Proposed axial flux PM generator side view with three axial stacks </w:t>
      </w:r>
      <w:r>
        <w:rPr>
          <w:rFonts w:ascii="Times New Roman" w:eastAsiaTheme="minorEastAsia" w:hAnsi="Times New Roman" w:cs="Times New Roman"/>
          <w:szCs w:val="20"/>
        </w:rPr>
        <w:fldChar w:fldCharType="begin" w:fldLock="1"/>
      </w:r>
      <w:r w:rsidR="0065140A">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Cs w:val="20"/>
        </w:rPr>
        <w:fldChar w:fldCharType="separate"/>
      </w:r>
      <w:r w:rsidR="0065140A" w:rsidRPr="0065140A">
        <w:rPr>
          <w:rFonts w:ascii="Times New Roman" w:eastAsiaTheme="minorEastAsia" w:hAnsi="Times New Roman" w:cs="Times New Roman"/>
          <w:noProof/>
          <w:szCs w:val="20"/>
        </w:rPr>
        <w:t>[62]</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sidRPr="007F6632">
        <w:rPr>
          <w:rFonts w:ascii="Times New Roman" w:eastAsiaTheme="minorEastAsia" w:hAnsi="Times New Roman" w:cs="Times New Roman"/>
          <w:noProof/>
          <w:szCs w:val="20"/>
          <w:lang w:val="tr-TR" w:eastAsia="tr-TR"/>
        </w:rPr>
        <w:drawing>
          <wp:inline distT="0" distB="0" distL="0" distR="0" wp14:anchorId="57A53855" wp14:editId="786EFE3A">
            <wp:extent cx="2602127" cy="2133600"/>
            <wp:effectExtent l="0" t="0" r="8255" b="0"/>
            <wp:docPr id="55" name="Picture 55" descr="C:\Users\Aydin\Desktop\limb_d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Aydin\Desktop\limb_dif.png"/>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2604004" cy="2135139"/>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3-18. Balanced and unbalanced forces of c-core limbs, left: inner limb case, </w:t>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right: outer limb case.</w:t>
      </w:r>
    </w:p>
    <w:p w:rsidR="009F4DD4" w:rsidRPr="00076284" w:rsidRDefault="009F4DD4" w:rsidP="00C61F1D">
      <w:pPr>
        <w:pStyle w:val="Balk2"/>
        <w:numPr>
          <w:ilvl w:val="0"/>
          <w:numId w:val="11"/>
        </w:numPr>
        <w:rPr>
          <w:rFonts w:eastAsiaTheme="minorEastAsia"/>
        </w:rPr>
      </w:pPr>
      <w:bookmarkStart w:id="142" w:name="_Toc503193302"/>
      <w:r>
        <w:rPr>
          <w:rFonts w:eastAsiaTheme="minorEastAsia"/>
        </w:rPr>
        <w:t>Structural Mass C</w:t>
      </w:r>
      <w:r w:rsidRPr="00076284">
        <w:rPr>
          <w:rFonts w:eastAsiaTheme="minorEastAsia"/>
        </w:rPr>
        <w:t>alculation</w:t>
      </w:r>
      <w:bookmarkEnd w:id="142"/>
    </w:p>
    <w:p w:rsidR="009F4DD4" w:rsidRPr="00532BFF"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532BFF">
        <w:rPr>
          <w:rFonts w:ascii="Times New Roman" w:eastAsiaTheme="minorEastAsia" w:hAnsi="Times New Roman" w:cs="Times New Roman"/>
          <w:sz w:val="24"/>
          <w:szCs w:val="20"/>
        </w:rPr>
        <w:t>Total structural mass of the generator can be defined as the sum of the shaft mass, stator torque structure mass, rotor torque structure mass, steel band mass and epoxy resin mass</w:t>
      </w: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"id" : "ITEM-2", "itemData" : { "author" : [ { "dropping-particle" : "", "family" : "Zeinali", "given" : "Reza", "non-dropping-particle" : "", "parse-names" : false, "suffix" : "" } ], "id" : "ITEM-2",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[62]", "plainTextFormattedCitation" : "[12], [62]", "previouslyFormattedCitation" : "[12], [62]"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[12], [62]</w:t>
      </w:r>
      <w:r>
        <w:rPr>
          <w:rFonts w:ascii="Times New Roman" w:eastAsiaTheme="minorEastAsia" w:hAnsi="Times New Roman" w:cs="Times New Roman"/>
          <w:sz w:val="24"/>
          <w:szCs w:val="20"/>
        </w:rPr>
        <w:fldChar w:fldCharType="end"/>
      </w:r>
      <w:r w:rsidRPr="00532BFF">
        <w:rPr>
          <w:rFonts w:ascii="Times New Roman" w:eastAsiaTheme="minorEastAsia" w:hAnsi="Times New Roman" w:cs="Times New Roman"/>
          <w:sz w:val="24"/>
          <w:szCs w:val="20"/>
        </w:rPr>
        <w:t xml:space="preserve">. </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Shaft can be modelled as a hollow cylinder. Therefore total shaft mass can be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464F9">
        <w:rPr>
          <w:rFonts w:ascii="Times New Roman" w:eastAsiaTheme="minorEastAsia" w:hAnsi="Times New Roman" w:cs="Times New Roman"/>
          <w:position w:val="-14"/>
          <w:sz w:val="24"/>
          <w:szCs w:val="20"/>
        </w:rPr>
        <w:object w:dxaOrig="2799" w:dyaOrig="400">
          <v:shape id="_x0000_i1210" type="#_x0000_t75" style="width:139.6pt;height:21.3pt" o:ole="">
            <v:imagedata r:id="rId425" o:title=""/>
          </v:shape>
          <o:OLEObject Type="Embed" ProgID="Equation.DSMT4" ShapeID="_x0000_i1210" DrawAspect="Content" ObjectID="_1576994909" r:id="rId426"/>
        </w:object>
      </w:r>
      <w:r>
        <w:rPr>
          <w:rFonts w:ascii="Times New Roman" w:eastAsiaTheme="minorEastAsia" w:hAnsi="Times New Roman" w:cs="Times New Roman"/>
          <w:sz w:val="24"/>
          <w:szCs w:val="20"/>
        </w:rPr>
        <w:tab/>
        <w:t>(3-74)</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where </w:t>
      </w:r>
      <w:r w:rsidRPr="0058602A">
        <w:rPr>
          <w:rFonts w:ascii="Times New Roman" w:eastAsiaTheme="minorEastAsia" w:hAnsi="Times New Roman" w:cs="Times New Roman"/>
          <w:position w:val="-14"/>
          <w:sz w:val="24"/>
          <w:szCs w:val="20"/>
        </w:rPr>
        <w:object w:dxaOrig="440" w:dyaOrig="380">
          <v:shape id="_x0000_i1211" type="#_x0000_t75" style="width:20.05pt;height:19.4pt" o:ole="">
            <v:imagedata r:id="rId427" o:title=""/>
          </v:shape>
          <o:OLEObject Type="Embed" ProgID="Equation.DSMT4" ShapeID="_x0000_i1211" DrawAspect="Content" ObjectID="_1576994910" r:id="rId428"/>
        </w:object>
      </w:r>
      <w:r>
        <w:rPr>
          <w:rFonts w:ascii="Times New Roman" w:eastAsiaTheme="minorEastAsia" w:hAnsi="Times New Roman" w:cs="Times New Roman"/>
          <w:sz w:val="24"/>
          <w:szCs w:val="20"/>
        </w:rPr>
        <w:t xml:space="preserve"> , </w:t>
      </w:r>
      <w:r w:rsidRPr="0058602A">
        <w:rPr>
          <w:rFonts w:ascii="Times New Roman" w:eastAsiaTheme="minorEastAsia" w:hAnsi="Times New Roman" w:cs="Times New Roman"/>
          <w:position w:val="-14"/>
          <w:sz w:val="24"/>
          <w:szCs w:val="20"/>
        </w:rPr>
        <w:object w:dxaOrig="400" w:dyaOrig="380">
          <v:shape id="_x0000_i1212" type="#_x0000_t75" style="width:21.3pt;height:19.4pt" o:ole="">
            <v:imagedata r:id="rId429" o:title=""/>
          </v:shape>
          <o:OLEObject Type="Embed" ProgID="Equation.DSMT4" ShapeID="_x0000_i1212" DrawAspect="Content" ObjectID="_1576994911" r:id="rId430"/>
        </w:object>
      </w:r>
      <w:r>
        <w:rPr>
          <w:rFonts w:ascii="Times New Roman" w:eastAsiaTheme="minorEastAsia" w:hAnsi="Times New Roman" w:cs="Times New Roman"/>
          <w:sz w:val="24"/>
          <w:szCs w:val="20"/>
        </w:rPr>
        <w:t xml:space="preserve"> and </w:t>
      </w:r>
      <w:r w:rsidRPr="0058602A">
        <w:rPr>
          <w:rFonts w:ascii="Times New Roman" w:eastAsiaTheme="minorEastAsia" w:hAnsi="Times New Roman" w:cs="Times New Roman"/>
          <w:position w:val="-14"/>
          <w:sz w:val="24"/>
          <w:szCs w:val="20"/>
        </w:rPr>
        <w:object w:dxaOrig="420" w:dyaOrig="380">
          <v:shape id="_x0000_i1213" type="#_x0000_t75" style="width:20.05pt;height:19.4pt" o:ole="">
            <v:imagedata r:id="rId431" o:title=""/>
          </v:shape>
          <o:OLEObject Type="Embed" ProgID="Equation.DSMT4" ShapeID="_x0000_i1213" DrawAspect="Content" ObjectID="_1576994912" r:id="rId432"/>
        </w:object>
      </w:r>
      <w:r>
        <w:rPr>
          <w:rFonts w:ascii="Times New Roman" w:eastAsiaTheme="minorEastAsia" w:hAnsi="Times New Roman" w:cs="Times New Roman"/>
          <w:sz w:val="24"/>
          <w:szCs w:val="20"/>
        </w:rPr>
        <w:t xml:space="preserve"> are shaft outer radius, shaft inner radius and shaft length, respectively. Shaft radius values can be selected as a ratio of outer radius of machine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However, these values are used as constant in the design process since mean radius hence outer radius is allowed to change in a limited range in the optimization stage. For the convenience, shaft length is selected as the 5/4 times that of the machine total axial length. Total stator mass </w:t>
      </w:r>
      <w:r w:rsidRPr="00063552">
        <w:rPr>
          <w:rFonts w:ascii="Times New Roman" w:eastAsiaTheme="minorEastAsia" w:hAnsi="Times New Roman" w:cs="Times New Roman"/>
          <w:position w:val="-12"/>
          <w:sz w:val="24"/>
          <w:szCs w:val="20"/>
        </w:rPr>
        <w:object w:dxaOrig="580" w:dyaOrig="360">
          <v:shape id="_x0000_i1214" type="#_x0000_t75" style="width:29.45pt;height:19.4pt" o:ole="">
            <v:imagedata r:id="rId433" o:title=""/>
          </v:shape>
          <o:OLEObject Type="Embed" ProgID="Equation.DSMT4" ShapeID="_x0000_i1214" DrawAspect="Content" ObjectID="_1576994913" r:id="rId434"/>
        </w:object>
      </w:r>
      <w:r>
        <w:rPr>
          <w:rFonts w:ascii="Times New Roman" w:eastAsiaTheme="minorEastAsia" w:hAnsi="Times New Roman" w:cs="Times New Roman"/>
          <w:sz w:val="24"/>
          <w:szCs w:val="20"/>
        </w:rPr>
        <w:t xml:space="preserve">consist of a stator cylinder mass </w:t>
      </w:r>
      <w:r w:rsidRPr="0063587D">
        <w:rPr>
          <w:rFonts w:ascii="Times New Roman" w:eastAsiaTheme="minorEastAsia" w:hAnsi="Times New Roman" w:cs="Times New Roman"/>
          <w:position w:val="-14"/>
          <w:sz w:val="24"/>
          <w:szCs w:val="20"/>
        </w:rPr>
        <w:object w:dxaOrig="700" w:dyaOrig="380">
          <v:shape id="_x0000_i1215" type="#_x0000_t75" style="width:34.45pt;height:19.4pt" o:ole="">
            <v:imagedata r:id="rId435" o:title=""/>
          </v:shape>
          <o:OLEObject Type="Embed" ProgID="Equation.DSMT4" ShapeID="_x0000_i1215" DrawAspect="Content" ObjectID="_1576994914" r:id="rId436"/>
        </w:object>
      </w:r>
      <w:r>
        <w:rPr>
          <w:rFonts w:ascii="Times New Roman" w:eastAsiaTheme="minorEastAsia" w:hAnsi="Times New Roman" w:cs="Times New Roman"/>
          <w:sz w:val="24"/>
          <w:szCs w:val="20"/>
        </w:rPr>
        <w:t xml:space="preserve"> and two times of the stator torque arm structure mass  </w:t>
      </w:r>
      <w:r w:rsidRPr="0063587D">
        <w:rPr>
          <w:rFonts w:ascii="Times New Roman" w:eastAsiaTheme="minorEastAsia" w:hAnsi="Times New Roman" w:cs="Times New Roman"/>
          <w:position w:val="-14"/>
          <w:sz w:val="24"/>
          <w:szCs w:val="20"/>
        </w:rPr>
        <w:object w:dxaOrig="940" w:dyaOrig="380">
          <v:shape id="_x0000_i1216" type="#_x0000_t75" style="width:48.2pt;height:19.4pt" o:ole="">
            <v:imagedata r:id="rId437" o:title=""/>
          </v:shape>
          <o:OLEObject Type="Embed" ProgID="Equation.DSMT4" ShapeID="_x0000_i1216" DrawAspect="Content" ObjectID="_1576994915" r:id="rId438"/>
        </w:object>
      </w:r>
      <w:r>
        <w:rPr>
          <w:rFonts w:ascii="Times New Roman" w:eastAsiaTheme="minorEastAsia" w:hAnsi="Times New Roman" w:cs="Times New Roman"/>
          <w:sz w:val="24"/>
          <w:szCs w:val="20"/>
        </w:rPr>
        <w:t xml:space="preserve"> . Formula of this mass is given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63552">
        <w:rPr>
          <w:rFonts w:ascii="Times New Roman" w:eastAsiaTheme="minorEastAsia" w:hAnsi="Times New Roman" w:cs="Times New Roman"/>
          <w:position w:val="-14"/>
          <w:sz w:val="24"/>
          <w:szCs w:val="20"/>
        </w:rPr>
        <w:object w:dxaOrig="2680" w:dyaOrig="380">
          <v:shape id="_x0000_i1217" type="#_x0000_t75" style="width:133.35pt;height:19.4pt" o:ole="">
            <v:imagedata r:id="rId439" o:title=""/>
          </v:shape>
          <o:OLEObject Type="Embed" ProgID="Equation.DSMT4" ShapeID="_x0000_i1217" DrawAspect="Content" ObjectID="_1576994916" r:id="rId440"/>
        </w:object>
      </w:r>
      <w:r>
        <w:rPr>
          <w:rFonts w:ascii="Times New Roman" w:eastAsiaTheme="minorEastAsia" w:hAnsi="Times New Roman" w:cs="Times New Roman"/>
          <w:sz w:val="24"/>
          <w:szCs w:val="20"/>
        </w:rPr>
        <w:tab/>
        <w:t>(3-75)</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Stator cylinder provides stiff supportive mechanism to the stator windings and mass of this structure </w:t>
      </w:r>
      <w:r w:rsidRPr="00596AE6">
        <w:rPr>
          <w:rFonts w:ascii="Times New Roman" w:eastAsiaTheme="minorEastAsia" w:hAnsi="Times New Roman" w:cs="Times New Roman"/>
          <w:position w:val="-14"/>
          <w:sz w:val="24"/>
          <w:szCs w:val="20"/>
        </w:rPr>
        <w:object w:dxaOrig="700" w:dyaOrig="380">
          <v:shape id="_x0000_i1218" type="#_x0000_t75" style="width:34.45pt;height:19.4pt" o:ole="">
            <v:imagedata r:id="rId441" o:title=""/>
          </v:shape>
          <o:OLEObject Type="Embed" ProgID="Equation.DSMT4" ShapeID="_x0000_i1218" DrawAspect="Content" ObjectID="_1576994917" r:id="rId442"/>
        </w:object>
      </w:r>
      <w:r>
        <w:rPr>
          <w:rFonts w:ascii="Times New Roman" w:eastAsiaTheme="minorEastAsia" w:hAnsi="Times New Roman" w:cs="Times New Roman"/>
          <w:sz w:val="24"/>
          <w:szCs w:val="20"/>
        </w:rPr>
        <w:t xml:space="preserve"> can be calculated as follows </w:t>
      </w:r>
      <w:r>
        <w:rPr>
          <w:rFonts w:ascii="Times New Roman" w:eastAsiaTheme="minorEastAsia" w:hAnsi="Times New Roman" w:cs="Times New Roman"/>
          <w:sz w:val="24"/>
          <w:szCs w:val="20"/>
        </w:rPr>
        <w:fldChar w:fldCharType="begin" w:fldLock="1"/>
      </w:r>
      <w:r w:rsidR="0065140A">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[62]</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8D7770">
        <w:rPr>
          <w:rFonts w:ascii="Times New Roman" w:eastAsiaTheme="minorEastAsia" w:hAnsi="Times New Roman" w:cs="Times New Roman"/>
          <w:position w:val="-14"/>
          <w:sz w:val="24"/>
          <w:szCs w:val="20"/>
        </w:rPr>
        <w:object w:dxaOrig="3300" w:dyaOrig="400">
          <v:shape id="_x0000_i1219" type="#_x0000_t75" style="width:165.9pt;height:21.3pt" o:ole="">
            <v:imagedata r:id="rId443" o:title=""/>
          </v:shape>
          <o:OLEObject Type="Embed" ProgID="Equation.DSMT4" ShapeID="_x0000_i1219" DrawAspect="Content" ObjectID="_1576994918" r:id="rId444"/>
        </w:object>
      </w:r>
      <w:r>
        <w:rPr>
          <w:rFonts w:ascii="Times New Roman" w:eastAsiaTheme="minorEastAsia" w:hAnsi="Times New Roman" w:cs="Times New Roman"/>
          <w:sz w:val="24"/>
          <w:szCs w:val="20"/>
        </w:rPr>
        <w:tab/>
        <w:t>(3-76)</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Stator torque structure holds the stator cylinder mechanism stable and consists of torque arms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These arms are formed of rectangle steel hollow bars as can be seen on Fig. 3-19. Top view of steel hollow bars with dimensions are also shown in same figure. Stator torque arm structure mass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EF427B">
        <w:rPr>
          <w:rFonts w:ascii="Times New Roman" w:eastAsiaTheme="minorEastAsia" w:hAnsi="Times New Roman" w:cs="Times New Roman"/>
          <w:position w:val="-14"/>
          <w:sz w:val="24"/>
          <w:szCs w:val="20"/>
        </w:rPr>
        <w:object w:dxaOrig="3720" w:dyaOrig="380">
          <v:shape id="_x0000_i1220" type="#_x0000_t75" style="width:186.55pt;height:19.4pt" o:ole="">
            <v:imagedata r:id="rId445" o:title=""/>
          </v:shape>
          <o:OLEObject Type="Embed" ProgID="Equation.DSMT4" ShapeID="_x0000_i1220" DrawAspect="Content" ObjectID="_1576994919" r:id="rId446"/>
        </w:object>
      </w:r>
      <w:r>
        <w:rPr>
          <w:rFonts w:ascii="Times New Roman" w:eastAsiaTheme="minorEastAsia" w:hAnsi="Times New Roman" w:cs="Times New Roman"/>
          <w:sz w:val="24"/>
          <w:szCs w:val="20"/>
        </w:rPr>
        <w:tab/>
        <w:t>(3-77)</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Pr>
          <w:rFonts w:ascii="Times New Roman" w:eastAsiaTheme="minorEastAsia" w:hAnsi="Times New Roman" w:cs="Times New Roman"/>
          <w:noProof/>
          <w:sz w:val="24"/>
          <w:szCs w:val="20"/>
          <w:lang w:val="tr-TR" w:eastAsia="tr-TR"/>
        </w:rPr>
        <w:drawing>
          <wp:inline distT="0" distB="0" distL="0" distR="0" wp14:anchorId="551BDFBF" wp14:editId="296372C9">
            <wp:extent cx="1901825" cy="1924050"/>
            <wp:effectExtent l="0" t="0" r="3175" b="0"/>
            <wp:docPr id="320" name="Picture 320" descr="torque_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torque_arm"/>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901825" cy="1924050"/>
                    </a:xfrm>
                    <a:prstGeom prst="rect">
                      <a:avLst/>
                    </a:prstGeom>
                    <a:noFill/>
                    <a:ln>
                      <a:noFill/>
                    </a:ln>
                  </pic:spPr>
                </pic:pic>
              </a:graphicData>
            </a:graphic>
          </wp:inline>
        </w:drawing>
      </w:r>
      <w:r w:rsidRPr="00260F19">
        <w:rPr>
          <w:rFonts w:ascii="Times New Roman" w:eastAsiaTheme="minorEastAsia" w:hAnsi="Times New Roman" w:cs="Times New Roman"/>
          <w:noProof/>
          <w:sz w:val="24"/>
          <w:szCs w:val="20"/>
          <w:lang w:val="tr-TR" w:eastAsia="tr-TR"/>
        </w:rPr>
        <w:t xml:space="preserve"> </w:t>
      </w:r>
      <w:r>
        <w:rPr>
          <w:rFonts w:ascii="Times New Roman" w:eastAsiaTheme="minorEastAsia" w:hAnsi="Times New Roman" w:cs="Times New Roman"/>
          <w:noProof/>
          <w:sz w:val="24"/>
          <w:szCs w:val="20"/>
          <w:lang w:val="tr-TR" w:eastAsia="tr-TR"/>
        </w:rPr>
        <w:drawing>
          <wp:inline distT="0" distB="0" distL="0" distR="0" wp14:anchorId="67375F09" wp14:editId="5245CA30">
            <wp:extent cx="1143000" cy="1264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1143000" cy="1264920"/>
                    </a:xfrm>
                    <a:prstGeom prst="rect">
                      <a:avLst/>
                    </a:prstGeom>
                    <a:noFill/>
                    <a:ln>
                      <a:noFill/>
                    </a:ln>
                  </pic:spPr>
                </pic:pic>
              </a:graphicData>
            </a:graphic>
          </wp:inline>
        </w:drawing>
      </w:r>
    </w:p>
    <w:p w:rsidR="009F4DD4" w:rsidRPr="00303DC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3-19. Torque arm structure with 6 arms and Top view of steel hollow bar dimensions </w:t>
      </w:r>
      <w:r>
        <w:rPr>
          <w:rFonts w:ascii="Times New Roman" w:eastAsiaTheme="minorEastAsia" w:hAnsi="Times New Roman" w:cs="Times New Roman"/>
          <w:szCs w:val="20"/>
        </w:rPr>
        <w:fldChar w:fldCharType="begin" w:fldLock="1"/>
      </w:r>
      <w:r w:rsidR="0065140A">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Cs w:val="20"/>
        </w:rPr>
        <w:fldChar w:fldCharType="separate"/>
      </w:r>
      <w:r w:rsidR="0065140A" w:rsidRPr="0065140A">
        <w:rPr>
          <w:rFonts w:ascii="Times New Roman" w:eastAsiaTheme="minorEastAsia" w:hAnsi="Times New Roman" w:cs="Times New Roman"/>
          <w:noProof/>
          <w:szCs w:val="20"/>
        </w:rPr>
        <w:t>[62]</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where </w:t>
      </w:r>
      <w:r w:rsidRPr="00EF427B">
        <w:rPr>
          <w:rFonts w:ascii="Times New Roman" w:eastAsiaTheme="minorEastAsia" w:hAnsi="Times New Roman" w:cs="Times New Roman"/>
          <w:position w:val="-14"/>
          <w:sz w:val="24"/>
          <w:szCs w:val="20"/>
        </w:rPr>
        <w:object w:dxaOrig="660" w:dyaOrig="380">
          <v:shape id="_x0000_i1221" type="#_x0000_t75" style="width:33.2pt;height:19.4pt" o:ole="">
            <v:imagedata r:id="rId449" o:title=""/>
          </v:shape>
          <o:OLEObject Type="Embed" ProgID="Equation.DSMT4" ShapeID="_x0000_i1221" DrawAspect="Content" ObjectID="_1576994920" r:id="rId450"/>
        </w:object>
      </w:r>
      <w:r>
        <w:rPr>
          <w:rFonts w:ascii="Times New Roman" w:eastAsiaTheme="minorEastAsia" w:hAnsi="Times New Roman" w:cs="Times New Roman"/>
          <w:sz w:val="24"/>
          <w:szCs w:val="20"/>
        </w:rPr>
        <w:t xml:space="preserve"> and </w:t>
      </w:r>
      <w:r w:rsidRPr="00EF427B">
        <w:rPr>
          <w:rFonts w:ascii="Times New Roman" w:eastAsiaTheme="minorEastAsia" w:hAnsi="Times New Roman" w:cs="Times New Roman"/>
          <w:position w:val="-14"/>
          <w:sz w:val="24"/>
          <w:szCs w:val="20"/>
        </w:rPr>
        <w:object w:dxaOrig="600" w:dyaOrig="380">
          <v:shape id="_x0000_i1222" type="#_x0000_t75" style="width:30.05pt;height:19.4pt" o:ole="">
            <v:imagedata r:id="rId451" o:title=""/>
          </v:shape>
          <o:OLEObject Type="Embed" ProgID="Equation.DSMT4" ShapeID="_x0000_i1222" DrawAspect="Content" ObjectID="_1576994921" r:id="rId452"/>
        </w:object>
      </w:r>
      <w:r>
        <w:rPr>
          <w:rFonts w:ascii="Times New Roman" w:eastAsiaTheme="minorEastAsia" w:hAnsi="Times New Roman" w:cs="Times New Roman"/>
          <w:sz w:val="24"/>
          <w:szCs w:val="20"/>
        </w:rPr>
        <w:t xml:space="preserve"> are the number of stator torque arms in a single structure and length of stator torque arms, respectively. Length of a torque arm is generally half of the stator outer diameter. </w:t>
      </w:r>
      <w:r>
        <w:rPr>
          <w:rFonts w:ascii="Times New Roman" w:eastAsiaTheme="minorEastAsia" w:hAnsi="Times New Roman" w:cs="Times New Roman"/>
          <w:i/>
          <w:sz w:val="24"/>
          <w:szCs w:val="20"/>
        </w:rPr>
        <w:t>b, d, b</w:t>
      </w:r>
      <w:r>
        <w:rPr>
          <w:rFonts w:ascii="Times New Roman" w:eastAsiaTheme="minorEastAsia" w:hAnsi="Times New Roman" w:cs="Times New Roman"/>
          <w:i/>
          <w:sz w:val="24"/>
          <w:szCs w:val="20"/>
          <w:vertAlign w:val="subscript"/>
        </w:rPr>
        <w:t>i</w:t>
      </w:r>
      <w:r>
        <w:rPr>
          <w:rFonts w:ascii="Times New Roman" w:eastAsiaTheme="minorEastAsia" w:hAnsi="Times New Roman" w:cs="Times New Roman"/>
          <w:i/>
          <w:sz w:val="24"/>
          <w:szCs w:val="20"/>
        </w:rPr>
        <w:t xml:space="preserve">, </w:t>
      </w:r>
      <w:r w:rsidRPr="00216544">
        <w:rPr>
          <w:rFonts w:ascii="Times New Roman" w:eastAsiaTheme="minorEastAsia" w:hAnsi="Times New Roman" w:cs="Times New Roman"/>
          <w:sz w:val="24"/>
          <w:szCs w:val="20"/>
        </w:rPr>
        <w:t>and</w:t>
      </w:r>
      <w:r>
        <w:rPr>
          <w:rFonts w:ascii="Times New Roman" w:eastAsiaTheme="minorEastAsia" w:hAnsi="Times New Roman" w:cs="Times New Roman"/>
          <w:i/>
          <w:sz w:val="24"/>
          <w:szCs w:val="20"/>
        </w:rPr>
        <w:t xml:space="preserve"> d</w:t>
      </w:r>
      <w:r>
        <w:rPr>
          <w:rFonts w:ascii="Times New Roman" w:eastAsiaTheme="minorEastAsia" w:hAnsi="Times New Roman" w:cs="Times New Roman"/>
          <w:i/>
          <w:sz w:val="24"/>
          <w:szCs w:val="20"/>
          <w:vertAlign w:val="subscript"/>
        </w:rPr>
        <w:t>i</w:t>
      </w:r>
      <w:r>
        <w:rPr>
          <w:rFonts w:ascii="Times New Roman" w:eastAsiaTheme="minorEastAsia" w:hAnsi="Times New Roman" w:cs="Times New Roman"/>
          <w:sz w:val="24"/>
          <w:szCs w:val="20"/>
        </w:rPr>
        <w:t xml:space="preserve"> are the cross-sectional distances of steel hollow bars. Dimensions used in the calculations of these values should be suitable in terms of hollow bar view. In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author arbitrarily selected hollow torque arm dimension for radial-flux variant, considering arm deflection cases. Torque arm dimensions can be expressed in a similar approach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65B59">
        <w:rPr>
          <w:rFonts w:ascii="Times New Roman" w:eastAsiaTheme="minorEastAsia" w:hAnsi="Times New Roman" w:cs="Times New Roman"/>
          <w:position w:val="-14"/>
          <w:sz w:val="24"/>
          <w:szCs w:val="20"/>
        </w:rPr>
        <w:object w:dxaOrig="1520" w:dyaOrig="380">
          <v:shape id="_x0000_i1223" type="#_x0000_t75" style="width:75.75pt;height:19.4pt" o:ole="">
            <v:imagedata r:id="rId453" o:title=""/>
          </v:shape>
          <o:OLEObject Type="Embed" ProgID="Equation.DSMT4" ShapeID="_x0000_i1223" DrawAspect="Content" ObjectID="_1576994922" r:id="rId454"/>
        </w:object>
      </w:r>
      <w:r>
        <w:rPr>
          <w:rFonts w:ascii="Times New Roman" w:eastAsiaTheme="minorEastAsia" w:hAnsi="Times New Roman" w:cs="Times New Roman"/>
          <w:sz w:val="24"/>
          <w:szCs w:val="20"/>
        </w:rPr>
        <w:tab/>
        <w:t>(3-78)</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96F1A">
        <w:rPr>
          <w:rFonts w:ascii="Times New Roman" w:eastAsiaTheme="minorEastAsia" w:hAnsi="Times New Roman" w:cs="Times New Roman"/>
          <w:position w:val="-14"/>
          <w:sz w:val="24"/>
          <w:szCs w:val="20"/>
        </w:rPr>
        <w:object w:dxaOrig="1480" w:dyaOrig="380">
          <v:shape id="_x0000_i1224" type="#_x0000_t75" style="width:75.75pt;height:19.4pt" o:ole="">
            <v:imagedata r:id="rId455" o:title=""/>
          </v:shape>
          <o:OLEObject Type="Embed" ProgID="Equation.DSMT4" ShapeID="_x0000_i1224" DrawAspect="Content" ObjectID="_1576994923" r:id="rId456"/>
        </w:object>
      </w:r>
      <w:r>
        <w:rPr>
          <w:rFonts w:ascii="Times New Roman" w:eastAsiaTheme="minorEastAsia" w:hAnsi="Times New Roman" w:cs="Times New Roman"/>
          <w:sz w:val="24"/>
          <w:szCs w:val="20"/>
        </w:rPr>
        <w:tab/>
        <w:t>(3-79)</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96F1A">
        <w:rPr>
          <w:rFonts w:ascii="Times New Roman" w:eastAsiaTheme="minorEastAsia" w:hAnsi="Times New Roman" w:cs="Times New Roman"/>
          <w:position w:val="-14"/>
          <w:sz w:val="24"/>
          <w:szCs w:val="20"/>
        </w:rPr>
        <w:object w:dxaOrig="1840" w:dyaOrig="380">
          <v:shape id="_x0000_i1225" type="#_x0000_t75" style="width:93.3pt;height:19.4pt" o:ole="">
            <v:imagedata r:id="rId457" o:title=""/>
          </v:shape>
          <o:OLEObject Type="Embed" ProgID="Equation.DSMT4" ShapeID="_x0000_i1225" DrawAspect="Content" ObjectID="_1576994924" r:id="rId458"/>
        </w:object>
      </w:r>
      <w:r>
        <w:rPr>
          <w:rFonts w:ascii="Times New Roman" w:eastAsiaTheme="minorEastAsia" w:hAnsi="Times New Roman" w:cs="Times New Roman"/>
          <w:sz w:val="24"/>
          <w:szCs w:val="20"/>
        </w:rPr>
        <w:tab/>
        <w:t>(3-80)</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727EF">
        <w:rPr>
          <w:rFonts w:ascii="Times New Roman" w:eastAsiaTheme="minorEastAsia" w:hAnsi="Times New Roman" w:cs="Times New Roman"/>
          <w:position w:val="-14"/>
          <w:sz w:val="24"/>
          <w:szCs w:val="20"/>
        </w:rPr>
        <w:object w:dxaOrig="1579" w:dyaOrig="380">
          <v:shape id="_x0000_i1226" type="#_x0000_t75" style="width:79.5pt;height:19.4pt" o:ole="">
            <v:imagedata r:id="rId459" o:title=""/>
          </v:shape>
          <o:OLEObject Type="Embed" ProgID="Equation.DSMT4" ShapeID="_x0000_i1226" DrawAspect="Content" ObjectID="_1576994925" r:id="rId460"/>
        </w:object>
      </w:r>
      <w:r>
        <w:rPr>
          <w:rFonts w:ascii="Times New Roman" w:eastAsiaTheme="minorEastAsia" w:hAnsi="Times New Roman" w:cs="Times New Roman"/>
          <w:sz w:val="24"/>
          <w:szCs w:val="20"/>
        </w:rPr>
        <w:tab/>
        <w:t>(3-81)</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In this thesis, arm deflections are not included in calculations. Because primary aim of the structural components is to maintain air gap clearance stable. For this purpose, core limb deflections are already calculated and kept under limited ranges with optimization. Duty of rotor torque arms is to maintain stability to C-shaped cores of rotor. Total mass of rotor torque arms (</w:t>
      </w:r>
      <w:r w:rsidRPr="00212C19">
        <w:rPr>
          <w:rFonts w:ascii="Times New Roman" w:eastAsiaTheme="minorEastAsia" w:hAnsi="Times New Roman" w:cs="Times New Roman"/>
          <w:position w:val="-14"/>
          <w:sz w:val="24"/>
          <w:szCs w:val="20"/>
        </w:rPr>
        <w:object w:dxaOrig="859" w:dyaOrig="380">
          <v:shape id="_x0000_i1227" type="#_x0000_t75" style="width:42.55pt;height:19.4pt" o:ole="">
            <v:imagedata r:id="rId461" o:title=""/>
          </v:shape>
          <o:OLEObject Type="Embed" ProgID="Equation.DSMT4" ShapeID="_x0000_i1227" DrawAspect="Content" ObjectID="_1576994926" r:id="rId462"/>
        </w:object>
      </w:r>
      <w:r>
        <w:rPr>
          <w:rFonts w:ascii="Times New Roman" w:eastAsiaTheme="minorEastAsia" w:hAnsi="Times New Roman" w:cs="Times New Roman"/>
          <w:sz w:val="24"/>
          <w:szCs w:val="20"/>
        </w:rPr>
        <w:t>) is calculated in a very similar way that of stator torque arm calculation:</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27E65">
        <w:rPr>
          <w:rFonts w:ascii="Times New Roman" w:eastAsiaTheme="minorEastAsia" w:hAnsi="Times New Roman" w:cs="Times New Roman"/>
          <w:position w:val="-14"/>
          <w:sz w:val="24"/>
          <w:szCs w:val="20"/>
        </w:rPr>
        <w:object w:dxaOrig="4560" w:dyaOrig="380">
          <v:shape id="_x0000_i1228" type="#_x0000_t75" style="width:227.9pt;height:19.4pt" o:ole="">
            <v:imagedata r:id="rId463" o:title=""/>
          </v:shape>
          <o:OLEObject Type="Embed" ProgID="Equation.DSMT4" ShapeID="_x0000_i1228" DrawAspect="Content" ObjectID="_1576994927" r:id="rId464"/>
        </w:object>
      </w:r>
      <w:r>
        <w:rPr>
          <w:rFonts w:ascii="Times New Roman" w:eastAsiaTheme="minorEastAsia" w:hAnsi="Times New Roman" w:cs="Times New Roman"/>
          <w:sz w:val="24"/>
          <w:szCs w:val="20"/>
        </w:rPr>
        <w:tab/>
        <w:t>(3-82)</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212C19">
        <w:rPr>
          <w:rFonts w:ascii="Times New Roman" w:eastAsiaTheme="minorEastAsia" w:hAnsi="Times New Roman" w:cs="Times New Roman"/>
          <w:position w:val="-14"/>
          <w:sz w:val="24"/>
          <w:szCs w:val="20"/>
        </w:rPr>
        <w:object w:dxaOrig="600" w:dyaOrig="380">
          <v:shape id="_x0000_i1229" type="#_x0000_t75" style="width:30.05pt;height:19.4pt" o:ole="">
            <v:imagedata r:id="rId465" o:title=""/>
          </v:shape>
          <o:OLEObject Type="Embed" ProgID="Equation.DSMT4" ShapeID="_x0000_i1229" DrawAspect="Content" ObjectID="_1576994928" r:id="rId466"/>
        </w:object>
      </w:r>
      <w:r>
        <w:rPr>
          <w:rFonts w:ascii="Times New Roman" w:eastAsiaTheme="minorEastAsia" w:hAnsi="Times New Roman" w:cs="Times New Roman"/>
          <w:sz w:val="24"/>
          <w:szCs w:val="20"/>
        </w:rPr>
        <w:t xml:space="preserve"> and </w:t>
      </w:r>
      <w:r w:rsidRPr="00212C19">
        <w:rPr>
          <w:rFonts w:ascii="Times New Roman" w:eastAsiaTheme="minorEastAsia" w:hAnsi="Times New Roman" w:cs="Times New Roman"/>
          <w:position w:val="-14"/>
          <w:sz w:val="24"/>
          <w:szCs w:val="20"/>
        </w:rPr>
        <w:object w:dxaOrig="560" w:dyaOrig="380">
          <v:shape id="_x0000_i1230" type="#_x0000_t75" style="width:26.3pt;height:19.4pt" o:ole="">
            <v:imagedata r:id="rId467" o:title=""/>
          </v:shape>
          <o:OLEObject Type="Embed" ProgID="Equation.DSMT4" ShapeID="_x0000_i1230" DrawAspect="Content" ObjectID="_1576994929" r:id="rId468"/>
        </w:object>
      </w:r>
      <w:r>
        <w:rPr>
          <w:rFonts w:ascii="Times New Roman" w:eastAsiaTheme="minorEastAsia" w:hAnsi="Times New Roman" w:cs="Times New Roman"/>
          <w:sz w:val="24"/>
          <w:szCs w:val="20"/>
        </w:rPr>
        <w:t xml:space="preserve"> are number of rotor torque arms and length of the rotor torque arm, respectively. Calculations and definitions for steel hollow torque arms for rotor are same as stator torque arm calculations. Therefore, Fig. 3-11 is valid for rotor torque arm structure. Length of rotor torque arm bar is equal to web radius </w:t>
      </w:r>
      <w:r w:rsidRPr="00421A1E">
        <w:rPr>
          <w:rFonts w:ascii="Times New Roman" w:eastAsiaTheme="minorEastAsia" w:hAnsi="Times New Roman" w:cs="Times New Roman"/>
          <w:position w:val="-12"/>
          <w:sz w:val="24"/>
          <w:szCs w:val="20"/>
        </w:rPr>
        <w:object w:dxaOrig="380" w:dyaOrig="360">
          <v:shape id="_x0000_i1231" type="#_x0000_t75" style="width:19.4pt;height:19.4pt" o:ole="">
            <v:imagedata r:id="rId469" o:title=""/>
          </v:shape>
          <o:OLEObject Type="Embed" ProgID="Equation.DSMT4" ShapeID="_x0000_i1231" DrawAspect="Content" ObjectID="_1576994930" r:id="rId470"/>
        </w:object>
      </w:r>
      <w:r>
        <w:rPr>
          <w:rFonts w:ascii="Times New Roman" w:eastAsiaTheme="minorEastAsia" w:hAnsi="Times New Roman" w:cs="Times New Roman"/>
          <w:sz w:val="24"/>
          <w:szCs w:val="20"/>
        </w:rPr>
        <w:t xml:space="preserve">. It can be optional to use supporting steel discs instead of rotor torque arms as shown in Fig. 3-10. However, torque arm is selected for rotor support in our design due to its simple design equations. In our proposed design 8 rotor bars and 6 stator bars are used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65140A" w:rsidRPr="0065140A">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Function of the steel band is to give mechanical support to coils and fix </w:t>
      </w:r>
      <w:r>
        <w:rPr>
          <w:rFonts w:ascii="Times New Roman" w:eastAsiaTheme="minorEastAsia" w:hAnsi="Times New Roman" w:cs="Times New Roman"/>
          <w:sz w:val="24"/>
          <w:szCs w:val="20"/>
        </w:rPr>
        <w:lastRenderedPageBreak/>
        <w:t>them to the stator structure. A sample steel band used in proposed generator is given in Fig. 3-20. Total steel band mass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234E1C">
        <w:rPr>
          <w:rFonts w:ascii="Times New Roman" w:eastAsiaTheme="minorEastAsia" w:hAnsi="Times New Roman" w:cs="Times New Roman"/>
          <w:position w:val="-12"/>
          <w:sz w:val="24"/>
          <w:szCs w:val="20"/>
        </w:rPr>
        <w:object w:dxaOrig="3900" w:dyaOrig="360">
          <v:shape id="_x0000_i1232" type="#_x0000_t75" style="width:194.1pt;height:19.4pt" o:ole="">
            <v:imagedata r:id="rId471" o:title=""/>
          </v:shape>
          <o:OLEObject Type="Embed" ProgID="Equation.DSMT4" ShapeID="_x0000_i1232" DrawAspect="Content" ObjectID="_1576994931" r:id="rId472"/>
        </w:object>
      </w:r>
      <w:r>
        <w:rPr>
          <w:rFonts w:ascii="Times New Roman" w:eastAsiaTheme="minorEastAsia" w:hAnsi="Times New Roman" w:cs="Times New Roman"/>
          <w:sz w:val="24"/>
          <w:szCs w:val="20"/>
        </w:rPr>
        <w:tab/>
        <w:t>(3-83)</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C807CE">
        <w:rPr>
          <w:rFonts w:ascii="Times New Roman" w:eastAsiaTheme="minorEastAsia" w:hAnsi="Times New Roman" w:cs="Times New Roman"/>
          <w:position w:val="-12"/>
          <w:sz w:val="24"/>
          <w:szCs w:val="20"/>
        </w:rPr>
        <w:object w:dxaOrig="499" w:dyaOrig="360">
          <v:shape id="_x0000_i1233" type="#_x0000_t75" style="width:25.65pt;height:19.4pt" o:ole="">
            <v:imagedata r:id="rId473" o:title=""/>
          </v:shape>
          <o:OLEObject Type="Embed" ProgID="Equation.DSMT4" ShapeID="_x0000_i1233" DrawAspect="Content" ObjectID="_1576994932" r:id="rId474"/>
        </w:object>
      </w:r>
      <w:r>
        <w:rPr>
          <w:rFonts w:ascii="Times New Roman" w:eastAsiaTheme="minorEastAsia" w:hAnsi="Times New Roman" w:cs="Times New Roman"/>
          <w:sz w:val="24"/>
          <w:szCs w:val="20"/>
        </w:rPr>
        <w:t xml:space="preserve"> and </w:t>
      </w:r>
      <w:r w:rsidRPr="00C807CE">
        <w:rPr>
          <w:rFonts w:ascii="Times New Roman" w:eastAsiaTheme="minorEastAsia" w:hAnsi="Times New Roman" w:cs="Times New Roman"/>
          <w:position w:val="-12"/>
          <w:sz w:val="24"/>
          <w:szCs w:val="20"/>
        </w:rPr>
        <w:object w:dxaOrig="520" w:dyaOrig="360">
          <v:shape id="_x0000_i1234" type="#_x0000_t75" style="width:26.3pt;height:19.4pt" o:ole="">
            <v:imagedata r:id="rId475" o:title=""/>
          </v:shape>
          <o:OLEObject Type="Embed" ProgID="Equation.DSMT4" ShapeID="_x0000_i1234" DrawAspect="Content" ObjectID="_1576994933" r:id="rId476"/>
        </w:object>
      </w:r>
      <w:r>
        <w:rPr>
          <w:rFonts w:ascii="Times New Roman" w:eastAsiaTheme="minorEastAsia" w:hAnsi="Times New Roman" w:cs="Times New Roman"/>
          <w:sz w:val="24"/>
          <w:szCs w:val="20"/>
        </w:rPr>
        <w:t xml:space="preserve"> are the height and width of the steel band, respectively. These sizing values of the steel band can be determined as constant during optimization.</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sidRPr="00802A8C">
        <w:rPr>
          <w:rFonts w:ascii="Times New Roman" w:eastAsiaTheme="minorEastAsia" w:hAnsi="Times New Roman" w:cs="Times New Roman"/>
          <w:noProof/>
          <w:sz w:val="24"/>
          <w:szCs w:val="20"/>
          <w:lang w:val="tr-TR" w:eastAsia="tr-TR"/>
        </w:rPr>
        <w:drawing>
          <wp:inline distT="0" distB="0" distL="0" distR="0" wp14:anchorId="5A6A7F2F" wp14:editId="429E0F8E">
            <wp:extent cx="2141220" cy="2272881"/>
            <wp:effectExtent l="0" t="0" r="0" b="0"/>
            <wp:docPr id="57" name="Picture 57" descr="C:\Users\Aydin\Desktop\steel_b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Aydin\Desktop\steel_band.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141220" cy="2272881"/>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3-20. Steel band </w:t>
      </w:r>
      <w:r>
        <w:rPr>
          <w:rFonts w:ascii="Times New Roman" w:eastAsiaTheme="minorEastAsia" w:hAnsi="Times New Roman" w:cs="Times New Roman"/>
          <w:szCs w:val="20"/>
        </w:rPr>
        <w:fldChar w:fldCharType="begin" w:fldLock="1"/>
      </w:r>
      <w:r w:rsidR="0065140A">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Cs w:val="20"/>
        </w:rPr>
        <w:fldChar w:fldCharType="separate"/>
      </w:r>
      <w:r w:rsidR="0065140A" w:rsidRPr="0065140A">
        <w:rPr>
          <w:rFonts w:ascii="Times New Roman" w:eastAsiaTheme="minorEastAsia" w:hAnsi="Times New Roman" w:cs="Times New Roman"/>
          <w:noProof/>
          <w:szCs w:val="20"/>
        </w:rPr>
        <w:t>[62]</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Epoxy resin is used to fill the free space around coils and to give mechanical support and insulation for winding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"[33]", "plainTextFormattedCitation" : "[33]", "previouslyFormattedCitation" : "[33]"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[33]</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Its total mass </w:t>
      </w:r>
      <w:r w:rsidRPr="00E67BB2">
        <w:rPr>
          <w:rFonts w:ascii="Times New Roman" w:eastAsiaTheme="minorEastAsia" w:hAnsi="Times New Roman" w:cs="Times New Roman"/>
          <w:position w:val="-14"/>
          <w:sz w:val="24"/>
          <w:szCs w:val="20"/>
        </w:rPr>
        <w:object w:dxaOrig="580" w:dyaOrig="380">
          <v:shape id="_x0000_i1235" type="#_x0000_t75" style="width:29.45pt;height:19.4pt" o:ole="">
            <v:imagedata r:id="rId478" o:title=""/>
          </v:shape>
          <o:OLEObject Type="Embed" ProgID="Equation.DSMT4" ShapeID="_x0000_i1235" DrawAspect="Content" ObjectID="_1576994934" r:id="rId479"/>
        </w:object>
      </w:r>
      <w:r>
        <w:rPr>
          <w:rFonts w:ascii="Times New Roman" w:eastAsiaTheme="minorEastAsia" w:hAnsi="Times New Roman" w:cs="Times New Roman"/>
          <w:sz w:val="24"/>
          <w:szCs w:val="20"/>
        </w:rPr>
        <w:t xml:space="preserve"> in our proposed design is calculated as follows, </w:t>
      </w:r>
    </w:p>
    <w:p w:rsidR="009F4DD4" w:rsidRDefault="009F4DD4" w:rsidP="009F4DD4">
      <w:pPr>
        <w:pStyle w:val="ListeParagraf"/>
        <w:tabs>
          <w:tab w:val="center" w:pos="3969"/>
          <w:tab w:val="right" w:pos="7938"/>
        </w:tabs>
        <w:spacing w:line="360" w:lineRule="auto"/>
        <w:ind w:left="0"/>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C55FBB">
        <w:rPr>
          <w:rFonts w:ascii="Times New Roman" w:eastAsiaTheme="minorEastAsia" w:hAnsi="Times New Roman" w:cs="Times New Roman"/>
          <w:position w:val="-14"/>
          <w:sz w:val="24"/>
          <w:szCs w:val="20"/>
        </w:rPr>
        <w:object w:dxaOrig="4160" w:dyaOrig="380">
          <v:shape id="_x0000_i1236" type="#_x0000_t75" style="width:204.75pt;height:19.4pt" o:ole="">
            <v:imagedata r:id="rId480" o:title=""/>
          </v:shape>
          <o:OLEObject Type="Embed" ProgID="Equation.DSMT4" ShapeID="_x0000_i1236" DrawAspect="Content" ObjectID="_1576994935" r:id="rId481"/>
        </w:object>
      </w:r>
      <w:r>
        <w:rPr>
          <w:rFonts w:ascii="Times New Roman" w:eastAsiaTheme="minorEastAsia" w:hAnsi="Times New Roman" w:cs="Times New Roman"/>
          <w:sz w:val="24"/>
          <w:szCs w:val="20"/>
        </w:rPr>
        <w:tab/>
        <w:t>(3-84)</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E67BB2">
        <w:rPr>
          <w:rFonts w:ascii="Times New Roman" w:eastAsiaTheme="minorEastAsia" w:hAnsi="Times New Roman" w:cs="Times New Roman"/>
          <w:position w:val="-14"/>
          <w:sz w:val="24"/>
          <w:szCs w:val="20"/>
        </w:rPr>
        <w:object w:dxaOrig="540" w:dyaOrig="380">
          <v:shape id="_x0000_i1237" type="#_x0000_t75" style="width:26.3pt;height:19.4pt" o:ole="">
            <v:imagedata r:id="rId482" o:title=""/>
          </v:shape>
          <o:OLEObject Type="Embed" ProgID="Equation.DSMT4" ShapeID="_x0000_i1237" DrawAspect="Content" ObjectID="_1576994936" r:id="rId483"/>
        </w:object>
      </w:r>
      <w:r>
        <w:rPr>
          <w:rFonts w:ascii="Times New Roman" w:eastAsiaTheme="minorEastAsia" w:hAnsi="Times New Roman" w:cs="Times New Roman"/>
          <w:sz w:val="24"/>
          <w:szCs w:val="20"/>
        </w:rPr>
        <w:t xml:space="preserve"> and </w:t>
      </w:r>
      <w:r w:rsidRPr="00E67BB2">
        <w:rPr>
          <w:rFonts w:ascii="Times New Roman" w:eastAsiaTheme="minorEastAsia" w:hAnsi="Times New Roman" w:cs="Times New Roman"/>
          <w:position w:val="-14"/>
          <w:sz w:val="24"/>
          <w:szCs w:val="20"/>
        </w:rPr>
        <w:object w:dxaOrig="600" w:dyaOrig="380">
          <v:shape id="_x0000_i1238" type="#_x0000_t75" style="width:30.05pt;height:19.4pt" o:ole="">
            <v:imagedata r:id="rId484" o:title=""/>
          </v:shape>
          <o:OLEObject Type="Embed" ProgID="Equation.DSMT4" ShapeID="_x0000_i1238" DrawAspect="Content" ObjectID="_1576994937" r:id="rId485"/>
        </w:object>
      </w:r>
      <w:r>
        <w:rPr>
          <w:rFonts w:ascii="Times New Roman" w:eastAsiaTheme="minorEastAsia" w:hAnsi="Times New Roman" w:cs="Times New Roman"/>
          <w:sz w:val="24"/>
          <w:szCs w:val="20"/>
        </w:rPr>
        <w:t xml:space="preserve"> are the mass density of epoxy resin and pitch of the coil former. Main duty of the coil former is the give mechanical support to the coils from inner side </w:t>
      </w:r>
      <w:r>
        <w:rPr>
          <w:rFonts w:ascii="Times New Roman" w:eastAsiaTheme="minorEastAsia" w:hAnsi="Times New Roman" w:cs="Times New Roman"/>
          <w:sz w:val="24"/>
          <w:szCs w:val="20"/>
        </w:rPr>
        <w:fldChar w:fldCharType="begin" w:fldLock="1"/>
      </w:r>
      <w:r w:rsidR="007B08FA">
        <w:rPr>
          <w:rFonts w:ascii="Times New Roman" w:eastAsiaTheme="minorEastAsia" w:hAnsi="Times New Roman" w:cs="Times New Roman"/>
          <w:sz w:val="24"/>
          <w:szCs w:val="20"/>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"[33]", "plainTextFormattedCitation" : "[33]", "previouslyFormattedCitation" : "[33]"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7B08FA" w:rsidRPr="007B08FA">
        <w:rPr>
          <w:rFonts w:ascii="Times New Roman" w:eastAsiaTheme="minorEastAsia" w:hAnsi="Times New Roman" w:cs="Times New Roman"/>
          <w:noProof/>
          <w:sz w:val="24"/>
          <w:szCs w:val="20"/>
        </w:rPr>
        <w:t>[33]</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Representation of sample trapezoidal winding with distances including the pitch of the coil former is given in Fig. 3- 21. A commercial coil former which has open slots structure, is given in </w:t>
      </w:r>
      <w:r>
        <w:rPr>
          <w:rFonts w:ascii="Times New Roman" w:eastAsiaTheme="minorEastAsia" w:hAnsi="Times New Roman" w:cs="Times New Roman"/>
          <w:sz w:val="24"/>
          <w:szCs w:val="20"/>
        </w:rPr>
        <w:fldChar w:fldCharType="begin" w:fldLock="1"/>
      </w:r>
      <w:r w:rsidR="00113FF2">
        <w:rPr>
          <w:rFonts w:ascii="Times New Roman" w:eastAsiaTheme="minorEastAsia" w:hAnsi="Times New Roman" w:cs="Times New Roman"/>
          <w:sz w:val="24"/>
          <w:szCs w:val="20"/>
        </w:rPr>
        <w:instrText>ADDIN CSL_CITATION { "citationItems" : [ { "id" : "ITEM-1", "itemData" : { "URL" : "http://www.milesplatts.co.uk/product/e1080701/e1080701gn6nat", "accessed" : { "date-parts" : [ [ "2017", "8", "16" ] ] }, "id" : "ITEM-1", "issued" : { "date-parts" : [ [ "0" ] ] }, "title" : "Miles Platts - E1080701GN6NAT", "type" : "webpage" }, "uris" : [ "http://www.mendeley.com/documents/?uuid=f2c70d71-f1ad-3dfd-a024-fe5d19d73f2a" ] } ], "mendeley" : { "formattedCitation" : "[85]", "plainTextFormattedCitation" : "[85]", "previouslyFormattedCitation" : "[85]"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113FF2" w:rsidRPr="00113FF2">
        <w:rPr>
          <w:rFonts w:ascii="Times New Roman" w:eastAsiaTheme="minorEastAsia" w:hAnsi="Times New Roman" w:cs="Times New Roman"/>
          <w:noProof/>
          <w:sz w:val="24"/>
          <w:szCs w:val="20"/>
        </w:rPr>
        <w:t>[85]</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Mean pitch of the coil former </w:t>
      </w:r>
      <w:r w:rsidRPr="00E67BB2">
        <w:rPr>
          <w:rFonts w:ascii="Times New Roman" w:eastAsiaTheme="minorEastAsia" w:hAnsi="Times New Roman" w:cs="Times New Roman"/>
          <w:position w:val="-14"/>
          <w:sz w:val="24"/>
          <w:szCs w:val="20"/>
        </w:rPr>
        <w:object w:dxaOrig="600" w:dyaOrig="380">
          <v:shape id="_x0000_i1239" type="#_x0000_t75" style="width:30.05pt;height:19.4pt" o:ole="">
            <v:imagedata r:id="rId484" o:title=""/>
          </v:shape>
          <o:OLEObject Type="Embed" ProgID="Equation.DSMT4" ShapeID="_x0000_i1239" DrawAspect="Content" ObjectID="_1576994938" r:id="rId486"/>
        </w:object>
      </w:r>
      <w:r>
        <w:rPr>
          <w:rFonts w:ascii="Times New Roman" w:eastAsiaTheme="minorEastAsia" w:hAnsi="Times New Roman" w:cs="Times New Roman"/>
          <w:sz w:val="24"/>
          <w:szCs w:val="20"/>
        </w:rPr>
        <w:t xml:space="preserve"> can be calculated as follows,</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E5BF3">
        <w:rPr>
          <w:rFonts w:ascii="Times New Roman" w:eastAsiaTheme="minorEastAsia" w:hAnsi="Times New Roman" w:cs="Times New Roman"/>
          <w:position w:val="-14"/>
          <w:sz w:val="24"/>
          <w:szCs w:val="20"/>
        </w:rPr>
        <w:object w:dxaOrig="1540" w:dyaOrig="380">
          <v:shape id="_x0000_i1240" type="#_x0000_t75" style="width:76.4pt;height:19.4pt" o:ole="">
            <v:imagedata r:id="rId487" o:title=""/>
          </v:shape>
          <o:OLEObject Type="Embed" ProgID="Equation.DSMT4" ShapeID="_x0000_i1240" DrawAspect="Content" ObjectID="_1576994939" r:id="rId488"/>
        </w:object>
      </w:r>
      <w:r>
        <w:rPr>
          <w:rFonts w:ascii="Times New Roman" w:eastAsiaTheme="minorEastAsia" w:hAnsi="Times New Roman" w:cs="Times New Roman"/>
          <w:sz w:val="24"/>
          <w:szCs w:val="20"/>
        </w:rPr>
        <w:tab/>
        <w:t>(3-85)</w:t>
      </w:r>
    </w:p>
    <w:p w:rsidR="009F4DD4" w:rsidRDefault="009F4DD4" w:rsidP="009F4DD4">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 w:val="24"/>
          <w:szCs w:val="20"/>
        </w:rPr>
      </w:pPr>
      <w:r w:rsidRPr="001C1792">
        <w:rPr>
          <w:rFonts w:ascii="Times New Roman" w:eastAsiaTheme="minorEastAsia" w:hAnsi="Times New Roman" w:cs="Times New Roman"/>
          <w:noProof/>
          <w:sz w:val="24"/>
          <w:szCs w:val="20"/>
          <w:lang w:val="tr-TR" w:eastAsia="tr-TR"/>
        </w:rPr>
        <w:lastRenderedPageBreak/>
        <w:drawing>
          <wp:inline distT="0" distB="0" distL="0" distR="0" wp14:anchorId="44C7A07D" wp14:editId="3964B673">
            <wp:extent cx="3010619" cy="3619709"/>
            <wp:effectExtent l="0" t="0" r="0" b="0"/>
            <wp:docPr id="58" name="Resim 24" descr="C:\Users\aydin.baskaya\Desktop\for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C:\Users\aydin.baskaya\Desktop\former.png"/>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3011498" cy="3620766"/>
                    </a:xfrm>
                    <a:prstGeom prst="rect">
                      <a:avLst/>
                    </a:prstGeom>
                    <a:noFill/>
                    <a:ln>
                      <a:noFill/>
                    </a:ln>
                  </pic:spPr>
                </pic:pic>
              </a:graphicData>
            </a:graphic>
          </wp:inline>
        </w:drawing>
      </w:r>
    </w:p>
    <w:p w:rsidR="009F4DD4" w:rsidRPr="00EA1403"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3-21. Trapezoidal winding distances.</w:t>
      </w:r>
    </w:p>
    <w:p w:rsidR="009F4DD4" w:rsidRDefault="009F4DD4" w:rsidP="00C61F1D">
      <w:pPr>
        <w:pStyle w:val="Balk2"/>
        <w:numPr>
          <w:ilvl w:val="2"/>
          <w:numId w:val="13"/>
        </w:numPr>
        <w:spacing w:line="360" w:lineRule="auto"/>
        <w:ind w:left="0" w:firstLine="0"/>
        <w:rPr>
          <w:lang w:val="en-US"/>
        </w:rPr>
      </w:pPr>
      <w:bookmarkStart w:id="143" w:name="_Toc503193303"/>
      <w:r>
        <w:rPr>
          <w:lang w:val="en-US"/>
        </w:rPr>
        <w:t>Losses</w:t>
      </w:r>
      <w:bookmarkEnd w:id="143"/>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Total energy loss in the generator is sum of the core losses and the copper losses.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F21CF3">
        <w:rPr>
          <w:rFonts w:ascii="Times New Roman" w:hAnsi="Times New Roman" w:cs="Times New Roman"/>
          <w:position w:val="-14"/>
          <w:sz w:val="24"/>
          <w:lang w:val="en-US"/>
        </w:rPr>
        <w:object w:dxaOrig="1780" w:dyaOrig="380">
          <v:shape id="_x0000_i1241" type="#_x0000_t75" style="width:89.55pt;height:19.4pt" o:ole="">
            <v:imagedata r:id="rId490" o:title=""/>
          </v:shape>
          <o:OLEObject Type="Embed" ProgID="Equation.DSMT4" ShapeID="_x0000_i1241" DrawAspect="Content" ObjectID="_1576994940" r:id="rId491"/>
        </w:object>
      </w:r>
      <w:r>
        <w:rPr>
          <w:rFonts w:ascii="Times New Roman" w:hAnsi="Times New Roman" w:cs="Times New Roman"/>
          <w:sz w:val="24"/>
          <w:lang w:val="en-US"/>
        </w:rPr>
        <w:tab/>
        <w:t>(3-86)</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Copper losses </w:t>
      </w:r>
      <w:r w:rsidRPr="00F21CF3">
        <w:rPr>
          <w:rFonts w:ascii="Times New Roman" w:hAnsi="Times New Roman" w:cs="Times New Roman"/>
          <w:position w:val="-14"/>
          <w:sz w:val="24"/>
          <w:lang w:val="en-US"/>
        </w:rPr>
        <w:object w:dxaOrig="580" w:dyaOrig="380">
          <v:shape id="_x0000_i1242" type="#_x0000_t75" style="width:26.3pt;height:19.4pt" o:ole="">
            <v:imagedata r:id="rId492" o:title=""/>
          </v:shape>
          <o:OLEObject Type="Embed" ProgID="Equation.DSMT4" ShapeID="_x0000_i1242" DrawAspect="Content" ObjectID="_1576994941" r:id="rId493"/>
        </w:object>
      </w:r>
      <w:r>
        <w:rPr>
          <w:rFonts w:ascii="Times New Roman" w:hAnsi="Times New Roman" w:cs="Times New Roman"/>
          <w:sz w:val="24"/>
          <w:lang w:val="en-US"/>
        </w:rPr>
        <w:t xml:space="preserve">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F21CF3">
        <w:rPr>
          <w:rFonts w:ascii="Times New Roman" w:hAnsi="Times New Roman" w:cs="Times New Roman"/>
          <w:position w:val="-14"/>
          <w:sz w:val="24"/>
          <w:lang w:val="en-US"/>
        </w:rPr>
        <w:object w:dxaOrig="2060" w:dyaOrig="400">
          <v:shape id="_x0000_i1243" type="#_x0000_t75" style="width:103.3pt;height:21.3pt" o:ole="">
            <v:imagedata r:id="rId494" o:title=""/>
          </v:shape>
          <o:OLEObject Type="Embed" ProgID="Equation.DSMT4" ShapeID="_x0000_i1243" DrawAspect="Content" ObjectID="_1576994942" r:id="rId495"/>
        </w:object>
      </w:r>
      <w:r>
        <w:rPr>
          <w:rFonts w:ascii="Times New Roman" w:hAnsi="Times New Roman" w:cs="Times New Roman"/>
          <w:sz w:val="24"/>
          <w:lang w:val="en-US"/>
        </w:rPr>
        <w:tab/>
        <w:t>(3-87)</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Core losses </w:t>
      </w:r>
      <w:r w:rsidRPr="00E25C95">
        <w:rPr>
          <w:rFonts w:ascii="Times New Roman" w:hAnsi="Times New Roman" w:cs="Times New Roman"/>
          <w:position w:val="-12"/>
          <w:sz w:val="24"/>
          <w:lang w:val="en-US"/>
        </w:rPr>
        <w:object w:dxaOrig="440" w:dyaOrig="360">
          <v:shape id="_x0000_i1244" type="#_x0000_t75" style="width:21.3pt;height:18.15pt" o:ole="">
            <v:imagedata r:id="rId496" o:title=""/>
          </v:shape>
          <o:OLEObject Type="Embed" ProgID="Equation.DSMT4" ShapeID="_x0000_i1244" DrawAspect="Content" ObjectID="_1576994943" r:id="rId497"/>
        </w:object>
      </w:r>
      <w:r>
        <w:rPr>
          <w:rFonts w:ascii="Times New Roman" w:hAnsi="Times New Roman" w:cs="Times New Roman"/>
          <w:sz w:val="24"/>
          <w:lang w:val="en-US"/>
        </w:rPr>
        <w:t xml:space="preserve"> consists of eddy losses both on coils and magnet surface. These losses are calculated as given below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"10.1109/EDPC.2016.7851341", "ISBN" : "978-1-5090-2908-2", "author" : [ { "dropping-particle" : "", "family" : "Gerlach", "given" : "Tobias", "non-dropping-particle" : "", "parse-names" : false, "suffix" : "" }, { "dropping-particle" : "", "family" : "Steckel", "given" : "Richard", "non-dropping-particle" : "", "parse-names" : false, "suffix" : "" }, { "dropping-particle" : "", "family" : "Hubert", "given" : "Thomas", "non-dropping-particle" : "", "parse-names" : false, "suffix" : "" }, { "dropping-particle" : "", "family" : "Kremser", "given" : "Andreas", "non-dropping-particle" : "", "parse-names" : false, "suffix" : "" } ], "container-title" : "2016 6th International Electric Drives Production Conference (EDPC)", "id" : "ITEM-1", "issued" : { "date-parts" : [ [ "2016", "11" ] ] }, "page" : "246-252", "publisher" : "IEEE", "title" : "Eddy current loss analysis in permanent magnets of synchronous machines", "type" : "paper-conference" }, "uris" : [ "http://www.mendeley.com/documents/?uuid=7dc0d462-92ca-4761-81e9-b78f00ff0945" ] }, { "id" : "ITEM-2", "itemData" : { "author" : [ { "dropping-particle" : "", "family" : "Parthasaradhy", "given" : "Prof P", "non-dropping-particle" : "", "parse-names" : false, "suffix" : "" }, { "dropping-particle" : "V", "family" : "Ranganayakulu", "given" : "S", "non-dropping-particle" : "", "parse-names" : false, "suffix" : "" } ], "container-title" : "The International Journal of Engineering And Science (I", "id" : "ITEM-2", "issued" : { "date-parts" : [ [ "2014" ] ] }, "page" : "85-93", "title" : "Hysteresis and eddy current losses of magnetic material by Epstein frame method-novel approach", "type" : "article-journal" }, "uris" : [ "http://www.mendeley.com/documents/?uuid=1690e537-1dc2-46de-965e-799577a6a57b" ] }, { "id" : "ITEM-3",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"ITEM-3", "issued" : { "date-parts" : [ [ "2001" ] ] }, "number-of-pages" : "1-741", "publisher" : "Oxford University Press", "title" : "Electric Machinery and Transformers", "type" : "book" }, "uris" : [ "http://www.mendeley.com/documents/?uuid=2d64f766-ddf8-46fd-8c69-60e548eaf3de" ] } ], "mendeley" : { "formattedCitation" : "[69], [86], [87]", "plainTextFormattedCitation" : "[69], [86], [87]", "previouslyFormattedCitation" : "[69], [86], [87]"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[69], [86], [87]</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952B97">
        <w:rPr>
          <w:rFonts w:ascii="Times New Roman" w:hAnsi="Times New Roman" w:cs="Times New Roman"/>
          <w:position w:val="-14"/>
          <w:sz w:val="24"/>
          <w:lang w:val="en-US"/>
        </w:rPr>
        <w:object w:dxaOrig="2740" w:dyaOrig="380">
          <v:shape id="_x0000_i1245" type="#_x0000_t75" style="width:137.75pt;height:19.4pt" o:ole="">
            <v:imagedata r:id="rId498" o:title=""/>
          </v:shape>
          <o:OLEObject Type="Embed" ProgID="Equation.DSMT4" ShapeID="_x0000_i1245" DrawAspect="Content" ObjectID="_1576994944" r:id="rId499"/>
        </w:object>
      </w:r>
      <w:r>
        <w:rPr>
          <w:rFonts w:ascii="Times New Roman" w:hAnsi="Times New Roman" w:cs="Times New Roman"/>
          <w:sz w:val="24"/>
          <w:lang w:val="en-US"/>
        </w:rPr>
        <w:tab/>
        <w:t>(3-88)</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553E6B">
        <w:rPr>
          <w:rFonts w:ascii="Times New Roman" w:hAnsi="Times New Roman" w:cs="Times New Roman"/>
          <w:position w:val="-34"/>
          <w:sz w:val="24"/>
          <w:lang w:val="en-US"/>
        </w:rPr>
        <w:object w:dxaOrig="4080" w:dyaOrig="780">
          <v:shape id="_x0000_i1246" type="#_x0000_t75" style="width:204.1pt;height:37.55pt" o:ole="">
            <v:imagedata r:id="rId500" o:title=""/>
          </v:shape>
          <o:OLEObject Type="Embed" ProgID="Equation.DSMT4" ShapeID="_x0000_i1246" DrawAspect="Content" ObjectID="_1576994945" r:id="rId501"/>
        </w:object>
      </w:r>
      <w:r>
        <w:rPr>
          <w:rFonts w:ascii="Times New Roman" w:hAnsi="Times New Roman" w:cs="Times New Roman"/>
          <w:sz w:val="24"/>
          <w:lang w:val="en-US"/>
        </w:rPr>
        <w:tab/>
        <w:t>(3-89)</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3C1925">
        <w:rPr>
          <w:rFonts w:ascii="Times New Roman" w:hAnsi="Times New Roman" w:cs="Times New Roman"/>
          <w:position w:val="-14"/>
          <w:sz w:val="24"/>
          <w:lang w:val="en-US"/>
        </w:rPr>
        <w:object w:dxaOrig="2840" w:dyaOrig="380">
          <v:shape id="_x0000_i1247" type="#_x0000_t75" style="width:140.25pt;height:19.4pt" o:ole="">
            <v:imagedata r:id="rId502" o:title=""/>
          </v:shape>
          <o:OLEObject Type="Embed" ProgID="Equation.DSMT4" ShapeID="_x0000_i1247" DrawAspect="Content" ObjectID="_1576994946" r:id="rId503"/>
        </w:object>
      </w:r>
      <w:r>
        <w:rPr>
          <w:rFonts w:ascii="Times New Roman" w:hAnsi="Times New Roman" w:cs="Times New Roman"/>
          <w:sz w:val="24"/>
          <w:lang w:val="en-US"/>
        </w:rPr>
        <w:tab/>
        <w:t>(3-90)</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where  </w:t>
      </w:r>
      <w:r w:rsidRPr="003C1925">
        <w:rPr>
          <w:rFonts w:ascii="Times New Roman" w:hAnsi="Times New Roman" w:cs="Times New Roman"/>
          <w:position w:val="-14"/>
          <w:sz w:val="24"/>
          <w:lang w:val="en-US"/>
        </w:rPr>
        <w:object w:dxaOrig="740" w:dyaOrig="380">
          <v:shape id="_x0000_i1248" type="#_x0000_t75" style="width:38.8pt;height:19.4pt" o:ole="">
            <v:imagedata r:id="rId504" o:title=""/>
          </v:shape>
          <o:OLEObject Type="Embed" ProgID="Equation.DSMT4" ShapeID="_x0000_i1248" DrawAspect="Content" ObjectID="_1576994947" r:id="rId505"/>
        </w:object>
      </w:r>
      <w:r>
        <w:rPr>
          <w:rFonts w:ascii="Times New Roman" w:hAnsi="Times New Roman" w:cs="Times New Roman"/>
          <w:sz w:val="24"/>
          <w:lang w:val="en-US"/>
        </w:rPr>
        <w:t xml:space="preserve">, </w:t>
      </w:r>
      <w:r w:rsidRPr="003C1925">
        <w:rPr>
          <w:rFonts w:ascii="Times New Roman" w:hAnsi="Times New Roman" w:cs="Times New Roman"/>
          <w:position w:val="-14"/>
          <w:sz w:val="24"/>
          <w:lang w:val="en-US"/>
        </w:rPr>
        <w:object w:dxaOrig="940" w:dyaOrig="380">
          <v:shape id="_x0000_i1249" type="#_x0000_t75" style="width:45.7pt;height:19.4pt" o:ole="">
            <v:imagedata r:id="rId506" o:title=""/>
          </v:shape>
          <o:OLEObject Type="Embed" ProgID="Equation.DSMT4" ShapeID="_x0000_i1249" DrawAspect="Content" ObjectID="_1576994948" r:id="rId507"/>
        </w:object>
      </w:r>
      <w:r>
        <w:rPr>
          <w:rFonts w:ascii="Times New Roman" w:hAnsi="Times New Roman" w:cs="Times New Roman"/>
          <w:sz w:val="24"/>
          <w:lang w:val="en-US"/>
        </w:rPr>
        <w:t xml:space="preserve"> are coil and magnet components of eddy current losses, respectively.  </w:t>
      </w:r>
      <w:r w:rsidRPr="003C1925">
        <w:rPr>
          <w:rFonts w:ascii="Times New Roman" w:hAnsi="Times New Roman" w:cs="Times New Roman"/>
          <w:position w:val="-14"/>
          <w:sz w:val="24"/>
          <w:lang w:val="en-US"/>
        </w:rPr>
        <w:object w:dxaOrig="560" w:dyaOrig="380">
          <v:shape id="_x0000_i1250" type="#_x0000_t75" style="width:29.45pt;height:19.4pt" o:ole="">
            <v:imagedata r:id="rId508" o:title=""/>
          </v:shape>
          <o:OLEObject Type="Embed" ProgID="Equation.DSMT4" ShapeID="_x0000_i1250" DrawAspect="Content" ObjectID="_1576994949" r:id="rId509"/>
        </w:object>
      </w:r>
      <w:r>
        <w:rPr>
          <w:rFonts w:ascii="Times New Roman" w:hAnsi="Times New Roman" w:cs="Times New Roman"/>
          <w:sz w:val="24"/>
          <w:lang w:val="en-US"/>
        </w:rPr>
        <w:t xml:space="preserve"> and </w:t>
      </w:r>
      <w:r w:rsidRPr="003C1925">
        <w:rPr>
          <w:rFonts w:ascii="Times New Roman" w:hAnsi="Times New Roman" w:cs="Times New Roman"/>
          <w:position w:val="-14"/>
          <w:sz w:val="24"/>
          <w:lang w:val="en-US"/>
        </w:rPr>
        <w:object w:dxaOrig="600" w:dyaOrig="380">
          <v:shape id="_x0000_i1251" type="#_x0000_t75" style="width:30.05pt;height:19.4pt" o:ole="">
            <v:imagedata r:id="rId510" o:title=""/>
          </v:shape>
          <o:OLEObject Type="Embed" ProgID="Equation.DSMT4" ShapeID="_x0000_i1251" DrawAspect="Content" ObjectID="_1576994950" r:id="rId511"/>
        </w:object>
      </w:r>
      <w:r>
        <w:rPr>
          <w:rFonts w:ascii="Times New Roman" w:hAnsi="Times New Roman" w:cs="Times New Roman"/>
          <w:sz w:val="24"/>
          <w:lang w:val="en-US"/>
        </w:rPr>
        <w:t xml:space="preserve"> are thickness and height of the copper conductor, respectively. </w:t>
      </w:r>
      <w:r>
        <w:rPr>
          <w:rFonts w:ascii="Times New Roman" w:hAnsi="Times New Roman" w:cs="Times New Roman"/>
          <w:i/>
          <w:sz w:val="24"/>
          <w:lang w:val="en-US"/>
        </w:rPr>
        <w:t>B</w:t>
      </w:r>
      <w:r>
        <w:rPr>
          <w:rFonts w:ascii="Times New Roman" w:hAnsi="Times New Roman" w:cs="Times New Roman"/>
          <w:i/>
          <w:sz w:val="24"/>
          <w:vertAlign w:val="subscript"/>
          <w:lang w:val="en-US"/>
        </w:rPr>
        <w:t>ag</w:t>
      </w:r>
      <w:r>
        <w:rPr>
          <w:rFonts w:ascii="Times New Roman" w:hAnsi="Times New Roman" w:cs="Times New Roman"/>
          <w:sz w:val="24"/>
          <w:lang w:val="en-US"/>
        </w:rPr>
        <w:t xml:space="preserve"> is the airgap flux density, </w:t>
      </w:r>
      <w:r>
        <w:rPr>
          <w:rFonts w:ascii="Times New Roman" w:hAnsi="Times New Roman" w:cs="Times New Roman"/>
          <w:i/>
          <w:sz w:val="24"/>
          <w:lang w:val="en-US"/>
        </w:rPr>
        <w:t>k</w:t>
      </w:r>
      <w:r>
        <w:rPr>
          <w:rFonts w:ascii="Times New Roman" w:hAnsi="Times New Roman" w:cs="Times New Roman"/>
          <w:i/>
          <w:sz w:val="24"/>
          <w:vertAlign w:val="subscript"/>
          <w:lang w:val="en-US"/>
        </w:rPr>
        <w:t>eddy</w:t>
      </w:r>
      <w:r>
        <w:rPr>
          <w:rFonts w:ascii="Times New Roman" w:hAnsi="Times New Roman" w:cs="Times New Roman"/>
          <w:sz w:val="24"/>
          <w:lang w:val="en-US"/>
        </w:rPr>
        <w:t xml:space="preserve"> is the eddy loss coefficient used in calculating magnet eddy loss, </w:t>
      </w:r>
      <w:r>
        <w:rPr>
          <w:rFonts w:ascii="Times New Roman" w:hAnsi="Times New Roman" w:cs="Times New Roman"/>
          <w:i/>
          <w:sz w:val="24"/>
          <w:lang w:val="en-US"/>
        </w:rPr>
        <w:t>N</w:t>
      </w:r>
      <w:r>
        <w:rPr>
          <w:rFonts w:ascii="Times New Roman" w:hAnsi="Times New Roman" w:cs="Times New Roman"/>
          <w:i/>
          <w:sz w:val="24"/>
          <w:vertAlign w:val="subscript"/>
          <w:lang w:val="en-US"/>
        </w:rPr>
        <w:t>c</w:t>
      </w:r>
      <w:r>
        <w:rPr>
          <w:rFonts w:ascii="Times New Roman" w:hAnsi="Times New Roman" w:cs="Times New Roman"/>
          <w:sz w:val="24"/>
          <w:lang w:val="en-US"/>
        </w:rPr>
        <w:t xml:space="preserve"> is the number of coils. Eddy loss coefficient is taken as constant of 18 kW/</w:t>
      </w:r>
      <w:r w:rsidRPr="00623FE0">
        <w:rPr>
          <w:rFonts w:ascii="Times New Roman" w:hAnsi="Times New Roman" w:cs="Times New Roman"/>
          <w:sz w:val="24"/>
          <w:lang w:val="en-US"/>
        </w:rPr>
        <w:t>m</w:t>
      </w:r>
      <w:r>
        <w:rPr>
          <w:rFonts w:ascii="Times New Roman" w:hAnsi="Times New Roman" w:cs="Times New Roman"/>
          <w:sz w:val="24"/>
          <w:vertAlign w:val="superscript"/>
          <w:lang w:val="en-US"/>
        </w:rPr>
        <w:t>3</w:t>
      </w:r>
      <w:r>
        <w:rPr>
          <w:rFonts w:ascii="Times New Roman" w:hAnsi="Times New Roman" w:cs="Times New Roman"/>
          <w:sz w:val="24"/>
          <w:lang w:val="en-US"/>
        </w:rPr>
        <w:t xml:space="preserve"> for rated speed (12 rpm) from FEA eddy loss simulations and it will be changed during the optimization according to operating frequency of generator. Number of coils can be calculated as follows,</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7A2379">
        <w:rPr>
          <w:rFonts w:ascii="Times New Roman" w:hAnsi="Times New Roman" w:cs="Times New Roman"/>
          <w:position w:val="-24"/>
          <w:sz w:val="24"/>
          <w:lang w:val="en-US"/>
        </w:rPr>
        <w:object w:dxaOrig="1219" w:dyaOrig="620">
          <v:shape id="_x0000_i1252" type="#_x0000_t75" style="width:60.75pt;height:31.3pt" o:ole="">
            <v:imagedata r:id="rId512" o:title=""/>
          </v:shape>
          <o:OLEObject Type="Embed" ProgID="Equation.DSMT4" ShapeID="_x0000_i1252" DrawAspect="Content" ObjectID="_1576994951" r:id="rId513"/>
        </w:object>
      </w:r>
      <w:r>
        <w:rPr>
          <w:rFonts w:ascii="Times New Roman" w:hAnsi="Times New Roman" w:cs="Times New Roman"/>
          <w:sz w:val="24"/>
          <w:lang w:val="en-US"/>
        </w:rPr>
        <w:tab/>
        <w:t>(3-91)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Number of coils per phase (</w:t>
      </w:r>
      <w:r>
        <w:rPr>
          <w:rFonts w:ascii="Times New Roman" w:hAnsi="Times New Roman" w:cs="Times New Roman"/>
          <w:i/>
          <w:sz w:val="24"/>
          <w:lang w:val="en-US"/>
        </w:rPr>
        <w:t>N</w:t>
      </w:r>
      <w:r>
        <w:rPr>
          <w:rFonts w:ascii="Times New Roman" w:hAnsi="Times New Roman" w:cs="Times New Roman"/>
          <w:i/>
          <w:sz w:val="24"/>
          <w:vertAlign w:val="subscript"/>
          <w:lang w:val="en-US"/>
        </w:rPr>
        <w:t>c,ph</w:t>
      </w:r>
      <w:r>
        <w:rPr>
          <w:rFonts w:ascii="Times New Roman" w:hAnsi="Times New Roman" w:cs="Times New Roman"/>
          <w:sz w:val="24"/>
          <w:lang w:val="en-US"/>
        </w:rPr>
        <w:t xml:space="preserve">) is calculated by dividing </w:t>
      </w:r>
      <w:r>
        <w:rPr>
          <w:rFonts w:ascii="Times New Roman" w:hAnsi="Times New Roman" w:cs="Times New Roman"/>
          <w:i/>
          <w:sz w:val="24"/>
          <w:lang w:val="en-US"/>
        </w:rPr>
        <w:t>N</w:t>
      </w:r>
      <w:r>
        <w:rPr>
          <w:rFonts w:ascii="Times New Roman" w:hAnsi="Times New Roman" w:cs="Times New Roman"/>
          <w:i/>
          <w:sz w:val="24"/>
          <w:vertAlign w:val="subscript"/>
          <w:lang w:val="en-US"/>
        </w:rPr>
        <w:t>c</w:t>
      </w:r>
      <w:r>
        <w:rPr>
          <w:rFonts w:ascii="Times New Roman" w:hAnsi="Times New Roman" w:cs="Times New Roman"/>
          <w:sz w:val="24"/>
          <w:lang w:val="en-US"/>
        </w:rPr>
        <w:t xml:space="preserve"> value by 3. Height and thickness of the coil can be expressed as follows,</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E058A6">
        <w:rPr>
          <w:rFonts w:ascii="Times New Roman" w:hAnsi="Times New Roman" w:cs="Times New Roman"/>
          <w:position w:val="-30"/>
          <w:sz w:val="24"/>
          <w:lang w:val="en-US"/>
        </w:rPr>
        <w:object w:dxaOrig="1740" w:dyaOrig="720">
          <v:shape id="_x0000_i1253" type="#_x0000_t75" style="width:87.05pt;height:37.55pt" o:ole="">
            <v:imagedata r:id="rId514" o:title=""/>
          </v:shape>
          <o:OLEObject Type="Embed" ProgID="Equation.DSMT4" ShapeID="_x0000_i1253" DrawAspect="Content" ObjectID="_1576994952" r:id="rId515"/>
        </w:object>
      </w:r>
      <w:r>
        <w:rPr>
          <w:rFonts w:ascii="Times New Roman" w:hAnsi="Times New Roman" w:cs="Times New Roman"/>
          <w:sz w:val="24"/>
          <w:lang w:val="en-US"/>
        </w:rPr>
        <w:tab/>
        <w:t>(3-92)</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B25947">
        <w:rPr>
          <w:rFonts w:ascii="Times New Roman" w:hAnsi="Times New Roman" w:cs="Times New Roman"/>
          <w:position w:val="-30"/>
          <w:sz w:val="24"/>
          <w:lang w:val="en-US"/>
        </w:rPr>
        <w:object w:dxaOrig="1640" w:dyaOrig="720">
          <v:shape id="_x0000_i1254" type="#_x0000_t75" style="width:82.65pt;height:37.55pt" o:ole="">
            <v:imagedata r:id="rId516" o:title=""/>
          </v:shape>
          <o:OLEObject Type="Embed" ProgID="Equation.DSMT4" ShapeID="_x0000_i1254" DrawAspect="Content" ObjectID="_1576994953" r:id="rId517"/>
        </w:object>
      </w:r>
      <w:r>
        <w:rPr>
          <w:rFonts w:ascii="Times New Roman" w:hAnsi="Times New Roman" w:cs="Times New Roman"/>
          <w:sz w:val="24"/>
          <w:lang w:val="en-US"/>
        </w:rPr>
        <w:tab/>
        <w:t>(3-93)</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356A84">
        <w:rPr>
          <w:rFonts w:ascii="Times New Roman" w:hAnsi="Times New Roman" w:cs="Times New Roman"/>
          <w:position w:val="-14"/>
          <w:sz w:val="24"/>
          <w:lang w:val="en-US"/>
        </w:rPr>
        <w:object w:dxaOrig="499" w:dyaOrig="380">
          <v:shape id="_x0000_i1255" type="#_x0000_t75" style="width:25.65pt;height:19.4pt" o:ole="">
            <v:imagedata r:id="rId518" o:title=""/>
          </v:shape>
          <o:OLEObject Type="Embed" ProgID="Equation.DSMT4" ShapeID="_x0000_i1255" DrawAspect="Content" ObjectID="_1576994954" r:id="rId519"/>
        </w:object>
      </w:r>
      <w:r>
        <w:rPr>
          <w:rFonts w:ascii="Times New Roman" w:hAnsi="Times New Roman" w:cs="Times New Roman"/>
          <w:sz w:val="24"/>
          <w:lang w:val="en-US"/>
        </w:rPr>
        <w:t xml:space="preserve"> and </w:t>
      </w:r>
      <w:r w:rsidRPr="008850E9">
        <w:rPr>
          <w:rFonts w:ascii="Times New Roman" w:hAnsi="Times New Roman" w:cs="Times New Roman"/>
          <w:position w:val="-12"/>
          <w:sz w:val="24"/>
          <w:lang w:val="en-US"/>
        </w:rPr>
        <w:object w:dxaOrig="859" w:dyaOrig="360">
          <v:shape id="_x0000_i1256" type="#_x0000_t75" style="width:42.55pt;height:19.4pt" o:ole="">
            <v:imagedata r:id="rId520" o:title=""/>
          </v:shape>
          <o:OLEObject Type="Embed" ProgID="Equation.DSMT4" ShapeID="_x0000_i1256" DrawAspect="Content" ObjectID="_1576994955" r:id="rId521"/>
        </w:object>
      </w:r>
      <w:r>
        <w:rPr>
          <w:rFonts w:ascii="Times New Roman" w:hAnsi="Times New Roman" w:cs="Times New Roman"/>
          <w:sz w:val="24"/>
          <w:lang w:val="en-US"/>
        </w:rPr>
        <w:t xml:space="preserve"> are thickness of epoxy and number of turns per strand, respectively. Epoxy thickness value can be taken as constant (1 mm) during the design process. Number of turns per strand value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A964A4">
        <w:rPr>
          <w:rFonts w:ascii="Times New Roman" w:hAnsi="Times New Roman" w:cs="Times New Roman"/>
          <w:position w:val="-30"/>
          <w:sz w:val="24"/>
          <w:lang w:val="en-US"/>
        </w:rPr>
        <w:object w:dxaOrig="1660" w:dyaOrig="680">
          <v:shape id="_x0000_i1257" type="#_x0000_t75" style="width:83.25pt;height:33.2pt" o:ole="">
            <v:imagedata r:id="rId522" o:title=""/>
          </v:shape>
          <o:OLEObject Type="Embed" ProgID="Equation.DSMT4" ShapeID="_x0000_i1257" DrawAspect="Content" ObjectID="_1576994956" r:id="rId523"/>
        </w:object>
      </w:r>
      <w:r>
        <w:rPr>
          <w:rFonts w:ascii="Times New Roman" w:hAnsi="Times New Roman" w:cs="Times New Roman"/>
          <w:sz w:val="24"/>
          <w:lang w:val="en-US"/>
        </w:rPr>
        <w:tab/>
        <w:t>(3-94)</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A964A4">
        <w:rPr>
          <w:rFonts w:ascii="Times New Roman" w:hAnsi="Times New Roman" w:cs="Times New Roman"/>
          <w:position w:val="-12"/>
          <w:sz w:val="24"/>
          <w:lang w:val="en-US"/>
        </w:rPr>
        <w:object w:dxaOrig="560" w:dyaOrig="360">
          <v:shape id="_x0000_i1258" type="#_x0000_t75" style="width:29.45pt;height:19.4pt" o:ole="">
            <v:imagedata r:id="rId524" o:title=""/>
          </v:shape>
          <o:OLEObject Type="Embed" ProgID="Equation.DSMT4" ShapeID="_x0000_i1258" DrawAspect="Content" ObjectID="_1576994957" r:id="rId525"/>
        </w:object>
      </w:r>
      <w:r>
        <w:rPr>
          <w:rFonts w:ascii="Times New Roman" w:hAnsi="Times New Roman" w:cs="Times New Roman"/>
          <w:sz w:val="24"/>
          <w:lang w:val="en-US"/>
        </w:rPr>
        <w:t xml:space="preserve"> is the number of strand and taken as 1 in our design.</w:t>
      </w:r>
      <w:r w:rsidRPr="005D0E35">
        <w:rPr>
          <w:rFonts w:ascii="Times New Roman" w:hAnsi="Times New Roman" w:cs="Times New Roman"/>
          <w:sz w:val="24"/>
          <w:lang w:val="en-US"/>
        </w:rPr>
        <w:t xml:space="preserve"> </w:t>
      </w:r>
      <w:r>
        <w:rPr>
          <w:rFonts w:ascii="Times New Roman" w:hAnsi="Times New Roman" w:cs="Times New Roman"/>
          <w:sz w:val="24"/>
          <w:lang w:val="en-US"/>
        </w:rPr>
        <w:t>Coil area including the insulation part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8850E9">
        <w:rPr>
          <w:rFonts w:ascii="Times New Roman" w:hAnsi="Times New Roman" w:cs="Times New Roman"/>
          <w:position w:val="-30"/>
          <w:sz w:val="24"/>
          <w:lang w:val="en-US"/>
        </w:rPr>
        <w:object w:dxaOrig="3040" w:dyaOrig="720">
          <v:shape id="_x0000_i1259" type="#_x0000_t75" style="width:152.75pt;height:37.55pt" o:ole="">
            <v:imagedata r:id="rId526" o:title=""/>
          </v:shape>
          <o:OLEObject Type="Embed" ProgID="Equation.DSMT4" ShapeID="_x0000_i1259" DrawAspect="Content" ObjectID="_1576994958" r:id="rId527"/>
        </w:object>
      </w:r>
      <w:r>
        <w:rPr>
          <w:rFonts w:ascii="Times New Roman" w:hAnsi="Times New Roman" w:cs="Times New Roman"/>
          <w:sz w:val="24"/>
          <w:lang w:val="en-US"/>
        </w:rPr>
        <w:tab/>
        <w:t>(3-95)</w:t>
      </w:r>
    </w:p>
    <w:p w:rsidR="009F4DD4" w:rsidRDefault="009F4DD4" w:rsidP="00C61F1D">
      <w:pPr>
        <w:pStyle w:val="Balk2"/>
        <w:numPr>
          <w:ilvl w:val="1"/>
          <w:numId w:val="13"/>
        </w:numPr>
        <w:spacing w:before="360" w:line="360" w:lineRule="auto"/>
        <w:rPr>
          <w:lang w:val="en-US"/>
        </w:rPr>
      </w:pPr>
      <w:bookmarkStart w:id="144" w:name="_Toc503193304"/>
      <w:r>
        <w:rPr>
          <w:lang w:val="en-US"/>
        </w:rPr>
        <w:lastRenderedPageBreak/>
        <w:t>Electromagnetic FEA vs Analytical Evaluation For Sample     Dimensions</w:t>
      </w:r>
      <w:bookmarkEnd w:id="144"/>
      <w:r>
        <w:rPr>
          <w:lang w:val="en-US"/>
        </w:rPr>
        <w:t xml:space="preserve"> </w:t>
      </w:r>
    </w:p>
    <w:p w:rsidR="009F4DD4"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 xml:space="preserve">In electrical machine design, airgap magnetic flux density is a key parameter to estimate. Because the airgap magnetic flux density affects the induced emf on stator windings via airgap flux calculations. Besides, airgap flux affects the core magnetic saturation characteristics. Hence core dimensions should be determined properly for normal flux distributions among the machine structure. Due to the reasons aforementioned above, it’s important to calculate the airgap flux density parameter correctly before machine production. Finite element modelling and analysis techniques are preferred especially when the machine geometry is hard to model and calculate analytically. In this subsection, some of the machine analytic equations described earlier in this chapter and the finite element modelling results will be compared in order to </w:t>
      </w:r>
      <w:r w:rsidR="001A2A63">
        <w:rPr>
          <w:rFonts w:ascii="Times New Roman" w:hAnsi="Times New Roman" w:cs="Times New Roman"/>
          <w:sz w:val="24"/>
        </w:rPr>
        <w:t>confirm</w:t>
      </w:r>
      <w:r>
        <w:rPr>
          <w:rFonts w:ascii="Times New Roman" w:hAnsi="Times New Roman" w:cs="Times New Roman"/>
          <w:sz w:val="24"/>
        </w:rPr>
        <w:t xml:space="preserve"> the design equations and techniques used in this thesis. Finite element modelling results are obtained from Ansys Maxwell 3D FEA analysis software.</w:t>
      </w:r>
    </w:p>
    <w:p w:rsidR="009F4DD4"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To verify the design equations and techniques used in this study, airgap flux density and induced emf per phase values are chosen for the comparison. For this purpose, a 50 kW</w:t>
      </w:r>
      <w:r w:rsidR="000250D8">
        <w:rPr>
          <w:rFonts w:ascii="Times New Roman" w:hAnsi="Times New Roman" w:cs="Times New Roman"/>
          <w:sz w:val="24"/>
        </w:rPr>
        <w:t>/60 rpm</w:t>
      </w:r>
      <w:r>
        <w:rPr>
          <w:rFonts w:ascii="Times New Roman" w:hAnsi="Times New Roman" w:cs="Times New Roman"/>
          <w:sz w:val="24"/>
        </w:rPr>
        <w:t xml:space="preserve"> sample generator design is considered and evaluated in the optimization problem. Detailed information about optimization parameters and optimization process will be given in the next chapter. However, essential design parameters of the 50kW sample generator, which are achieved by the genetic algorithm optimization, are given in the Table 3-4. </w:t>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Table 3-4. Optimized design parameters of the sample 50 kW generator.</w:t>
      </w:r>
    </w:p>
    <w:tbl>
      <w:tblPr>
        <w:tblStyle w:val="TabloKlavuzu"/>
        <w:tblW w:w="0" w:type="auto"/>
        <w:jc w:val="center"/>
        <w:tblLook w:val="04A0" w:firstRow="1" w:lastRow="0" w:firstColumn="1" w:lastColumn="0" w:noHBand="0" w:noVBand="1"/>
      </w:tblPr>
      <w:tblGrid>
        <w:gridCol w:w="3991"/>
        <w:gridCol w:w="3992"/>
      </w:tblGrid>
      <w:tr w:rsidR="009F4DD4" w:rsidTr="00D8696E">
        <w:trPr>
          <w:jc w:val="center"/>
        </w:trPr>
        <w:tc>
          <w:tcPr>
            <w:tcW w:w="3991" w:type="dxa"/>
            <w:vAlign w:val="center"/>
          </w:tcPr>
          <w:p w:rsidR="009F4DD4" w:rsidRPr="006271ED" w:rsidRDefault="009F4DD4" w:rsidP="00D8696E">
            <w:pPr>
              <w:spacing w:line="360" w:lineRule="auto"/>
              <w:jc w:val="center"/>
              <w:rPr>
                <w:rFonts w:ascii="Times New Roman" w:hAnsi="Times New Roman" w:cs="Times New Roman"/>
                <w:b/>
                <w:sz w:val="24"/>
              </w:rPr>
            </w:pPr>
            <w:r w:rsidRPr="006271ED">
              <w:rPr>
                <w:rFonts w:ascii="Times New Roman" w:hAnsi="Times New Roman" w:cs="Times New Roman"/>
                <w:b/>
                <w:sz w:val="24"/>
              </w:rPr>
              <w:t>Parameter</w:t>
            </w:r>
          </w:p>
        </w:tc>
        <w:tc>
          <w:tcPr>
            <w:tcW w:w="3992" w:type="dxa"/>
            <w:vAlign w:val="center"/>
          </w:tcPr>
          <w:p w:rsidR="009F4DD4" w:rsidRPr="006271ED" w:rsidRDefault="009F4DD4" w:rsidP="00D8696E">
            <w:pPr>
              <w:spacing w:line="360" w:lineRule="auto"/>
              <w:jc w:val="center"/>
              <w:rPr>
                <w:rFonts w:ascii="Times New Roman" w:hAnsi="Times New Roman" w:cs="Times New Roman"/>
                <w:b/>
                <w:sz w:val="24"/>
              </w:rPr>
            </w:pPr>
            <w:r w:rsidRPr="006271ED">
              <w:rPr>
                <w:rFonts w:ascii="Times New Roman" w:hAnsi="Times New Roman" w:cs="Times New Roman"/>
                <w:b/>
                <w:sz w:val="24"/>
              </w:rPr>
              <w:t>Value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Rotational speed  (</w:t>
            </w:r>
            <w:r w:rsidRPr="00DC72FD">
              <w:rPr>
                <w:rFonts w:ascii="Times New Roman" w:hAnsi="Times New Roman" w:cs="Times New Roman"/>
                <w:position w:val="-6"/>
                <w:sz w:val="24"/>
              </w:rPr>
              <w:object w:dxaOrig="200" w:dyaOrig="220">
                <v:shape id="_x0000_i1260" type="#_x0000_t75" style="width:10.65pt;height:11.25pt" o:ole="">
                  <v:imagedata r:id="rId528" o:title=""/>
                </v:shape>
                <o:OLEObject Type="Embed" ProgID="Equation.DSMT4" ShapeID="_x0000_i1260" DrawAspect="Content" ObjectID="_1576994959" r:id="rId529"/>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60 rpm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Mean radius  (</w:t>
            </w:r>
            <w:r w:rsidRPr="00934AED">
              <w:rPr>
                <w:rFonts w:ascii="Times New Roman" w:eastAsia="Times New Roman" w:hAnsi="Times New Roman" w:cs="Times New Roman"/>
                <w:position w:val="-12"/>
                <w:sz w:val="24"/>
                <w:szCs w:val="20"/>
              </w:rPr>
              <w:object w:dxaOrig="460" w:dyaOrig="360">
                <v:shape id="_x0000_i1261" type="#_x0000_t75" style="width:22.55pt;height:19.4pt" o:ole="">
                  <v:imagedata r:id="rId530" o:title=""/>
                </v:shape>
                <o:OLEObject Type="Embed" ProgID="Equation.DSMT4" ShapeID="_x0000_i1261" DrawAspect="Content" ObjectID="_1576994960" r:id="rId531"/>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0.7 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Phase current  (</w:t>
            </w:r>
            <m:oMath>
              <m:sSub>
                <m:sSubPr>
                  <m:ctrlPr>
                    <w:rPr>
                      <w:rFonts w:ascii="Cambria Math" w:hAnsi="Cambria Math" w:cs="Times New Roman"/>
                      <w:i/>
                      <w:sz w:val="24"/>
                      <w:szCs w:val="20"/>
                    </w:rPr>
                  </m:ctrlPr>
                </m:sSubPr>
                <m:e>
                  <m:r>
                    <w:rPr>
                      <w:rFonts w:ascii="Cambria Math" w:hAnsi="Cambria Math" w:cs="Times New Roman"/>
                      <w:sz w:val="24"/>
                      <w:szCs w:val="20"/>
                    </w:rPr>
                    <m:t>I</m:t>
                  </m:r>
                </m:e>
                <m:sub>
                  <m:r>
                    <w:rPr>
                      <w:rFonts w:ascii="Cambria Math" w:hAnsi="Cambria Math" w:cs="Times New Roman"/>
                      <w:sz w:val="24"/>
                      <w:szCs w:val="20"/>
                    </w:rPr>
                    <m:t>ph,rms</m:t>
                  </m:r>
                </m:sub>
              </m:sSub>
            </m:oMath>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5.3 A</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Airgap clearance  (</w:t>
            </w:r>
            <w:r>
              <w:rPr>
                <w:rFonts w:ascii="Times New Roman" w:eastAsiaTheme="minorEastAsia" w:hAnsi="Times New Roman" w:cs="Times New Roman"/>
                <w:i/>
                <w:sz w:val="24"/>
                <w:szCs w:val="20"/>
              </w:rPr>
              <w:t>g</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2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 xml:space="preserve">Voltage per phase  </w:t>
            </w:r>
            <m:oMath>
              <m:sSub>
                <m:sSubPr>
                  <m:ctrlPr>
                    <w:rPr>
                      <w:rFonts w:ascii="Cambria Math" w:hAnsi="Cambria Math" w:cs="Times New Roman"/>
                      <w:i/>
                      <w:szCs w:val="20"/>
                    </w:rPr>
                  </m:ctrlPr>
                </m:sSubPr>
                <m:e>
                  <m:r>
                    <w:rPr>
                      <w:rFonts w:ascii="Cambria Math" w:hAnsi="Cambria Math" w:cs="Times New Roman"/>
                      <w:szCs w:val="20"/>
                    </w:rPr>
                    <m:t xml:space="preserve"> (V</m:t>
                  </m:r>
                </m:e>
                <m:sub>
                  <m:r>
                    <w:rPr>
                      <w:rFonts w:ascii="Cambria Math" w:hAnsi="Cambria Math" w:cs="Times New Roman"/>
                      <w:szCs w:val="20"/>
                    </w:rPr>
                    <m:t>ph, rms</m:t>
                  </m:r>
                </m:sub>
              </m:sSub>
              <m:r>
                <w:rPr>
                  <w:rFonts w:ascii="Cambria Math" w:hAnsi="Cambria Math" w:cs="Times New Roman"/>
                  <w:szCs w:val="20"/>
                </w:rPr>
                <m:t>)</m:t>
              </m:r>
            </m:oMath>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977 V</w:t>
            </w:r>
          </w:p>
        </w:tc>
      </w:tr>
      <w:tr w:rsidR="009F4DD4" w:rsidTr="00D8696E">
        <w:trPr>
          <w:jc w:val="center"/>
        </w:trPr>
        <w:tc>
          <w:tcPr>
            <w:tcW w:w="3991" w:type="dxa"/>
            <w:vAlign w:val="center"/>
          </w:tcPr>
          <w:p w:rsidR="009F4DD4" w:rsidRPr="00353D6C"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Induced emf per phase rms  (</w:t>
            </w:r>
            <w:r w:rsidRPr="0076094D">
              <w:rPr>
                <w:rFonts w:ascii="Times New Roman" w:eastAsiaTheme="minorEastAsia" w:hAnsi="Times New Roman" w:cs="Times New Roman"/>
                <w:i/>
                <w:sz w:val="24"/>
                <w:szCs w:val="24"/>
              </w:rPr>
              <w:t>E</w:t>
            </w:r>
            <w:r w:rsidRPr="0076094D">
              <w:rPr>
                <w:rFonts w:ascii="Times New Roman" w:eastAsiaTheme="minorEastAsia" w:hAnsi="Times New Roman" w:cs="Times New Roman"/>
                <w:i/>
                <w:sz w:val="24"/>
                <w:szCs w:val="24"/>
                <w:vertAlign w:val="subscript"/>
              </w:rPr>
              <w:t>ph,rms</w:t>
            </w:r>
            <w:r>
              <w:rPr>
                <w:rFonts w:ascii="Times New Roman" w:eastAsiaTheme="minorEastAsia" w:hAnsi="Times New Roman" w:cs="Times New Roman"/>
                <w:sz w:val="24"/>
                <w:szCs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1058 V</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lastRenderedPageBreak/>
              <w:t>Induced emf per phase peak (</w:t>
            </w:r>
            <m:oMath>
              <m:sSub>
                <m:sSubPr>
                  <m:ctrlPr>
                    <w:rPr>
                      <w:rFonts w:ascii="Cambria Math" w:hAnsi="Cambria Math" w:cs="Times New Roman"/>
                      <w:i/>
                      <w:szCs w:val="20"/>
                    </w:rPr>
                  </m:ctrlPr>
                </m:sSubPr>
                <m:e>
                  <m:r>
                    <w:rPr>
                      <w:rFonts w:ascii="Cambria Math" w:hAnsi="Cambria Math" w:cs="Times New Roman"/>
                      <w:szCs w:val="20"/>
                    </w:rPr>
                    <m:t>E</m:t>
                  </m:r>
                </m:e>
                <m:sub>
                  <m:r>
                    <w:rPr>
                      <w:rFonts w:ascii="Cambria Math" w:hAnsi="Cambria Math" w:cs="Times New Roman"/>
                      <w:szCs w:val="20"/>
                    </w:rPr>
                    <m:t>ph, peak</m:t>
                  </m:r>
                </m:sub>
              </m:sSub>
            </m:oMath>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1496 V</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turns  (</w:t>
            </w:r>
            <w:r>
              <w:rPr>
                <w:rFonts w:ascii="Times New Roman" w:hAnsi="Times New Roman" w:cs="Times New Roman"/>
                <w:i/>
                <w:sz w:val="24"/>
                <w:lang w:val="en-US"/>
              </w:rPr>
              <w:t>N</w:t>
            </w:r>
            <w:r>
              <w:rPr>
                <w:rFonts w:ascii="Times New Roman" w:hAnsi="Times New Roman" w:cs="Times New Roman"/>
                <w:i/>
                <w:sz w:val="24"/>
                <w:vertAlign w:val="subscript"/>
                <w:lang w:val="en-US"/>
              </w:rPr>
              <w:t>t</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146</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poles  (</w:t>
            </w:r>
            <w:r w:rsidRPr="00A03E6B">
              <w:rPr>
                <w:rFonts w:ascii="Times New Roman" w:eastAsiaTheme="minorEastAsia" w:hAnsi="Times New Roman" w:cs="Times New Roman"/>
                <w:i/>
                <w:sz w:val="24"/>
                <w:szCs w:val="20"/>
              </w:rPr>
              <w:t>N</w:t>
            </w:r>
            <w:r w:rsidRPr="00A03E6B">
              <w:rPr>
                <w:rFonts w:ascii="Times New Roman" w:eastAsiaTheme="minorEastAsia" w:hAnsi="Times New Roman" w:cs="Times New Roman"/>
                <w:i/>
                <w:sz w:val="24"/>
                <w:szCs w:val="20"/>
                <w:vertAlign w:val="subscript"/>
              </w:rPr>
              <w:t>p</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96</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Output power  (</w:t>
            </w:r>
            <w:r w:rsidRPr="000815CD">
              <w:rPr>
                <w:rFonts w:ascii="Times New Roman" w:hAnsi="Times New Roman" w:cs="Times New Roman"/>
                <w:position w:val="-12"/>
                <w:sz w:val="24"/>
              </w:rPr>
              <w:object w:dxaOrig="260" w:dyaOrig="360">
                <v:shape id="_x0000_i1262" type="#_x0000_t75" style="width:11.9pt;height:18.15pt" o:ole="">
                  <v:imagedata r:id="rId532" o:title=""/>
                </v:shape>
                <o:OLEObject Type="Embed" ProgID="Equation.DSMT4" ShapeID="_x0000_i1262" DrawAspect="Content" ObjectID="_1576994961" r:id="rId533"/>
              </w:object>
            </w:r>
            <w:r>
              <w:rPr>
                <w:rFonts w:ascii="Times New Roman" w:hAnsi="Times New Roman" w:cs="Times New Roman"/>
                <w:sz w:val="24"/>
              </w:rPr>
              <w:t>-per stack)</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15,396 W</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Phase resistance  (</w:t>
            </w:r>
            <w:r w:rsidRPr="00A74343">
              <w:rPr>
                <w:rFonts w:ascii="Times New Roman" w:eastAsiaTheme="minorEastAsia" w:hAnsi="Times New Roman" w:cs="Times New Roman"/>
                <w:position w:val="-14"/>
                <w:sz w:val="24"/>
                <w:szCs w:val="20"/>
              </w:rPr>
              <w:object w:dxaOrig="820" w:dyaOrig="380">
                <v:shape id="_x0000_i1263" type="#_x0000_t75" style="width:40.7pt;height:19.4pt" o:ole="">
                  <v:imagedata r:id="rId302" o:title=""/>
                </v:shape>
                <o:OLEObject Type="Embed" ProgID="Equation.DSMT4" ShapeID="_x0000_i1263" DrawAspect="Content" ObjectID="_1576994962" r:id="rId534"/>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14.92 Ω</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Current density  (</w:t>
            </w:r>
            <w:r>
              <w:rPr>
                <w:rFonts w:ascii="Times New Roman" w:hAnsi="Times New Roman" w:cs="Times New Roman"/>
                <w:i/>
                <w:sz w:val="24"/>
                <w:lang w:val="en-US"/>
              </w:rPr>
              <w:t>J</w:t>
            </w:r>
            <w:r>
              <w:rPr>
                <w:rFonts w:ascii="Times New Roman" w:hAnsi="Times New Roman" w:cs="Times New Roman"/>
                <w:sz w:val="24"/>
              </w:rPr>
              <w:t>)</w:t>
            </w:r>
          </w:p>
        </w:tc>
        <w:tc>
          <w:tcPr>
            <w:tcW w:w="3992" w:type="dxa"/>
            <w:vAlign w:val="center"/>
          </w:tcPr>
          <w:p w:rsidR="009F4DD4" w:rsidRPr="00F625A0"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4 A/mm</w:t>
            </w:r>
            <w:r>
              <w:rPr>
                <w:rFonts w:ascii="Times New Roman" w:hAnsi="Times New Roman" w:cs="Times New Roman"/>
                <w:sz w:val="24"/>
                <w:vertAlign w:val="superscript"/>
              </w:rPr>
              <w:t>2</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Steel web clearance  (</w:t>
            </w:r>
            <w:r w:rsidRPr="007F35EA">
              <w:rPr>
                <w:rFonts w:ascii="Times New Roman" w:eastAsiaTheme="minorEastAsia" w:hAnsi="Times New Roman" w:cs="Times New Roman"/>
                <w:i/>
                <w:sz w:val="24"/>
                <w:szCs w:val="20"/>
              </w:rPr>
              <w:t>l</w:t>
            </w:r>
            <w:r w:rsidRPr="007F35EA">
              <w:rPr>
                <w:rFonts w:ascii="Times New Roman" w:eastAsiaTheme="minorEastAsia" w:hAnsi="Times New Roman" w:cs="Times New Roman"/>
                <w:i/>
                <w:sz w:val="24"/>
                <w:szCs w:val="20"/>
                <w:vertAlign w:val="subscript"/>
              </w:rPr>
              <w:t>c</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16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Fundamental airgap flux density peak value (</w:t>
            </w:r>
            <w:r w:rsidRPr="002A3C9E">
              <w:rPr>
                <w:position w:val="-10"/>
              </w:rPr>
              <w:object w:dxaOrig="499" w:dyaOrig="400">
                <v:shape id="_x0000_i1264" type="#_x0000_t75" style="width:25.65pt;height:19.4pt" o:ole="">
                  <v:imagedata r:id="rId535" o:title=""/>
                </v:shape>
                <o:OLEObject Type="Embed" ProgID="Equation.DSMT4" ShapeID="_x0000_i1264" DrawAspect="Content" ObjectID="_1576994963" r:id="rId536"/>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0.67 T</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Airgap Flux Density (flat-top)</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0.57 T</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Height of the winding  (</w:t>
            </w:r>
            <w:r w:rsidRPr="006167EC">
              <w:rPr>
                <w:rFonts w:ascii="Times New Roman" w:eastAsiaTheme="minorEastAsia" w:hAnsi="Times New Roman" w:cs="Times New Roman"/>
                <w:position w:val="-12"/>
                <w:sz w:val="24"/>
                <w:szCs w:val="20"/>
              </w:rPr>
              <w:object w:dxaOrig="279" w:dyaOrig="360">
                <v:shape id="_x0000_i1265" type="#_x0000_t75" style="width:15.05pt;height:19.4pt" o:ole="">
                  <v:imagedata r:id="rId79" o:title=""/>
                </v:shape>
                <o:OLEObject Type="Embed" ProgID="Equation.DSMT4" ShapeID="_x0000_i1265" DrawAspect="Content" ObjectID="_1576994964" r:id="rId537"/>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13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Winding thickness/Coil pitch ratio</w:t>
            </w:r>
          </w:p>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t>
            </w:r>
            <w:r w:rsidRPr="0095654A">
              <w:rPr>
                <w:rFonts w:ascii="Times New Roman" w:hAnsi="Times New Roman" w:cs="Times New Roman"/>
                <w:position w:val="-14"/>
                <w:sz w:val="24"/>
              </w:rPr>
              <w:object w:dxaOrig="520" w:dyaOrig="380">
                <v:shape id="_x0000_i1266" type="#_x0000_t75" style="width:26.3pt;height:19.4pt" o:ole="">
                  <v:imagedata r:id="rId538" o:title=""/>
                </v:shape>
                <o:OLEObject Type="Embed" ProgID="Equation.DSMT4" ShapeID="_x0000_i1266" DrawAspect="Content" ObjectID="_1576994965" r:id="rId539"/>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0.369</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Fill factor  (</w:t>
            </w:r>
            <w:r>
              <w:rPr>
                <w:rFonts w:ascii="Times New Roman" w:hAnsi="Times New Roman" w:cs="Times New Roman"/>
                <w:i/>
                <w:sz w:val="24"/>
                <w:lang w:val="en-US"/>
              </w:rPr>
              <w:t>k</w:t>
            </w:r>
            <w:r>
              <w:rPr>
                <w:rFonts w:ascii="Times New Roman" w:hAnsi="Times New Roman" w:cs="Times New Roman"/>
                <w:i/>
                <w:sz w:val="24"/>
                <w:vertAlign w:val="subscript"/>
                <w:lang w:val="en-US"/>
              </w:rPr>
              <w:t>fill</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0.65</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Height of the magnet  (</w:t>
            </w:r>
            <w:r>
              <w:rPr>
                <w:rFonts w:ascii="Times New Roman" w:eastAsiaTheme="minorEastAsia" w:hAnsi="Times New Roman" w:cs="Times New Roman"/>
                <w:i/>
                <w:sz w:val="24"/>
                <w:szCs w:val="20"/>
              </w:rPr>
              <w:t>h</w:t>
            </w:r>
            <w:r>
              <w:rPr>
                <w:rFonts w:ascii="Times New Roman" w:eastAsiaTheme="minorEastAsia" w:hAnsi="Times New Roman" w:cs="Times New Roman"/>
                <w:i/>
                <w:sz w:val="24"/>
                <w:szCs w:val="20"/>
                <w:vertAlign w:val="subscript"/>
              </w:rPr>
              <w:t>m</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10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Length of the magnet  (</w:t>
            </w:r>
            <w:r w:rsidRPr="00AC5F6E">
              <w:rPr>
                <w:rFonts w:ascii="Times New Roman" w:eastAsiaTheme="minorEastAsia" w:hAnsi="Times New Roman" w:cs="Times New Roman"/>
                <w:i/>
                <w:sz w:val="24"/>
                <w:szCs w:val="20"/>
              </w:rPr>
              <w:t>l</w:t>
            </w:r>
            <w:r w:rsidRPr="00AC5F6E">
              <w:rPr>
                <w:rFonts w:ascii="Times New Roman" w:eastAsiaTheme="minorEastAsia" w:hAnsi="Times New Roman" w:cs="Times New Roman"/>
                <w:sz w:val="24"/>
                <w:szCs w:val="20"/>
                <w:vertAlign w:val="subscript"/>
              </w:rPr>
              <w:t>m</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87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AC5F6E">
              <w:rPr>
                <w:rFonts w:ascii="Times New Roman" w:eastAsiaTheme="minorEastAsia" w:hAnsi="Times New Roman" w:cs="Times New Roman"/>
                <w:sz w:val="24"/>
                <w:szCs w:val="20"/>
              </w:rPr>
              <w:t>Magnet pitch-to-pole pitch ratio</w:t>
            </w:r>
            <w:r>
              <w:rPr>
                <w:rFonts w:ascii="Times New Roman" w:hAnsi="Times New Roman" w:cs="Times New Roman"/>
                <w:sz w:val="24"/>
              </w:rPr>
              <w:t xml:space="preserve"> (</w:t>
            </w:r>
            <m:oMath>
              <m:sSub>
                <m:sSubPr>
                  <m:ctrlPr>
                    <w:rPr>
                      <w:rFonts w:ascii="Cambria Math" w:hAnsi="Cambria Math" w:cs="Times New Roman"/>
                      <w:i/>
                      <w:sz w:val="24"/>
                      <w:szCs w:val="20"/>
                    </w:rPr>
                  </m:ctrlPr>
                </m:sSubPr>
                <m:e>
                  <m:r>
                    <w:rPr>
                      <w:rFonts w:ascii="Cambria Math" w:hAnsi="Cambria Math" w:cs="Times New Roman"/>
                      <w:sz w:val="24"/>
                      <w:szCs w:val="20"/>
                    </w:rPr>
                    <m:t>∝</m:t>
                  </m:r>
                </m:e>
                <m:sub>
                  <m:r>
                    <w:rPr>
                      <w:rFonts w:ascii="Cambria Math" w:hAnsi="Cambria Math" w:cs="Times New Roman"/>
                      <w:sz w:val="24"/>
                      <w:szCs w:val="20"/>
                    </w:rPr>
                    <m:t>i</m:t>
                  </m:r>
                </m:sub>
              </m:sSub>
            </m:oMath>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0.76</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parallel branches  (</w:t>
            </w:r>
            <w:r w:rsidRPr="00556813">
              <w:rPr>
                <w:rFonts w:ascii="Times New Roman" w:hAnsi="Times New Roman" w:cs="Times New Roman"/>
                <w:position w:val="-12"/>
                <w:sz w:val="24"/>
                <w:lang w:val="en-US"/>
              </w:rPr>
              <w:object w:dxaOrig="660" w:dyaOrig="360">
                <v:shape id="_x0000_i1267" type="#_x0000_t75" style="width:33.2pt;height:19.4pt" o:ole="">
                  <v:imagedata r:id="rId540" o:title=""/>
                </v:shape>
                <o:OLEObject Type="Embed" ProgID="Equation.DSMT4" ShapeID="_x0000_i1267" DrawAspect="Content" ObjectID="_1576994966" r:id="rId541"/>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parallel machines  (</w:t>
            </w:r>
            <w:r w:rsidRPr="0095654A">
              <w:rPr>
                <w:rFonts w:ascii="Times New Roman" w:hAnsi="Times New Roman" w:cs="Times New Roman"/>
                <w:position w:val="-12"/>
                <w:sz w:val="24"/>
              </w:rPr>
              <w:object w:dxaOrig="520" w:dyaOrig="360">
                <v:shape id="_x0000_i1268" type="#_x0000_t75" style="width:26.3pt;height:18.15pt" o:ole="">
                  <v:imagedata r:id="rId542" o:title=""/>
                </v:shape>
                <o:OLEObject Type="Embed" ProgID="Equation.DSMT4" ShapeID="_x0000_i1268" DrawAspect="Content" ObjectID="_1576994967" r:id="rId543"/>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3</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Efficiency  (</w:t>
            </w:r>
            <w:r w:rsidRPr="0095654A">
              <w:rPr>
                <w:rFonts w:ascii="Times New Roman" w:hAnsi="Times New Roman" w:cs="Times New Roman"/>
                <w:position w:val="-10"/>
                <w:sz w:val="24"/>
              </w:rPr>
              <w:object w:dxaOrig="200" w:dyaOrig="260">
                <v:shape id="_x0000_i1269" type="#_x0000_t75" style="width:10.65pt;height:13.75pt" o:ole="">
                  <v:imagedata r:id="rId544" o:title=""/>
                </v:shape>
                <o:OLEObject Type="Embed" ProgID="Equation.DSMT4" ShapeID="_x0000_i1269" DrawAspect="Content" ObjectID="_1576994968" r:id="rId545"/>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92.38 %</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Total mass (active + structural)</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1024 kg</w:t>
            </w:r>
          </w:p>
        </w:tc>
      </w:tr>
    </w:tbl>
    <w:p w:rsidR="009F4DD4" w:rsidRDefault="009F4DD4" w:rsidP="009F4DD4">
      <w:pPr>
        <w:spacing w:line="360" w:lineRule="auto"/>
        <w:jc w:val="both"/>
        <w:rPr>
          <w:rFonts w:ascii="Times New Roman" w:hAnsi="Times New Roman" w:cs="Times New Roman"/>
          <w:sz w:val="24"/>
        </w:rPr>
      </w:pP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hAnsi="Times New Roman" w:cs="Times New Roman"/>
          <w:sz w:val="24"/>
        </w:rPr>
        <w:t xml:space="preserve">The peak value of the fundamental harmonic of the airgap flux density  </w:t>
      </w:r>
      <w:r w:rsidRPr="002A3C9E">
        <w:rPr>
          <w:position w:val="-10"/>
        </w:rPr>
        <w:object w:dxaOrig="499" w:dyaOrig="400">
          <v:shape id="_x0000_i1270" type="#_x0000_t75" style="width:25.65pt;height:19.4pt" o:ole="">
            <v:imagedata r:id="rId535" o:title=""/>
          </v:shape>
          <o:OLEObject Type="Embed" ProgID="Equation.DSMT4" ShapeID="_x0000_i1270" DrawAspect="Content" ObjectID="_1576994969" r:id="rId546"/>
        </w:object>
      </w:r>
      <w:r>
        <w:rPr>
          <w:rFonts w:ascii="Times New Roman" w:eastAsiaTheme="minorEastAsia" w:hAnsi="Times New Roman" w:cs="Times New Roman"/>
          <w:sz w:val="24"/>
          <w:szCs w:val="20"/>
        </w:rPr>
        <w:t xml:space="preserve"> is calculated according to Eq. (3-41). As it can be seen on the Table (3-4), this value is calculated as 0.67 T in our optimization process by using genetic algorithms. In the finite element analysis side, this peak flux density value is found as 0.65 T.  For simplicity of the analysis 4 pole symmetric model is used in the analysis. Airgap flux density vector variation is recorded along the line which is shown in Fig. 3-22. This sinusoidal variation is shown in Fig. 3-23.</w:t>
      </w:r>
      <w:r w:rsidRPr="00916032">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Also in this figure, analytically </w:t>
      </w:r>
      <w:r>
        <w:rPr>
          <w:rFonts w:ascii="Times New Roman" w:eastAsiaTheme="minorEastAsia" w:hAnsi="Times New Roman" w:cs="Times New Roman"/>
          <w:sz w:val="24"/>
          <w:szCs w:val="20"/>
        </w:rPr>
        <w:lastRenderedPageBreak/>
        <w:t xml:space="preserve">calculated airgap flux densities are shown. As can be seen from the figures, the peak value of the flux density is 0.65 T. Therefore it can be said that analytic equation results and finite element analysis results show good agreement in terms of airgap flux density. </w:t>
      </w:r>
    </w:p>
    <w:p w:rsidR="009F4DD4" w:rsidRDefault="009F4DD4" w:rsidP="009F4DD4">
      <w:pPr>
        <w:spacing w:line="360" w:lineRule="auto"/>
        <w:jc w:val="center"/>
        <w:rPr>
          <w:rFonts w:ascii="Times New Roman" w:eastAsiaTheme="minorEastAsia" w:hAnsi="Times New Roman" w:cs="Times New Roman"/>
          <w:sz w:val="24"/>
          <w:szCs w:val="20"/>
        </w:rPr>
      </w:pPr>
      <w:r w:rsidRPr="00950A15">
        <w:rPr>
          <w:rFonts w:ascii="Times New Roman" w:eastAsiaTheme="minorEastAsia" w:hAnsi="Times New Roman" w:cs="Times New Roman"/>
          <w:noProof/>
          <w:sz w:val="24"/>
          <w:szCs w:val="20"/>
          <w:lang w:val="tr-TR" w:eastAsia="tr-TR"/>
        </w:rPr>
        <w:drawing>
          <wp:inline distT="0" distB="0" distL="0" distR="0" wp14:anchorId="67B827DA" wp14:editId="1EDDBA60">
            <wp:extent cx="4835359" cy="3387256"/>
            <wp:effectExtent l="0" t="0" r="3810" b="3810"/>
            <wp:docPr id="61" name="Resim 25" descr="C:\Users\aydin.baskaya\Desktop\result_fea_50_2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C:\Users\aydin.baskaya\Desktop\result_fea_50_2 - Copy.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842813" cy="3392477"/>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3-22. Airgap flux density vectors for the sample 50 kW design.</w:t>
      </w:r>
    </w:p>
    <w:p w:rsidR="009F4DD4" w:rsidRPr="00EA1403"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spacing w:line="360" w:lineRule="auto"/>
        <w:jc w:val="center"/>
        <w:rPr>
          <w:rFonts w:ascii="Times New Roman" w:eastAsiaTheme="minorEastAsia" w:hAnsi="Times New Roman" w:cs="Times New Roman"/>
          <w:sz w:val="24"/>
          <w:szCs w:val="20"/>
        </w:rPr>
      </w:pPr>
      <w:r w:rsidRPr="001B2C35">
        <w:rPr>
          <w:rFonts w:ascii="Times New Roman" w:eastAsiaTheme="minorEastAsia" w:hAnsi="Times New Roman" w:cs="Times New Roman"/>
          <w:noProof/>
          <w:sz w:val="24"/>
          <w:szCs w:val="20"/>
          <w:lang w:val="tr-TR" w:eastAsia="tr-TR"/>
        </w:rPr>
        <w:drawing>
          <wp:inline distT="0" distB="0" distL="0" distR="0" wp14:anchorId="3B43C918" wp14:editId="32867DDA">
            <wp:extent cx="3848431" cy="2789943"/>
            <wp:effectExtent l="0" t="0" r="0" b="0"/>
            <wp:docPr id="62" name="Resim 8" descr="C:\Users\aydin.baskaya\Desktop\flux_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aydin.baskaya\Desktop\flux_excel.png"/>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3856779" cy="2795995"/>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3-23. Airgap flux density graph with analytical results for the sample 50 kW design.</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Sinusoidal flux density variation induces sinusoidal voltages on windings. In our analytical design equations, induced emf (peak) per phase is calculated via Eq. (3-45). As it can be seen on Table 3-4, this value is calculated as 1496 V. Induced emf per phase peak value of the finite element analysis is given in Fig. 3-24. This graph is obtained for three phase at rated speed of 60 rpm. All three phases are balanced (120</w:t>
      </w:r>
      <w:r>
        <w:rPr>
          <w:rFonts w:ascii="Times New Roman" w:eastAsiaTheme="minorEastAsia" w:hAnsi="Times New Roman" w:cs="Times New Roman"/>
          <w:sz w:val="24"/>
          <w:szCs w:val="20"/>
          <w:vertAlign w:val="superscript"/>
        </w:rPr>
        <w:t>o</w:t>
      </w:r>
      <w:r>
        <w:rPr>
          <w:rFonts w:ascii="Times New Roman" w:eastAsiaTheme="minorEastAsia" w:hAnsi="Times New Roman" w:cs="Times New Roman"/>
          <w:sz w:val="24"/>
          <w:szCs w:val="20"/>
        </w:rPr>
        <w:t xml:space="preserve"> phase difference) in time domain and they all have peak magnitude of nearly 1600 V. Therefore, it can be inferred that analytic equation results and finite element analysis results show good agreement in terms of induced emf. In Table 3-5, comparison of flux density and induced emf values of both analytical calculations and FEA results are given with related error rates.</w:t>
      </w:r>
    </w:p>
    <w:p w:rsidR="009F4DD4" w:rsidRDefault="009F4DD4" w:rsidP="009F4DD4">
      <w:pPr>
        <w:spacing w:line="360" w:lineRule="auto"/>
        <w:jc w:val="both"/>
        <w:rPr>
          <w:rFonts w:ascii="Times New Roman" w:eastAsiaTheme="minorEastAsia" w:hAnsi="Times New Roman" w:cs="Times New Roman"/>
          <w:sz w:val="24"/>
          <w:szCs w:val="20"/>
        </w:rPr>
      </w:pPr>
      <w:r w:rsidRPr="009959A0">
        <w:rPr>
          <w:rFonts w:ascii="Times New Roman" w:eastAsiaTheme="minorEastAsia" w:hAnsi="Times New Roman" w:cs="Times New Roman"/>
          <w:noProof/>
          <w:sz w:val="24"/>
          <w:szCs w:val="20"/>
          <w:lang w:val="tr-TR" w:eastAsia="tr-TR"/>
        </w:rPr>
        <w:drawing>
          <wp:inline distT="0" distB="0" distL="0" distR="0" wp14:anchorId="6C96EFC1" wp14:editId="7578BDF7">
            <wp:extent cx="5075555" cy="2049033"/>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5075555" cy="2049033"/>
                    </a:xfrm>
                    <a:prstGeom prst="rect">
                      <a:avLst/>
                    </a:prstGeom>
                    <a:noFill/>
                    <a:ln>
                      <a:noFill/>
                    </a:ln>
                  </pic:spPr>
                </pic:pic>
              </a:graphicData>
            </a:graphic>
          </wp:inline>
        </w:drawing>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3-24. Induced emf per phase graph for the sample 50 kW design.</w:t>
      </w:r>
    </w:p>
    <w:p w:rsidR="009F4DD4" w:rsidRDefault="009F4DD4" w:rsidP="009F4DD4">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p w:rsidR="009F4DD4" w:rsidRPr="005A1A51" w:rsidRDefault="009F4DD4" w:rsidP="009F4DD4">
      <w:pPr>
        <w:spacing w:line="360" w:lineRule="auto"/>
        <w:jc w:val="center"/>
        <w:rPr>
          <w:rFonts w:ascii="Times New Roman" w:hAnsi="Times New Roman" w:cs="Times New Roman"/>
        </w:rPr>
      </w:pPr>
      <w:r>
        <w:rPr>
          <w:rFonts w:ascii="Times New Roman" w:hAnsi="Times New Roman" w:cs="Times New Roman"/>
        </w:rPr>
        <w:t>Table 3-5. Comparison of the critical parameters of analytical and FEA results for the sample AFPM design.</w:t>
      </w:r>
    </w:p>
    <w:tbl>
      <w:tblPr>
        <w:tblStyle w:val="TabloKlavuzu"/>
        <w:tblW w:w="0" w:type="auto"/>
        <w:jc w:val="center"/>
        <w:tblLook w:val="04A0" w:firstRow="1" w:lastRow="0" w:firstColumn="1" w:lastColumn="0" w:noHBand="0" w:noVBand="1"/>
      </w:tblPr>
      <w:tblGrid>
        <w:gridCol w:w="1628"/>
        <w:gridCol w:w="1628"/>
        <w:gridCol w:w="1628"/>
        <w:gridCol w:w="1628"/>
      </w:tblGrid>
      <w:tr w:rsidR="009F4DD4" w:rsidTr="00D8696E">
        <w:trPr>
          <w:trHeight w:val="421"/>
          <w:jc w:val="center"/>
        </w:trPr>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tc>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Analytical</w:t>
            </w:r>
          </w:p>
        </w:tc>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FEA</w:t>
            </w:r>
          </w:p>
        </w:tc>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Error</w:t>
            </w:r>
          </w:p>
        </w:tc>
      </w:tr>
      <w:tr w:rsidR="009F4DD4" w:rsidTr="00D8696E">
        <w:trPr>
          <w:trHeight w:val="842"/>
          <w:jc w:val="center"/>
        </w:trPr>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Peak airgap flux density      (</w:t>
            </w:r>
            <w:r w:rsidRPr="002A3C9E">
              <w:rPr>
                <w:position w:val="-10"/>
              </w:rPr>
              <w:object w:dxaOrig="499" w:dyaOrig="400">
                <v:shape id="_x0000_i1271" type="#_x0000_t75" style="width:25.65pt;height:19.4pt" o:ole="">
                  <v:imagedata r:id="rId550" o:title=""/>
                </v:shape>
                <o:OLEObject Type="Embed" ProgID="Equation.DSMT4" ShapeID="_x0000_i1271" DrawAspect="Content" ObjectID="_1576994970" r:id="rId551"/>
              </w:object>
            </w:r>
            <w:r>
              <w:rPr>
                <w:rFonts w:ascii="Times New Roman" w:eastAsiaTheme="minorEastAsia" w:hAnsi="Times New Roman" w:cs="Times New Roman"/>
                <w:szCs w:val="20"/>
              </w:rPr>
              <w:t>)</w:t>
            </w:r>
          </w:p>
        </w:tc>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0.67 T</w:t>
            </w:r>
          </w:p>
        </w:tc>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0.65 T</w:t>
            </w:r>
          </w:p>
        </w:tc>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3%</w:t>
            </w:r>
          </w:p>
        </w:tc>
      </w:tr>
      <w:tr w:rsidR="009F4DD4" w:rsidTr="00D8696E">
        <w:trPr>
          <w:trHeight w:val="842"/>
          <w:jc w:val="center"/>
        </w:trPr>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Peak induced emf (</w:t>
            </w:r>
            <w:r w:rsidRPr="0076094D">
              <w:rPr>
                <w:rFonts w:ascii="Times New Roman" w:eastAsiaTheme="minorEastAsia" w:hAnsi="Times New Roman" w:cs="Times New Roman"/>
                <w:i/>
                <w:sz w:val="24"/>
                <w:szCs w:val="24"/>
              </w:rPr>
              <w:t>E</w:t>
            </w:r>
            <w:r>
              <w:rPr>
                <w:rFonts w:ascii="Times New Roman" w:eastAsiaTheme="minorEastAsia" w:hAnsi="Times New Roman" w:cs="Times New Roman"/>
                <w:i/>
                <w:sz w:val="24"/>
                <w:szCs w:val="24"/>
                <w:vertAlign w:val="subscript"/>
              </w:rPr>
              <w:t>ph,peak</w:t>
            </w:r>
            <w:r>
              <w:rPr>
                <w:rFonts w:ascii="Times New Roman" w:eastAsiaTheme="minorEastAsia" w:hAnsi="Times New Roman" w:cs="Times New Roman"/>
                <w:szCs w:val="20"/>
              </w:rPr>
              <w:t>)</w:t>
            </w:r>
          </w:p>
        </w:tc>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1496 V</w:t>
            </w:r>
          </w:p>
        </w:tc>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1600 V</w:t>
            </w:r>
          </w:p>
        </w:tc>
        <w:tc>
          <w:tcPr>
            <w:tcW w:w="1628" w:type="dxa"/>
            <w:vAlign w:val="center"/>
          </w:tcPr>
          <w:p w:rsidR="009F4DD4" w:rsidRDefault="009F4DD4" w:rsidP="00D8696E">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6.5%</w:t>
            </w:r>
          </w:p>
        </w:tc>
      </w:tr>
    </w:tbl>
    <w:p w:rsidR="009F4DD4" w:rsidRPr="001A44BC" w:rsidRDefault="009F4DD4" w:rsidP="009F4DD4">
      <w:pPr>
        <w:pStyle w:val="ListeParagraf"/>
        <w:tabs>
          <w:tab w:val="center" w:pos="3969"/>
          <w:tab w:val="right" w:pos="7938"/>
        </w:tabs>
        <w:spacing w:line="360" w:lineRule="auto"/>
        <w:ind w:left="0"/>
        <w:rPr>
          <w:rFonts w:ascii="Times New Roman" w:eastAsiaTheme="minorEastAsia" w:hAnsi="Times New Roman" w:cs="Times New Roman"/>
          <w:szCs w:val="20"/>
        </w:rPr>
      </w:pPr>
    </w:p>
    <w:p w:rsidR="009F4DD4" w:rsidRDefault="009F4DD4" w:rsidP="00C61F1D">
      <w:pPr>
        <w:pStyle w:val="Balk2"/>
        <w:numPr>
          <w:ilvl w:val="1"/>
          <w:numId w:val="13"/>
        </w:numPr>
        <w:ind w:hanging="720"/>
      </w:pPr>
      <w:bookmarkStart w:id="145" w:name="_Toc503193305"/>
      <w:r>
        <w:lastRenderedPageBreak/>
        <w:t>Conclusion</w:t>
      </w:r>
      <w:bookmarkEnd w:id="145"/>
      <w:r>
        <w:t xml:space="preserve"> </w:t>
      </w:r>
    </w:p>
    <w:p w:rsidR="00400E86"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 xml:space="preserve">In this chapter, analytical design equations of the proposed AFPM generator are described. In the first section, mechanical and electrical parameters of the proposed generator are covered with related graphics and mathematical expressions. These design equations are mainly consist of; fundamental generator equations, geometrical and structural equations, phase turns, resistance and flux density  equations, thermal equations, reluctance network and related equations, volume and mass equations and finally power and efficiency calculations. During the design of the proposed generator leakage fluxes are taken into consideration. Unity power factor is assumed for the phasor equations due to selection of vector control in the power electronic stage. These design equations are very important as their results will be used in the optimization process and finite element design. In the second section of the chapter, comparison of the results of the design equations and the finite element analysis is given for a sample 50 kW AFPM generator in order to verify the design method followed in this thesis study. For this purpose, airgap flux density and induced emf per phase parameters are chosen since they’ve been used widely in the design of electrical machines as key parameters </w:t>
      </w:r>
      <w:r>
        <w:rPr>
          <w:rFonts w:ascii="Times New Roman" w:hAnsi="Times New Roman" w:cs="Times New Roman"/>
          <w:sz w:val="24"/>
        </w:rPr>
        <w:fldChar w:fldCharType="begin" w:fldLock="1"/>
      </w:r>
      <w:r w:rsidR="0065140A">
        <w:rPr>
          <w:rFonts w:ascii="Times New Roman" w:hAnsi="Times New Roman" w:cs="Times New Roman"/>
          <w:sz w:val="24"/>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"ITEM-1", "issued" : { "date-parts" : [ [ "2001" ] ] }, "number-of-pages" : "1-741", "publisher" : "Oxford University Press", "title" : "Electric Machinery and Transformers", "type" : "book" }, "uris" : [ "http://www.mendeley.com/documents/?uuid=2d64f766-ddf8-46fd-8c69-60e548eaf3de" ] } ], "mendeley" : { "formattedCitation" : "[69]", "plainTextFormattedCitation" : "[69]", "previouslyFormattedCitation" : "[69]" }, "properties" : {  }, "schema" : "https://github.com/citation-style-language/schema/raw/master/csl-citation.json" }</w:instrText>
      </w:r>
      <w:r>
        <w:rPr>
          <w:rFonts w:ascii="Times New Roman" w:hAnsi="Times New Roman" w:cs="Times New Roman"/>
          <w:sz w:val="24"/>
        </w:rPr>
        <w:fldChar w:fldCharType="separate"/>
      </w:r>
      <w:r w:rsidR="0065140A" w:rsidRPr="0065140A">
        <w:rPr>
          <w:rFonts w:ascii="Times New Roman" w:hAnsi="Times New Roman" w:cs="Times New Roman"/>
          <w:noProof/>
          <w:sz w:val="24"/>
        </w:rPr>
        <w:t>[69]</w:t>
      </w:r>
      <w:r>
        <w:rPr>
          <w:rFonts w:ascii="Times New Roman" w:hAnsi="Times New Roman" w:cs="Times New Roman"/>
          <w:sz w:val="24"/>
        </w:rPr>
        <w:fldChar w:fldCharType="end"/>
      </w:r>
      <w:r>
        <w:rPr>
          <w:rFonts w:ascii="Times New Roman" w:hAnsi="Times New Roman" w:cs="Times New Roman"/>
          <w:sz w:val="24"/>
        </w:rPr>
        <w:t xml:space="preserve">. It is concluded that the results of the analytical equations and the results of the </w:t>
      </w:r>
      <w:r w:rsidR="00F56FBD">
        <w:rPr>
          <w:rFonts w:ascii="Times New Roman" w:hAnsi="Times New Roman" w:cs="Times New Roman"/>
          <w:sz w:val="24"/>
        </w:rPr>
        <w:t>FEA</w:t>
      </w:r>
      <w:r>
        <w:rPr>
          <w:rFonts w:ascii="Times New Roman" w:hAnsi="Times New Roman" w:cs="Times New Roman"/>
          <w:sz w:val="24"/>
        </w:rPr>
        <w:t xml:space="preserve"> are in good agreement. Therefore, these analytical equations can be used in the optimization for the proposed AFPM generator design.</w:t>
      </w:r>
    </w:p>
    <w:p w:rsidR="00400E86" w:rsidRDefault="00400E86" w:rsidP="00400E86">
      <w:r>
        <w:br w:type="page"/>
      </w:r>
    </w:p>
    <w:p w:rsidR="00400E86" w:rsidRPr="0071430D" w:rsidRDefault="00400E86" w:rsidP="00400E86">
      <w:pPr>
        <w:pStyle w:val="Balk1"/>
        <w:spacing w:before="960" w:line="360" w:lineRule="auto"/>
        <w:jc w:val="center"/>
        <w:rPr>
          <w:rFonts w:ascii="Times New Roman" w:hAnsi="Times New Roman" w:cs="Times New Roman"/>
          <w:b/>
          <w:bCs/>
          <w:color w:val="000000" w:themeColor="text1"/>
          <w:sz w:val="24"/>
          <w:szCs w:val="24"/>
          <w:lang w:val="en-US"/>
        </w:rPr>
      </w:pPr>
      <w:bookmarkStart w:id="146" w:name="_Toc503193306"/>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4</w:t>
      </w:r>
      <w:bookmarkEnd w:id="146"/>
    </w:p>
    <w:p w:rsidR="00400E86" w:rsidRDefault="00400E86" w:rsidP="009115ED">
      <w:pPr>
        <w:pStyle w:val="Balk1"/>
        <w:numPr>
          <w:ilvl w:val="0"/>
          <w:numId w:val="14"/>
        </w:numPr>
        <w:spacing w:before="960" w:after="840" w:line="360" w:lineRule="auto"/>
        <w:jc w:val="center"/>
        <w:rPr>
          <w:rFonts w:ascii="Times New Roman" w:hAnsi="Times New Roman" w:cs="Times New Roman"/>
          <w:b/>
          <w:bCs/>
          <w:color w:val="000000" w:themeColor="text1"/>
          <w:sz w:val="24"/>
          <w:szCs w:val="24"/>
          <w:lang w:val="en-US"/>
        </w:rPr>
      </w:pPr>
      <w:bookmarkStart w:id="147" w:name="_Toc503193307"/>
      <w:r>
        <w:rPr>
          <w:rFonts w:ascii="Times New Roman" w:hAnsi="Times New Roman" w:cs="Times New Roman"/>
          <w:b/>
          <w:bCs/>
          <w:color w:val="000000" w:themeColor="text1"/>
          <w:sz w:val="24"/>
          <w:szCs w:val="24"/>
          <w:lang w:val="en-US"/>
        </w:rPr>
        <w:t>OPTIMIZATION AND DESIGN</w:t>
      </w:r>
      <w:bookmarkEnd w:id="147"/>
    </w:p>
    <w:p w:rsidR="00400E86" w:rsidRDefault="00400E86" w:rsidP="009115ED">
      <w:pPr>
        <w:pStyle w:val="Balk2"/>
        <w:numPr>
          <w:ilvl w:val="1"/>
          <w:numId w:val="14"/>
        </w:numPr>
        <w:spacing w:before="360" w:line="360" w:lineRule="auto"/>
        <w:ind w:left="0" w:firstLine="0"/>
        <w:rPr>
          <w:lang w:val="en-US"/>
        </w:rPr>
      </w:pPr>
      <w:bookmarkStart w:id="148" w:name="_Toc503193308"/>
      <w:r>
        <w:rPr>
          <w:lang w:val="en-US"/>
        </w:rPr>
        <w:t>Introduction</w:t>
      </w:r>
      <w:bookmarkEnd w:id="148"/>
    </w:p>
    <w:p w:rsidR="00400E86" w:rsidRPr="00A00A73" w:rsidRDefault="00400E86" w:rsidP="00400E86">
      <w:pPr>
        <w:spacing w:line="360" w:lineRule="auto"/>
        <w:jc w:val="both"/>
        <w:rPr>
          <w:rFonts w:ascii="Times New Roman" w:hAnsi="Times New Roman" w:cs="Times New Roman"/>
          <w:sz w:val="24"/>
          <w:lang w:val="en-US"/>
        </w:rPr>
      </w:pPr>
      <w:r w:rsidRPr="00A00A73">
        <w:rPr>
          <w:rFonts w:ascii="Times New Roman" w:hAnsi="Times New Roman" w:cs="Times New Roman"/>
          <w:sz w:val="24"/>
          <w:lang w:val="en-US"/>
        </w:rPr>
        <w:t xml:space="preserve">In </w:t>
      </w:r>
      <w:r>
        <w:rPr>
          <w:rFonts w:ascii="Times New Roman" w:hAnsi="Times New Roman" w:cs="Times New Roman"/>
          <w:sz w:val="24"/>
          <w:lang w:val="en-US"/>
        </w:rPr>
        <w:t xml:space="preserve">the </w:t>
      </w:r>
      <w:r w:rsidRPr="00A00A73">
        <w:rPr>
          <w:rFonts w:ascii="Times New Roman" w:hAnsi="Times New Roman" w:cs="Times New Roman"/>
          <w:sz w:val="24"/>
          <w:lang w:val="en-US"/>
        </w:rPr>
        <w:t>previous chapter, electrical a</w:t>
      </w:r>
      <w:r>
        <w:rPr>
          <w:rFonts w:ascii="Times New Roman" w:hAnsi="Times New Roman" w:cs="Times New Roman"/>
          <w:sz w:val="24"/>
          <w:lang w:val="en-US"/>
        </w:rPr>
        <w:t xml:space="preserve">nd mechanical design parameters, </w:t>
      </w:r>
      <w:r w:rsidRPr="00A00A73">
        <w:rPr>
          <w:rFonts w:ascii="Times New Roman" w:hAnsi="Times New Roman" w:cs="Times New Roman"/>
          <w:sz w:val="24"/>
          <w:lang w:val="en-US"/>
        </w:rPr>
        <w:t xml:space="preserve">mathematical design equations and related drawings of the selected axial flux permanent magnet generator are </w:t>
      </w:r>
      <w:r>
        <w:rPr>
          <w:rFonts w:ascii="Times New Roman" w:hAnsi="Times New Roman" w:cs="Times New Roman"/>
          <w:sz w:val="24"/>
          <w:lang w:val="en-US"/>
        </w:rPr>
        <w:t>presented</w:t>
      </w:r>
      <w:r w:rsidRPr="00A00A73">
        <w:rPr>
          <w:rFonts w:ascii="Times New Roman" w:hAnsi="Times New Roman" w:cs="Times New Roman"/>
          <w:sz w:val="24"/>
          <w:lang w:val="en-US"/>
        </w:rPr>
        <w:t>. These equations are</w:t>
      </w:r>
      <w:r>
        <w:rPr>
          <w:rFonts w:ascii="Times New Roman" w:hAnsi="Times New Roman" w:cs="Times New Roman"/>
          <w:sz w:val="24"/>
          <w:lang w:val="en-US"/>
        </w:rPr>
        <w:t xml:space="preserve"> important for this thesis work, as</w:t>
      </w:r>
      <w:r w:rsidRPr="00A00A73">
        <w:rPr>
          <w:rFonts w:ascii="Times New Roman" w:hAnsi="Times New Roman" w:cs="Times New Roman"/>
          <w:sz w:val="24"/>
          <w:lang w:val="en-US"/>
        </w:rPr>
        <w:t xml:space="preserve"> they are used in the main design</w:t>
      </w:r>
      <w:r>
        <w:rPr>
          <w:rFonts w:ascii="Times New Roman" w:hAnsi="Times New Roman" w:cs="Times New Roman"/>
          <w:sz w:val="24"/>
          <w:lang w:val="en-US"/>
        </w:rPr>
        <w:t xml:space="preserve"> algorithm</w:t>
      </w:r>
      <w:r w:rsidRPr="00A00A73">
        <w:rPr>
          <w:rFonts w:ascii="Times New Roman" w:hAnsi="Times New Roman" w:cs="Times New Roman"/>
          <w:sz w:val="24"/>
          <w:lang w:val="en-US"/>
        </w:rPr>
        <w:t xml:space="preserve">. Also in the previous chapter, verification of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analytical equations of the some important design parameters is given by means of finite element analysis </w:t>
      </w:r>
      <w:r>
        <w:rPr>
          <w:rFonts w:ascii="Times New Roman" w:hAnsi="Times New Roman" w:cs="Times New Roman"/>
          <w:sz w:val="24"/>
          <w:lang w:val="en-US"/>
        </w:rPr>
        <w:t>of</w:t>
      </w:r>
      <w:r w:rsidRPr="00A00A73">
        <w:rPr>
          <w:rFonts w:ascii="Times New Roman" w:hAnsi="Times New Roman" w:cs="Times New Roman"/>
          <w:sz w:val="24"/>
          <w:lang w:val="en-US"/>
        </w:rPr>
        <w:t xml:space="preserve"> a sample design.</w:t>
      </w:r>
      <w:r>
        <w:rPr>
          <w:rFonts w:ascii="Times New Roman" w:hAnsi="Times New Roman" w:cs="Times New Roman"/>
          <w:sz w:val="24"/>
          <w:lang w:val="en-US"/>
        </w:rPr>
        <w:t xml:space="preserve"> For this purpose, comparison of the design equations and the finite element analysis is made in terms of air gap flux density and induced emf. It’s concluded that the results show good agreement. Therefore, these equations can be used in the optimization algorithm.</w:t>
      </w:r>
      <w:r w:rsidRPr="00A00A73">
        <w:rPr>
          <w:rFonts w:ascii="Times New Roman" w:hAnsi="Times New Roman" w:cs="Times New Roman"/>
          <w:sz w:val="24"/>
          <w:lang w:val="en-US"/>
        </w:rPr>
        <w:t xml:space="preserve"> In this chapter, optimization </w:t>
      </w:r>
      <w:r>
        <w:rPr>
          <w:rFonts w:ascii="Times New Roman" w:hAnsi="Times New Roman" w:cs="Times New Roman"/>
          <w:sz w:val="24"/>
          <w:lang w:val="en-US"/>
        </w:rPr>
        <w:t>process</w:t>
      </w:r>
      <w:r w:rsidRPr="00A00A73">
        <w:rPr>
          <w:rFonts w:ascii="Times New Roman" w:hAnsi="Times New Roman" w:cs="Times New Roman"/>
          <w:sz w:val="24"/>
          <w:lang w:val="en-US"/>
        </w:rPr>
        <w:t xml:space="preserve"> of the given design </w:t>
      </w:r>
      <w:r>
        <w:rPr>
          <w:rFonts w:ascii="Times New Roman" w:hAnsi="Times New Roman" w:cs="Times New Roman"/>
          <w:sz w:val="24"/>
          <w:lang w:val="en-US"/>
        </w:rPr>
        <w:t>will be</w:t>
      </w:r>
      <w:r w:rsidRPr="00A00A73">
        <w:rPr>
          <w:rFonts w:ascii="Times New Roman" w:hAnsi="Times New Roman" w:cs="Times New Roman"/>
          <w:sz w:val="24"/>
          <w:lang w:val="en-US"/>
        </w:rPr>
        <w:t xml:space="preserve"> summarized and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optimum design parameters of the proposed 5 MW AFPM generator </w:t>
      </w:r>
      <w:r>
        <w:rPr>
          <w:rFonts w:ascii="Times New Roman" w:hAnsi="Times New Roman" w:cs="Times New Roman"/>
          <w:sz w:val="24"/>
          <w:lang w:val="en-US"/>
        </w:rPr>
        <w:t>will be</w:t>
      </w:r>
      <w:r w:rsidRPr="00A00A73">
        <w:rPr>
          <w:rFonts w:ascii="Times New Roman" w:hAnsi="Times New Roman" w:cs="Times New Roman"/>
          <w:sz w:val="24"/>
          <w:lang w:val="en-US"/>
        </w:rPr>
        <w:t xml:space="preserve"> determined. First</w:t>
      </w:r>
      <w:r>
        <w:rPr>
          <w:rFonts w:ascii="Times New Roman" w:hAnsi="Times New Roman" w:cs="Times New Roman"/>
          <w:sz w:val="24"/>
          <w:lang w:val="en-US"/>
        </w:rPr>
        <w:t>ly</w:t>
      </w:r>
      <w:r w:rsidRPr="00A00A73">
        <w:rPr>
          <w:rFonts w:ascii="Times New Roman" w:hAnsi="Times New Roman" w:cs="Times New Roman"/>
          <w:sz w:val="24"/>
          <w:lang w:val="en-US"/>
        </w:rPr>
        <w:t>, evolutionary algo</w:t>
      </w:r>
      <w:r>
        <w:rPr>
          <w:rFonts w:ascii="Times New Roman" w:hAnsi="Times New Roman" w:cs="Times New Roman"/>
          <w:sz w:val="24"/>
          <w:lang w:val="en-US"/>
        </w:rPr>
        <w:t xml:space="preserve">rithms (EA) will be reviewed, </w:t>
      </w:r>
      <w:r w:rsidRPr="00A00A73">
        <w:rPr>
          <w:rFonts w:ascii="Times New Roman" w:hAnsi="Times New Roman" w:cs="Times New Roman"/>
          <w:sz w:val="24"/>
          <w:lang w:val="en-US"/>
        </w:rPr>
        <w:t xml:space="preserve">including the </w:t>
      </w:r>
      <w:r>
        <w:rPr>
          <w:rFonts w:ascii="Times New Roman" w:hAnsi="Times New Roman" w:cs="Times New Roman"/>
          <w:sz w:val="24"/>
          <w:lang w:val="en-US"/>
        </w:rPr>
        <w:t>chosen</w:t>
      </w:r>
      <w:r w:rsidRPr="00A00A73">
        <w:rPr>
          <w:rFonts w:ascii="Times New Roman" w:hAnsi="Times New Roman" w:cs="Times New Roman"/>
          <w:sz w:val="24"/>
          <w:lang w:val="en-US"/>
        </w:rPr>
        <w:t xml:space="preserve"> genetic algorithm (GA). Then, </w:t>
      </w:r>
      <w:r>
        <w:rPr>
          <w:rFonts w:ascii="Times New Roman" w:hAnsi="Times New Roman" w:cs="Times New Roman"/>
          <w:sz w:val="24"/>
          <w:lang w:val="en-US"/>
        </w:rPr>
        <w:t xml:space="preserve">process </w:t>
      </w:r>
      <w:r w:rsidRPr="00A00A73">
        <w:rPr>
          <w:rFonts w:ascii="Times New Roman" w:hAnsi="Times New Roman" w:cs="Times New Roman"/>
          <w:sz w:val="24"/>
          <w:lang w:val="en-US"/>
        </w:rPr>
        <w:t>of the genetic algo</w:t>
      </w:r>
      <w:r>
        <w:rPr>
          <w:rFonts w:ascii="Times New Roman" w:hAnsi="Times New Roman" w:cs="Times New Roman"/>
          <w:sz w:val="24"/>
          <w:lang w:val="en-US"/>
        </w:rPr>
        <w:t xml:space="preserve">rithm based optimization method, which is used in this thesis study, </w:t>
      </w:r>
      <w:r w:rsidRPr="00A00A73">
        <w:rPr>
          <w:rFonts w:ascii="Times New Roman" w:hAnsi="Times New Roman" w:cs="Times New Roman"/>
          <w:sz w:val="24"/>
          <w:lang w:val="en-US"/>
        </w:rPr>
        <w:t xml:space="preserve">will be explained in detail. Optimization of the proposed generator is </w:t>
      </w:r>
      <w:r>
        <w:rPr>
          <w:rFonts w:ascii="Times New Roman" w:hAnsi="Times New Roman" w:cs="Times New Roman"/>
          <w:sz w:val="24"/>
          <w:lang w:val="en-US"/>
        </w:rPr>
        <w:t>realized in</w:t>
      </w:r>
      <w:r w:rsidRPr="00A00A73">
        <w:rPr>
          <w:rFonts w:ascii="Times New Roman" w:hAnsi="Times New Roman" w:cs="Times New Roman"/>
          <w:sz w:val="24"/>
          <w:lang w:val="en-US"/>
        </w:rPr>
        <w:t xml:space="preserve"> MATLAB optimization toolbox. Also in this chapter, a brief information of this toolbox </w:t>
      </w:r>
      <w:r>
        <w:rPr>
          <w:rFonts w:ascii="Times New Roman" w:hAnsi="Times New Roman" w:cs="Times New Roman"/>
          <w:sz w:val="24"/>
          <w:lang w:val="en-US"/>
        </w:rPr>
        <w:t xml:space="preserve">and used parameters in the optimization algorithm will be </w:t>
      </w:r>
      <w:r w:rsidRPr="00A00A73">
        <w:rPr>
          <w:rFonts w:ascii="Times New Roman" w:hAnsi="Times New Roman" w:cs="Times New Roman"/>
          <w:sz w:val="24"/>
          <w:lang w:val="en-US"/>
        </w:rPr>
        <w:t>covered</w:t>
      </w:r>
      <w:r>
        <w:rPr>
          <w:rFonts w:ascii="Times New Roman" w:hAnsi="Times New Roman" w:cs="Times New Roman"/>
          <w:sz w:val="24"/>
          <w:lang w:val="en-US"/>
        </w:rPr>
        <w:t>. Finally, optimum</w:t>
      </w:r>
      <w:r w:rsidRPr="00A00A73">
        <w:rPr>
          <w:rFonts w:ascii="Times New Roman" w:hAnsi="Times New Roman" w:cs="Times New Roman"/>
          <w:sz w:val="24"/>
          <w:lang w:val="en-US"/>
        </w:rPr>
        <w:t xml:space="preserve"> design parameters of the proposed 5 MW 12 rpm AFPM generator </w:t>
      </w:r>
      <w:r>
        <w:rPr>
          <w:rFonts w:ascii="Times New Roman" w:hAnsi="Times New Roman" w:cs="Times New Roman"/>
          <w:sz w:val="24"/>
          <w:lang w:val="en-US"/>
        </w:rPr>
        <w:t>will be</w:t>
      </w:r>
      <w:r w:rsidRPr="00A00A73">
        <w:rPr>
          <w:rFonts w:ascii="Times New Roman" w:hAnsi="Times New Roman" w:cs="Times New Roman"/>
          <w:sz w:val="24"/>
          <w:lang w:val="en-US"/>
        </w:rPr>
        <w:t xml:space="preserve"> </w:t>
      </w:r>
      <w:r>
        <w:rPr>
          <w:rFonts w:ascii="Times New Roman" w:hAnsi="Times New Roman" w:cs="Times New Roman"/>
          <w:sz w:val="24"/>
          <w:lang w:val="en-US"/>
        </w:rPr>
        <w:t>presented</w:t>
      </w:r>
      <w:r w:rsidRPr="00A00A73">
        <w:rPr>
          <w:rFonts w:ascii="Times New Roman" w:hAnsi="Times New Roman" w:cs="Times New Roman"/>
          <w:sz w:val="24"/>
          <w:lang w:val="en-US"/>
        </w:rPr>
        <w:t xml:space="preserve">. These design parameters will be used </w:t>
      </w:r>
      <w:r>
        <w:rPr>
          <w:rFonts w:ascii="Times New Roman" w:hAnsi="Times New Roman" w:cs="Times New Roman"/>
          <w:sz w:val="24"/>
          <w:lang w:val="en-US"/>
        </w:rPr>
        <w:t>in</w:t>
      </w:r>
      <w:r w:rsidRPr="00A00A73">
        <w:rPr>
          <w:rFonts w:ascii="Times New Roman" w:hAnsi="Times New Roman" w:cs="Times New Roman"/>
          <w:sz w:val="24"/>
          <w:lang w:val="en-US"/>
        </w:rPr>
        <w:t xml:space="preserve">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finite element modelling and analysis in the </w:t>
      </w:r>
      <w:r>
        <w:rPr>
          <w:rFonts w:ascii="Times New Roman" w:hAnsi="Times New Roman" w:cs="Times New Roman"/>
          <w:sz w:val="24"/>
          <w:lang w:val="en-US"/>
        </w:rPr>
        <w:t>next</w:t>
      </w:r>
      <w:r w:rsidRPr="00A00A73">
        <w:rPr>
          <w:rFonts w:ascii="Times New Roman" w:hAnsi="Times New Roman" w:cs="Times New Roman"/>
          <w:sz w:val="24"/>
          <w:lang w:val="en-US"/>
        </w:rPr>
        <w:t xml:space="preserve"> chapter.</w:t>
      </w:r>
    </w:p>
    <w:p w:rsidR="00400E86" w:rsidRDefault="00400E86" w:rsidP="009115ED">
      <w:pPr>
        <w:pStyle w:val="Balk2"/>
        <w:numPr>
          <w:ilvl w:val="1"/>
          <w:numId w:val="14"/>
        </w:numPr>
        <w:spacing w:before="360" w:line="360" w:lineRule="auto"/>
        <w:ind w:left="0" w:firstLine="0"/>
        <w:rPr>
          <w:lang w:val="en-US"/>
        </w:rPr>
      </w:pPr>
      <w:bookmarkStart w:id="149" w:name="_Toc503193309"/>
      <w:r>
        <w:rPr>
          <w:lang w:val="en-US"/>
        </w:rPr>
        <w:t>Evolutionary Algorithms (EA) and Genetic Algorithm (GA)</w:t>
      </w:r>
      <w:bookmarkEnd w:id="149"/>
    </w:p>
    <w:p w:rsidR="00400E86" w:rsidRDefault="00400E86" w:rsidP="00400E86">
      <w:pPr>
        <w:spacing w:before="60" w:after="100" w:afterAutospacing="1" w:line="360" w:lineRule="auto"/>
        <w:jc w:val="both"/>
        <w:rPr>
          <w:rFonts w:ascii="Times New Roman" w:hAnsi="Times New Roman" w:cs="Times New Roman"/>
          <w:sz w:val="24"/>
          <w:szCs w:val="24"/>
          <w:lang w:val="en-US"/>
        </w:rPr>
      </w:pPr>
      <w:r w:rsidRPr="00481145">
        <w:rPr>
          <w:rFonts w:ascii="Times New Roman" w:hAnsi="Times New Roman" w:cs="Times New Roman"/>
          <w:sz w:val="24"/>
          <w:szCs w:val="24"/>
          <w:lang w:val="en-US"/>
        </w:rPr>
        <w:t xml:space="preserve">There exist different </w:t>
      </w:r>
      <w:r>
        <w:rPr>
          <w:rFonts w:ascii="Times New Roman" w:hAnsi="Times New Roman" w:cs="Times New Roman"/>
          <w:sz w:val="24"/>
          <w:szCs w:val="24"/>
          <w:lang w:val="en-US"/>
        </w:rPr>
        <w:t xml:space="preserve">mathematical </w:t>
      </w:r>
      <w:r w:rsidRPr="00481145">
        <w:rPr>
          <w:rFonts w:ascii="Times New Roman" w:hAnsi="Times New Roman" w:cs="Times New Roman"/>
          <w:sz w:val="24"/>
          <w:szCs w:val="24"/>
          <w:lang w:val="en-US"/>
        </w:rPr>
        <w:t xml:space="preserve">search algorithms </w:t>
      </w:r>
      <w:r>
        <w:rPr>
          <w:rFonts w:ascii="Times New Roman" w:hAnsi="Times New Roman" w:cs="Times New Roman"/>
          <w:sz w:val="24"/>
          <w:szCs w:val="24"/>
          <w:lang w:val="en-US"/>
        </w:rPr>
        <w:t xml:space="preserve">and conventional methods </w:t>
      </w:r>
      <w:r w:rsidRPr="00481145">
        <w:rPr>
          <w:rFonts w:ascii="Times New Roman" w:hAnsi="Times New Roman" w:cs="Times New Roman"/>
          <w:sz w:val="24"/>
          <w:szCs w:val="24"/>
          <w:lang w:val="en-US"/>
        </w:rPr>
        <w:t xml:space="preserve">for modern world engineering problems. </w:t>
      </w:r>
      <w:r>
        <w:rPr>
          <w:rFonts w:ascii="Times New Roman" w:hAnsi="Times New Roman" w:cs="Times New Roman"/>
          <w:sz w:val="24"/>
          <w:szCs w:val="24"/>
          <w:lang w:val="en-US"/>
        </w:rPr>
        <w:t xml:space="preserve">However, multi-variable nonlinear problems require new methods to avoid from getting stuck into local minimums during the </w:t>
      </w:r>
      <w:r>
        <w:rPr>
          <w:rFonts w:ascii="Times New Roman" w:hAnsi="Times New Roman" w:cs="Times New Roman"/>
          <w:sz w:val="24"/>
          <w:szCs w:val="24"/>
          <w:lang w:val="en-US"/>
        </w:rPr>
        <w:lastRenderedPageBreak/>
        <w:t xml:space="preserve">optimization process </w:t>
      </w:r>
      <w:r>
        <w:rPr>
          <w:rFonts w:ascii="Times New Roman" w:hAnsi="Times New Roman" w:cs="Times New Roman"/>
          <w:sz w:val="24"/>
          <w:szCs w:val="24"/>
          <w:lang w:val="en-US"/>
        </w:rPr>
        <w:fldChar w:fldCharType="begin" w:fldLock="1"/>
      </w:r>
      <w:r w:rsidR="00C50DEC">
        <w:rPr>
          <w:rFonts w:ascii="Times New Roman" w:hAnsi="Times New Roman" w:cs="Times New Roman"/>
          <w:sz w:val="24"/>
          <w:szCs w:val="24"/>
          <w:lang w:val="en-US"/>
        </w:rPr>
        <w:instrText>ADDIN CSL_CITATION { "citationItems" : [ { "id" : "ITEM-1", "itemData" : { "author" : [ { "dropping-particle" : "", "family" : "Umut G\u00fcvengir", "given" : "", "non-dropping-particle" : "", "parse-names" : false, "suffix" : "" } ], "id" : "ITEM-1", "issue" : "December", "issued" : { "date-parts" : [ [ "2014" ] ] }, "publisher" : "METU, MS Thesis", "title" : "Online Application of Shem to Grid-Connected Inverters with Variable DC Link Voltage by Particle swarm Optimization", "type" : "thesis" }, "uris" : [ "http://www.mendeley.com/documents/?uuid=b5ab974b-83c9-4063-b90e-6fc326616ee6" ] } ], "mendeley" : { "formattedCitation" : "[88]", "plainTextFormattedCitation" : "[88]", "previouslyFormattedCitation" : "[88]" }, "properties" : {  }, "schema" : "https://github.com/citation-style-language/schema/raw/master/csl-citation.json" }</w:instrText>
      </w:r>
      <w:r>
        <w:rPr>
          <w:rFonts w:ascii="Times New Roman" w:hAnsi="Times New Roman" w:cs="Times New Roman"/>
          <w:sz w:val="24"/>
          <w:szCs w:val="24"/>
          <w:lang w:val="en-US"/>
        </w:rPr>
        <w:fldChar w:fldCharType="separate"/>
      </w:r>
      <w:r w:rsidR="00113FF2" w:rsidRPr="00113FF2">
        <w:rPr>
          <w:rFonts w:ascii="Times New Roman" w:hAnsi="Times New Roman" w:cs="Times New Roman"/>
          <w:noProof/>
          <w:sz w:val="24"/>
          <w:szCs w:val="24"/>
          <w:lang w:val="en-US"/>
        </w:rPr>
        <w:t>[88]</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The main</w:t>
      </w:r>
      <w:r w:rsidRPr="00481145">
        <w:rPr>
          <w:rFonts w:ascii="Times New Roman" w:hAnsi="Times New Roman" w:cs="Times New Roman"/>
          <w:sz w:val="24"/>
          <w:szCs w:val="24"/>
          <w:lang w:val="en-US"/>
        </w:rPr>
        <w:t xml:space="preserve"> motivation </w:t>
      </w:r>
      <w:r>
        <w:rPr>
          <w:rFonts w:ascii="Times New Roman" w:hAnsi="Times New Roman" w:cs="Times New Roman"/>
          <w:sz w:val="24"/>
          <w:szCs w:val="24"/>
          <w:lang w:val="en-US"/>
        </w:rPr>
        <w:t>of</w:t>
      </w:r>
      <w:r w:rsidRPr="0048114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w:t>
      </w:r>
      <w:r w:rsidRPr="00481145">
        <w:rPr>
          <w:rFonts w:ascii="Times New Roman" w:hAnsi="Times New Roman" w:cs="Times New Roman"/>
          <w:sz w:val="24"/>
          <w:szCs w:val="24"/>
          <w:lang w:val="en-US"/>
        </w:rPr>
        <w:t>Evolutionary Algorithms</w:t>
      </w:r>
      <w:r>
        <w:rPr>
          <w:rFonts w:ascii="Times New Roman" w:hAnsi="Times New Roman" w:cs="Times New Roman"/>
          <w:sz w:val="24"/>
          <w:szCs w:val="24"/>
          <w:lang w:val="en-US"/>
        </w:rPr>
        <w:t xml:space="preserve"> (EA)</w:t>
      </w:r>
      <w:r w:rsidRPr="00481145">
        <w:rPr>
          <w:rFonts w:ascii="Times New Roman" w:hAnsi="Times New Roman" w:cs="Times New Roman"/>
          <w:sz w:val="24"/>
          <w:szCs w:val="24"/>
          <w:lang w:val="en-US"/>
        </w:rPr>
        <w:t xml:space="preserve"> is to mimic the nature to find </w:t>
      </w:r>
      <w:r>
        <w:rPr>
          <w:rFonts w:ascii="Times New Roman" w:hAnsi="Times New Roman" w:cs="Times New Roman"/>
          <w:sz w:val="24"/>
          <w:szCs w:val="24"/>
          <w:lang w:val="en-US"/>
        </w:rPr>
        <w:t xml:space="preserve">the </w:t>
      </w:r>
      <w:r w:rsidRPr="00481145">
        <w:rPr>
          <w:rFonts w:ascii="Times New Roman" w:hAnsi="Times New Roman" w:cs="Times New Roman"/>
          <w:sz w:val="24"/>
          <w:szCs w:val="24"/>
          <w:lang w:val="en-US"/>
        </w:rPr>
        <w:t>optimum solutions to these problems.</w:t>
      </w:r>
      <w:r>
        <w:rPr>
          <w:rFonts w:ascii="Times New Roman" w:hAnsi="Times New Roman" w:cs="Times New Roman"/>
          <w:sz w:val="24"/>
          <w:szCs w:val="24"/>
          <w:lang w:val="en-US"/>
        </w:rPr>
        <w:t xml:space="preserve"> EA can be evaluated as a direct, stochastic and population-based search algorithm. There are three main rules of biological processes which inspire the EA based search algorithms. These processes can be summarized as follows;</w:t>
      </w:r>
    </w:p>
    <w:p w:rsidR="00400E86" w:rsidRDefault="00400E86" w:rsidP="009115ED">
      <w:pPr>
        <w:pStyle w:val="ListeParagraf"/>
        <w:numPr>
          <w:ilvl w:val="0"/>
          <w:numId w:val="15"/>
        </w:numPr>
        <w:spacing w:before="60" w:after="100" w:afterAutospacing="1" w:line="360" w:lineRule="auto"/>
        <w:jc w:val="both"/>
        <w:rPr>
          <w:rFonts w:ascii="Times New Roman" w:hAnsi="Times New Roman" w:cs="Times New Roman"/>
          <w:sz w:val="24"/>
          <w:szCs w:val="24"/>
          <w:lang w:val="en-US"/>
        </w:rPr>
      </w:pPr>
      <w:r w:rsidRPr="00514ADD">
        <w:rPr>
          <w:rFonts w:ascii="Times New Roman" w:hAnsi="Times New Roman" w:cs="Times New Roman"/>
          <w:b/>
          <w:sz w:val="24"/>
          <w:szCs w:val="24"/>
          <w:lang w:val="en-US"/>
        </w:rPr>
        <w:t>Continuous evolution process</w:t>
      </w:r>
      <w:r>
        <w:rPr>
          <w:rFonts w:ascii="Times New Roman" w:hAnsi="Times New Roman" w:cs="Times New Roman"/>
          <w:sz w:val="24"/>
          <w:szCs w:val="24"/>
          <w:lang w:val="en-US"/>
        </w:rPr>
        <w:t xml:space="preserve"> which occurs at the most basic level of “source-code” of living beings, i.e. chromosomes</w:t>
      </w:r>
    </w:p>
    <w:p w:rsidR="00400E86" w:rsidRDefault="00400E86" w:rsidP="009115ED">
      <w:pPr>
        <w:pStyle w:val="ListeParagraf"/>
        <w:numPr>
          <w:ilvl w:val="0"/>
          <w:numId w:val="15"/>
        </w:numPr>
        <w:spacing w:before="60" w:after="100" w:afterAutospacing="1" w:line="360" w:lineRule="auto"/>
        <w:jc w:val="both"/>
        <w:rPr>
          <w:rFonts w:ascii="Times New Roman" w:hAnsi="Times New Roman" w:cs="Times New Roman"/>
          <w:sz w:val="24"/>
          <w:szCs w:val="24"/>
          <w:lang w:val="en-US"/>
        </w:rPr>
      </w:pPr>
      <w:r>
        <w:rPr>
          <w:rFonts w:ascii="Times New Roman" w:hAnsi="Times New Roman" w:cs="Times New Roman"/>
          <w:b/>
          <w:sz w:val="24"/>
          <w:szCs w:val="24"/>
          <w:lang w:val="en-US"/>
        </w:rPr>
        <w:t xml:space="preserve">Natural Selection mechanism </w:t>
      </w:r>
      <w:r>
        <w:rPr>
          <w:rFonts w:ascii="Times New Roman" w:hAnsi="Times New Roman" w:cs="Times New Roman"/>
          <w:sz w:val="24"/>
          <w:szCs w:val="24"/>
          <w:lang w:val="en-US"/>
        </w:rPr>
        <w:t xml:space="preserve">in which the fittest individuals in a society can have more chance to survive and have more robust offspring than those who are not fit at all. </w:t>
      </w:r>
    </w:p>
    <w:p w:rsidR="00400E86" w:rsidRPr="00F06383" w:rsidRDefault="00400E86" w:rsidP="009115ED">
      <w:pPr>
        <w:pStyle w:val="ListeParagraf"/>
        <w:numPr>
          <w:ilvl w:val="0"/>
          <w:numId w:val="15"/>
        </w:numPr>
        <w:spacing w:before="60" w:after="100" w:afterAutospacing="1" w:line="360" w:lineRule="auto"/>
        <w:jc w:val="both"/>
        <w:rPr>
          <w:rFonts w:ascii="Times New Roman" w:eastAsia="Times New Roman" w:hAnsi="Times New Roman" w:cs="Times New Roman"/>
          <w:color w:val="24292E"/>
          <w:sz w:val="24"/>
          <w:szCs w:val="24"/>
          <w:lang w:val="tr-TR" w:eastAsia="tr-TR"/>
        </w:rPr>
      </w:pPr>
      <w:r w:rsidRPr="00F06383">
        <w:rPr>
          <w:rFonts w:ascii="Times New Roman" w:hAnsi="Times New Roman" w:cs="Times New Roman"/>
          <w:b/>
          <w:sz w:val="24"/>
          <w:szCs w:val="24"/>
          <w:lang w:val="en-US"/>
        </w:rPr>
        <w:t xml:space="preserve">Evolutionary process at </w:t>
      </w:r>
      <w:r>
        <w:rPr>
          <w:rFonts w:ascii="Times New Roman" w:hAnsi="Times New Roman" w:cs="Times New Roman"/>
          <w:b/>
          <w:sz w:val="24"/>
          <w:szCs w:val="24"/>
          <w:lang w:val="en-US"/>
        </w:rPr>
        <w:t xml:space="preserve">reproduction </w:t>
      </w:r>
      <w:r w:rsidRPr="00F06383">
        <w:rPr>
          <w:rFonts w:ascii="Times New Roman" w:hAnsi="Times New Roman" w:cs="Times New Roman"/>
          <w:sz w:val="24"/>
          <w:szCs w:val="24"/>
          <w:lang w:val="en-US"/>
        </w:rPr>
        <w:t xml:space="preserve">which is done by </w:t>
      </w:r>
      <w:r>
        <w:rPr>
          <w:rFonts w:ascii="Times New Roman" w:hAnsi="Times New Roman" w:cs="Times New Roman"/>
          <w:sz w:val="24"/>
          <w:szCs w:val="24"/>
          <w:lang w:val="en-US"/>
        </w:rPr>
        <w:t xml:space="preserve">the </w:t>
      </w:r>
      <w:r w:rsidRPr="00F06383">
        <w:rPr>
          <w:rFonts w:ascii="Times New Roman" w:hAnsi="Times New Roman" w:cs="Times New Roman"/>
          <w:sz w:val="24"/>
          <w:szCs w:val="24"/>
          <w:lang w:val="en-US"/>
        </w:rPr>
        <w:t xml:space="preserve">reproduction operators such as cross-over and mutation. </w:t>
      </w:r>
    </w:p>
    <w:p w:rsidR="00400E86" w:rsidRPr="00BA7AB5" w:rsidRDefault="00400E86" w:rsidP="00400E86">
      <w:pPr>
        <w:spacing w:before="60" w:after="100" w:afterAutospacing="1" w:line="360" w:lineRule="auto"/>
        <w:jc w:val="both"/>
        <w:rPr>
          <w:rFonts w:ascii="Times New Roman" w:eastAsia="Times New Roman" w:hAnsi="Times New Roman" w:cs="Times New Roman"/>
          <w:color w:val="24292E"/>
          <w:sz w:val="24"/>
          <w:szCs w:val="24"/>
          <w:lang w:val="en-US" w:eastAsia="tr-TR"/>
        </w:rPr>
      </w:pPr>
      <w:r w:rsidRPr="00BA7AB5">
        <w:rPr>
          <w:rFonts w:ascii="Times New Roman" w:eastAsia="Times New Roman" w:hAnsi="Times New Roman" w:cs="Times New Roman"/>
          <w:color w:val="24292E"/>
          <w:sz w:val="24"/>
          <w:szCs w:val="24"/>
          <w:lang w:val="en-US" w:eastAsia="tr-TR"/>
        </w:rPr>
        <w:t xml:space="preserve">EA mimics the natural selection of living beings. Fittest one in the group has more chance to survive and to </w:t>
      </w:r>
      <w:r>
        <w:rPr>
          <w:rFonts w:ascii="Times New Roman" w:eastAsia="Times New Roman" w:hAnsi="Times New Roman" w:cs="Times New Roman"/>
          <w:color w:val="24292E"/>
          <w:sz w:val="24"/>
          <w:szCs w:val="24"/>
          <w:lang w:val="en-US" w:eastAsia="tr-TR"/>
        </w:rPr>
        <w:t>breed</w:t>
      </w:r>
      <w:r w:rsidRPr="00BA7AB5">
        <w:rPr>
          <w:rFonts w:ascii="Times New Roman" w:eastAsia="Times New Roman" w:hAnsi="Times New Roman" w:cs="Times New Roman"/>
          <w:color w:val="24292E"/>
          <w:sz w:val="24"/>
          <w:szCs w:val="24"/>
          <w:lang w:val="en-US" w:eastAsia="tr-TR"/>
        </w:rPr>
        <w:t xml:space="preserve">. Individuals correspond to encoded solutions of the given problem. Every individual has a fitness value which is calculated by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objective function of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problem. Algorithm itself evaluates the “adaptive skills” of every </w:t>
      </w:r>
      <w:r>
        <w:rPr>
          <w:rFonts w:ascii="Times New Roman" w:eastAsia="Times New Roman" w:hAnsi="Times New Roman" w:cs="Times New Roman"/>
          <w:color w:val="24292E"/>
          <w:sz w:val="24"/>
          <w:szCs w:val="24"/>
          <w:lang w:val="en-US" w:eastAsia="tr-TR"/>
        </w:rPr>
        <w:t>individual</w:t>
      </w:r>
      <w:r w:rsidRPr="00BA7AB5">
        <w:rPr>
          <w:rFonts w:ascii="Times New Roman" w:eastAsia="Times New Roman" w:hAnsi="Times New Roman" w:cs="Times New Roman"/>
          <w:color w:val="24292E"/>
          <w:sz w:val="24"/>
          <w:szCs w:val="24"/>
          <w:lang w:val="en-US" w:eastAsia="tr-TR"/>
        </w:rPr>
        <w:t xml:space="preserve"> according to </w:t>
      </w:r>
      <w:r>
        <w:rPr>
          <w:rFonts w:ascii="Times New Roman" w:eastAsia="Times New Roman" w:hAnsi="Times New Roman" w:cs="Times New Roman"/>
          <w:color w:val="24292E"/>
          <w:sz w:val="24"/>
          <w:szCs w:val="24"/>
          <w:lang w:val="en-US" w:eastAsia="tr-TR"/>
        </w:rPr>
        <w:t>its</w:t>
      </w:r>
      <w:r w:rsidRPr="00BA7AB5">
        <w:rPr>
          <w:rFonts w:ascii="Times New Roman" w:eastAsia="Times New Roman" w:hAnsi="Times New Roman" w:cs="Times New Roman"/>
          <w:color w:val="24292E"/>
          <w:sz w:val="24"/>
          <w:szCs w:val="24"/>
          <w:lang w:val="en-US" w:eastAsia="tr-TR"/>
        </w:rPr>
        <w:t xml:space="preserve"> fitness value. Least “fit” individuals are eliminated from the population, hence more adapted and robust individuals replace the old generations. Fitness value is the only required quanti</w:t>
      </w:r>
      <w:r>
        <w:rPr>
          <w:rFonts w:ascii="Times New Roman" w:eastAsia="Times New Roman" w:hAnsi="Times New Roman" w:cs="Times New Roman"/>
          <w:color w:val="24292E"/>
          <w:sz w:val="24"/>
          <w:szCs w:val="24"/>
          <w:lang w:val="en-US" w:eastAsia="tr-TR"/>
        </w:rPr>
        <w:t>ta</w:t>
      </w:r>
      <w:r w:rsidRPr="00BA7AB5">
        <w:rPr>
          <w:rFonts w:ascii="Times New Roman" w:eastAsia="Times New Roman" w:hAnsi="Times New Roman" w:cs="Times New Roman"/>
          <w:color w:val="24292E"/>
          <w:sz w:val="24"/>
          <w:szCs w:val="24"/>
          <w:lang w:val="en-US" w:eastAsia="tr-TR"/>
        </w:rPr>
        <w:t>tive information about the individual</w:t>
      </w:r>
      <w:r>
        <w:rPr>
          <w:rFonts w:ascii="Times New Roman" w:eastAsia="Times New Roman" w:hAnsi="Times New Roman" w:cs="Times New Roman"/>
          <w:color w:val="24292E"/>
          <w:sz w:val="24"/>
          <w:szCs w:val="24"/>
          <w:lang w:val="en-US" w:eastAsia="tr-TR"/>
        </w:rPr>
        <w:t xml:space="preserve"> in EAs</w:t>
      </w:r>
      <w:r w:rsidRPr="00BA7AB5">
        <w:rPr>
          <w:rFonts w:ascii="Times New Roman" w:eastAsia="Times New Roman" w:hAnsi="Times New Roman" w:cs="Times New Roman"/>
          <w:color w:val="24292E"/>
          <w:sz w:val="24"/>
          <w:szCs w:val="24"/>
          <w:lang w:val="en-US" w:eastAsia="tr-TR"/>
        </w:rPr>
        <w:t xml:space="preserve">, contrary to other search techniques such as gradient based optimization methods, in which derivative information is needed </w:t>
      </w:r>
      <w:r w:rsidRPr="00BA7AB5">
        <w:rPr>
          <w:rFonts w:ascii="Times New Roman" w:eastAsia="Times New Roman" w:hAnsi="Times New Roman" w:cs="Times New Roman"/>
          <w:color w:val="24292E"/>
          <w:sz w:val="24"/>
          <w:szCs w:val="24"/>
          <w:lang w:val="en-US" w:eastAsia="tr-TR"/>
        </w:rPr>
        <w:fldChar w:fldCharType="begin" w:fldLock="1"/>
      </w:r>
      <w:r w:rsidR="00C50DEC">
        <w:rPr>
          <w:rFonts w:ascii="Times New Roman" w:eastAsia="Times New Roman" w:hAnsi="Times New Roman" w:cs="Times New Roman"/>
          <w:color w:val="24292E"/>
          <w:sz w:val="24"/>
          <w:szCs w:val="24"/>
          <w:lang w:val="en-US" w:eastAsia="tr-TR"/>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"id" : "ITEM-2", "itemData" : { "URL" : "http://cis.poly.edu/~mleung/CS4744/f04/ch06/GA3.pdf", "abstract" : "The use of genetic algorithms in optimiza-tion problems is introduced. The differences of the ap-proach from traditional methods are pointed out. The power of the genetic algorithms can be analyzed using the concept of schema or similarity templates.", "accessed" : { "date-parts" : [ [ "2017", "8", "16" ] ] }, "author" : [ { "dropping-particle" : "", "family" : "Leung", "given" : "K Ming", "non-dropping-particle" : "", "parse-names" : false, "suffix" : "" } ], "id" : "ITEM-2", "issued" : { "date-parts" : [ [ "2003" ] ] }, "title" : "Genetic Algorithms", "type" : "webpage" }, "uris" : [ "http://www.mendeley.com/documents/?uuid=a939d2c5-ed73-3df8-96e5-d68ff2f30e27" ] } ], "mendeley" : { "formattedCitation" : "[62], [89]", "plainTextFormattedCitation" : "[62], [89]", "previouslyFormattedCitation" : "[62], [89]" }, "properties" : {  }, "schema" : "https://github.com/citation-style-language/schema/raw/master/csl-citation.json" }</w:instrText>
      </w:r>
      <w:r w:rsidRPr="00BA7AB5">
        <w:rPr>
          <w:rFonts w:ascii="Times New Roman" w:eastAsia="Times New Roman" w:hAnsi="Times New Roman" w:cs="Times New Roman"/>
          <w:color w:val="24292E"/>
          <w:sz w:val="24"/>
          <w:szCs w:val="24"/>
          <w:lang w:val="en-US" w:eastAsia="tr-TR"/>
        </w:rPr>
        <w:fldChar w:fldCharType="separate"/>
      </w:r>
      <w:r w:rsidR="00113FF2" w:rsidRPr="00113FF2">
        <w:rPr>
          <w:rFonts w:ascii="Times New Roman" w:eastAsia="Times New Roman" w:hAnsi="Times New Roman" w:cs="Times New Roman"/>
          <w:noProof/>
          <w:color w:val="24292E"/>
          <w:sz w:val="24"/>
          <w:szCs w:val="24"/>
          <w:lang w:val="en-US" w:eastAsia="tr-TR"/>
        </w:rPr>
        <w:t>[62], [89]</w:t>
      </w:r>
      <w:r w:rsidRPr="00BA7AB5">
        <w:rPr>
          <w:rFonts w:ascii="Times New Roman" w:eastAsia="Times New Roman" w:hAnsi="Times New Roman" w:cs="Times New Roman"/>
          <w:color w:val="24292E"/>
          <w:sz w:val="24"/>
          <w:szCs w:val="24"/>
          <w:lang w:val="en-US" w:eastAsia="tr-TR"/>
        </w:rPr>
        <w:fldChar w:fldCharType="end"/>
      </w:r>
      <w:r w:rsidRPr="00BA7AB5">
        <w:rPr>
          <w:rFonts w:ascii="Times New Roman" w:eastAsia="Times New Roman" w:hAnsi="Times New Roman" w:cs="Times New Roman"/>
          <w:color w:val="24292E"/>
          <w:sz w:val="24"/>
          <w:szCs w:val="24"/>
          <w:lang w:val="en-US" w:eastAsia="tr-TR"/>
        </w:rPr>
        <w:t xml:space="preserve">.  Another advantage of evolutionary search algorithm is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population based evaluation, which is a big computational advantage over the conventional search algorithms which sample one individual at a time. This population leveled optimization is more advantageous especially when working with large search spaces </w:t>
      </w:r>
      <w:r w:rsidRPr="00BA7AB5">
        <w:rPr>
          <w:rFonts w:ascii="Times New Roman" w:eastAsia="Times New Roman" w:hAnsi="Times New Roman" w:cs="Times New Roman"/>
          <w:color w:val="24292E"/>
          <w:sz w:val="24"/>
          <w:szCs w:val="24"/>
          <w:lang w:val="en-US" w:eastAsia="tr-TR"/>
        </w:rPr>
        <w:fldChar w:fldCharType="begin" w:fldLock="1"/>
      </w:r>
      <w:r w:rsidR="00C50DEC">
        <w:rPr>
          <w:rFonts w:ascii="Times New Roman" w:eastAsia="Times New Roman" w:hAnsi="Times New Roman" w:cs="Times New Roman"/>
          <w:color w:val="24292E"/>
          <w:sz w:val="24"/>
          <w:szCs w:val="24"/>
          <w:lang w:val="en-US" w:eastAsia="tr-TR"/>
        </w:rPr>
        <w:instrText>ADDIN CSL_CITATION { "citationItems" : [ { "id" : "ITEM-1",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"id" : "ITEM-1", "issued" : { "date-parts" : [ [ "1999" ] ] }, "number-of-pages" : "1-162", "publisher" : "The MIT Press", "title" : "An introduction to genetic algorithms", "type" : "book" }, "uris" : [ "http://www.mendeley.com/documents/?uuid=b21e2495-c967-4ae8-bcaf-c4411bd904d9" ] }, { "id" : "ITEM-2",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"ITEM-2", "issued" : { "date-parts" : [ [ "2008" ] ] }, "number-of-pages" : "1-442", "title" : "Introduction to genetic algorithms", "type" : "book" }, "uris" : [ "http://www.mendeley.com/documents/?uuid=11af84fd-736f-4e2d-9e44-113a8ec000d6" ] } ], "mendeley" : { "formattedCitation" : "[90], [91]", "plainTextFormattedCitation" : "[90], [91]", "previouslyFormattedCitation" : "[90], [91]" }, "properties" : {  }, "schema" : "https://github.com/citation-style-language/schema/raw/master/csl-citation.json" }</w:instrText>
      </w:r>
      <w:r w:rsidRPr="00BA7AB5">
        <w:rPr>
          <w:rFonts w:ascii="Times New Roman" w:eastAsia="Times New Roman" w:hAnsi="Times New Roman" w:cs="Times New Roman"/>
          <w:color w:val="24292E"/>
          <w:sz w:val="24"/>
          <w:szCs w:val="24"/>
          <w:lang w:val="en-US" w:eastAsia="tr-TR"/>
        </w:rPr>
        <w:fldChar w:fldCharType="separate"/>
      </w:r>
      <w:r w:rsidR="00113FF2" w:rsidRPr="00113FF2">
        <w:rPr>
          <w:rFonts w:ascii="Times New Roman" w:eastAsia="Times New Roman" w:hAnsi="Times New Roman" w:cs="Times New Roman"/>
          <w:noProof/>
          <w:color w:val="24292E"/>
          <w:sz w:val="24"/>
          <w:szCs w:val="24"/>
          <w:lang w:val="en-US" w:eastAsia="tr-TR"/>
        </w:rPr>
        <w:t>[90], [91]</w:t>
      </w:r>
      <w:r w:rsidRPr="00BA7AB5">
        <w:rPr>
          <w:rFonts w:ascii="Times New Roman" w:eastAsia="Times New Roman" w:hAnsi="Times New Roman" w:cs="Times New Roman"/>
          <w:color w:val="24292E"/>
          <w:sz w:val="24"/>
          <w:szCs w:val="24"/>
          <w:lang w:val="en-US" w:eastAsia="tr-TR"/>
        </w:rPr>
        <w:fldChar w:fldCharType="end"/>
      </w:r>
      <w:r w:rsidRPr="00BA7AB5">
        <w:rPr>
          <w:rFonts w:ascii="Times New Roman" w:eastAsia="Times New Roman" w:hAnsi="Times New Roman" w:cs="Times New Roman"/>
          <w:color w:val="24292E"/>
          <w:sz w:val="24"/>
          <w:szCs w:val="24"/>
          <w:lang w:val="en-US" w:eastAsia="tr-TR"/>
        </w:rPr>
        <w:t xml:space="preserve">. In Fig. 4-1, a classification table of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search techniques is given.   </w:t>
      </w:r>
    </w:p>
    <w:p w:rsidR="00400E86" w:rsidRDefault="00400E86" w:rsidP="00400E86">
      <w:pPr>
        <w:spacing w:before="60" w:after="100" w:afterAutospacing="1" w:line="360" w:lineRule="auto"/>
        <w:sectPr w:rsidR="00400E86" w:rsidSect="00D8696E">
          <w:footerReference w:type="default" r:id="rId552"/>
          <w:pgSz w:w="11906" w:h="16838"/>
          <w:pgMar w:top="1474" w:right="1588" w:bottom="1985" w:left="2325" w:header="709" w:footer="1418" w:gutter="0"/>
          <w:cols w:space="708"/>
          <w:docGrid w:linePitch="360"/>
        </w:sectPr>
      </w:pPr>
    </w:p>
    <w:p w:rsidR="00400E86" w:rsidRDefault="00400E86" w:rsidP="00400E86">
      <w:pPr>
        <w:spacing w:before="60" w:after="100" w:afterAutospacing="1" w:line="360" w:lineRule="auto"/>
        <w:jc w:val="center"/>
      </w:pPr>
      <w:r w:rsidRPr="00420F88">
        <w:rPr>
          <w:noProof/>
          <w:lang w:val="tr-TR" w:eastAsia="tr-TR"/>
        </w:rPr>
        <w:lastRenderedPageBreak/>
        <w:drawing>
          <wp:inline distT="0" distB="0" distL="0" distR="0" wp14:anchorId="341C9A80" wp14:editId="485FFE63">
            <wp:extent cx="4547590" cy="7519916"/>
            <wp:effectExtent l="0" t="0" r="5715" b="5080"/>
            <wp:docPr id="321" name="Resim 1" descr="C:\Users\aydin.baskaya\Desktop\st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aydin.baskaya\Desktop\st_table.png"/>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4550402" cy="7524566"/>
                    </a:xfrm>
                    <a:prstGeom prst="rect">
                      <a:avLst/>
                    </a:prstGeom>
                    <a:noFill/>
                    <a:ln>
                      <a:noFill/>
                    </a:ln>
                  </pic:spPr>
                </pic:pic>
              </a:graphicData>
            </a:graphic>
          </wp:inline>
        </w:drawing>
      </w:r>
    </w:p>
    <w:p w:rsidR="00400E86" w:rsidRPr="00C96752" w:rsidRDefault="00400E86" w:rsidP="00400E86">
      <w:pPr>
        <w:spacing w:line="360" w:lineRule="auto"/>
        <w:jc w:val="center"/>
        <w:rPr>
          <w:rFonts w:ascii="Times New Roman" w:hAnsi="Times New Roman" w:cs="Times New Roman"/>
          <w:szCs w:val="24"/>
          <w:lang w:val="en-US"/>
        </w:rPr>
        <w:sectPr w:rsidR="00400E86" w:rsidRPr="00C96752" w:rsidSect="00D8696E">
          <w:footerReference w:type="default" r:id="rId554"/>
          <w:pgSz w:w="11906" w:h="16838" w:code="9"/>
          <w:pgMar w:top="1985" w:right="2325" w:bottom="1474" w:left="1588" w:header="709" w:footer="1418" w:gutter="0"/>
          <w:cols w:space="708"/>
          <w:docGrid w:linePitch="360"/>
        </w:sectPr>
      </w:pPr>
      <w:r>
        <w:rPr>
          <w:rFonts w:ascii="Times New Roman" w:hAnsi="Times New Roman" w:cs="Times New Roman"/>
          <w:szCs w:val="24"/>
          <w:lang w:val="en-US"/>
        </w:rPr>
        <w:t>Fig. 4-1</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Classification of the search techniques </w:t>
      </w:r>
      <w:r>
        <w:rPr>
          <w:rFonts w:ascii="Times New Roman" w:hAnsi="Times New Roman" w:cs="Times New Roman"/>
          <w:szCs w:val="24"/>
          <w:lang w:val="en-US"/>
        </w:rPr>
        <w:fldChar w:fldCharType="begin" w:fldLock="1"/>
      </w:r>
      <w:r w:rsidR="00C50DEC">
        <w:rPr>
          <w:rFonts w:ascii="Times New Roman" w:hAnsi="Times New Roman" w:cs="Times New Roman"/>
          <w:szCs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"author" : [ { "dropping-particle" : "", "family" : "Umut G\u00fcvengir", "given" : "", "non-dropping-particle" : "", "parse-names" : false, "suffix" : "" } ], "id" : "ITEM-2", "issue" : "December", "issued" : { "date-parts" : [ [ "2014" ] ] }, "publisher" : "METU, MS Thesis", "title" : "Online Application of Shem to Grid-Connected Inverters with Variable DC Link Voltage by Particle swarm Optimization", "type" : "thesis" }, "uris" : [ "http://www.mendeley.com/documents/?uuid=b5ab974b-83c9-4063-b90e-6fc326616ee6" ] }, { "id" : "ITEM-3", "itemData" : { "URL" : "http://mat.uab.cat/~alseda/MasterOpt/IntroHO.pdf", "accessed" : { "date-parts" : [ [ "2017", "8", "16" ] ] }, "author" : [ { "dropping-particle" : "", "family" : "PE\u00d1A", "given" : "Jos\u00e9 M", "non-dropping-particle" : "", "parse-names" : false, "suffix" : "" } ], "id" : "ITEM-3", "issued" : { "date-parts" : [ [ "0" ] ] }, "title" : "Heuristic Optimization Introduction and Simple Heuristics", "type" : "webpage" }, "uris" : [ "http://www.mendeley.com/documents/?uuid=e2360302-021d-3035-a38a-93f8be910380" ] } ], "mendeley" : { "formattedCitation" : "[88], [91], [92]", "plainTextFormattedCitation" : "[88], [91], [92]", "previouslyFormattedCitation" : "[88], [91], [92]" }, "properties" : {  }, "schema" : "https://github.com/citation-style-language/schema/raw/master/csl-citation.json" }</w:instrText>
      </w:r>
      <w:r>
        <w:rPr>
          <w:rFonts w:ascii="Times New Roman" w:hAnsi="Times New Roman" w:cs="Times New Roman"/>
          <w:szCs w:val="24"/>
          <w:lang w:val="en-US"/>
        </w:rPr>
        <w:fldChar w:fldCharType="separate"/>
      </w:r>
      <w:r w:rsidR="00113FF2" w:rsidRPr="00113FF2">
        <w:rPr>
          <w:rFonts w:ascii="Times New Roman" w:hAnsi="Times New Roman" w:cs="Times New Roman"/>
          <w:noProof/>
          <w:szCs w:val="24"/>
          <w:lang w:val="en-US"/>
        </w:rPr>
        <w:t>[88], [91], [92]</w:t>
      </w:r>
      <w:r>
        <w:rPr>
          <w:rFonts w:ascii="Times New Roman" w:hAnsi="Times New Roman" w:cs="Times New Roman"/>
          <w:szCs w:val="24"/>
          <w:lang w:val="en-US"/>
        </w:rPr>
        <w:fldChar w:fldCharType="end"/>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The most popular search technique among other techniques in the EA family is the genetic algorithm (GA). In this algorithm, individuals are generally represented as fixed-length bit strings as shown in Fig. 4-2 and Fig. 4-3. Different cell positions in these strings contains information which corresponds to different properties of the individual they represent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"[91]", "plainTextFormattedCitation" : "[91]", "previouslyFormattedCitation" : "[91]"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[91]</w:t>
      </w:r>
      <w:r>
        <w:rPr>
          <w:rFonts w:ascii="Times New Roman" w:hAnsi="Times New Roman" w:cs="Times New Roman"/>
          <w:sz w:val="24"/>
          <w:lang w:val="en-US"/>
        </w:rPr>
        <w:fldChar w:fldCharType="end"/>
      </w:r>
      <w:r>
        <w:rPr>
          <w:rFonts w:ascii="Times New Roman" w:hAnsi="Times New Roman" w:cs="Times New Roman"/>
          <w:sz w:val="24"/>
          <w:lang w:val="en-US"/>
        </w:rPr>
        <w:t xml:space="preserve">. Two frequently used operators during the reproduction stage of GA are cross-over and mutation operators. Various “individuals” or various “solutions” can be obtained during the optimization process by using these two operators. Working principles of cross-over and mutation operators are depicted in Fig. 4-2 and Fig. 4-3, respectively. In cross-over, data interchanges between parents around the crossover point which determined in the reproduction stage. However, in mutation, random new data is written to randomly selected locus on the selected “chromosome” or “individual”.    </w:t>
      </w:r>
    </w:p>
    <w:p w:rsidR="00400E86" w:rsidRDefault="00400E86" w:rsidP="00400E86">
      <w:pPr>
        <w:spacing w:line="360" w:lineRule="auto"/>
        <w:jc w:val="both"/>
      </w:pPr>
      <w:r>
        <w:object w:dxaOrig="15285" w:dyaOrig="4005">
          <v:shape id="_x0000_i1272" type="#_x0000_t75" style="width:399.45pt;height:105.2pt" o:ole="">
            <v:imagedata r:id="rId555" o:title=""/>
          </v:shape>
          <o:OLEObject Type="Embed" ProgID="Visio.Drawing.15" ShapeID="_x0000_i1272" DrawAspect="Content" ObjectID="_1576994971" r:id="rId556"/>
        </w:object>
      </w:r>
    </w:p>
    <w:p w:rsidR="00400E86" w:rsidRDefault="00400E86" w:rsidP="00400E86">
      <w:pPr>
        <w:spacing w:line="360" w:lineRule="auto"/>
        <w:jc w:val="center"/>
        <w:rPr>
          <w:rFonts w:ascii="Times New Roman" w:hAnsi="Times New Roman" w:cs="Times New Roman"/>
        </w:rPr>
      </w:pPr>
      <w:r>
        <w:rPr>
          <w:rFonts w:ascii="Times New Roman" w:hAnsi="Times New Roman" w:cs="Times New Roman"/>
        </w:rPr>
        <w:t xml:space="preserve">Fig. 4-2. Bit string cross-over operation between parent individuals </w:t>
      </w:r>
      <w:r>
        <w:rPr>
          <w:rFonts w:ascii="Times New Roman" w:hAnsi="Times New Roman" w:cs="Times New Roman"/>
        </w:rPr>
        <w:fldChar w:fldCharType="begin" w:fldLock="1"/>
      </w:r>
      <w:r w:rsidR="00113FF2">
        <w:rPr>
          <w:rFonts w:ascii="Times New Roman" w:hAnsi="Times New Roman" w:cs="Times New Roman"/>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"[91]", "plainTextFormattedCitation" : "[91]", "previouslyFormattedCitation" : "[91]" }, "properties" : {  }, "schema" : "https://github.com/citation-style-language/schema/raw/master/csl-citation.json" }</w:instrText>
      </w:r>
      <w:r>
        <w:rPr>
          <w:rFonts w:ascii="Times New Roman" w:hAnsi="Times New Roman" w:cs="Times New Roman"/>
        </w:rPr>
        <w:fldChar w:fldCharType="separate"/>
      </w:r>
      <w:r w:rsidR="00113FF2" w:rsidRPr="00113FF2">
        <w:rPr>
          <w:rFonts w:ascii="Times New Roman" w:hAnsi="Times New Roman" w:cs="Times New Roman"/>
          <w:noProof/>
        </w:rPr>
        <w:t>[91]</w:t>
      </w:r>
      <w:r>
        <w:rPr>
          <w:rFonts w:ascii="Times New Roman" w:hAnsi="Times New Roman" w:cs="Times New Roman"/>
        </w:rPr>
        <w:fldChar w:fldCharType="end"/>
      </w:r>
    </w:p>
    <w:p w:rsidR="00400E86" w:rsidRDefault="00400E86" w:rsidP="00400E86">
      <w:pPr>
        <w:spacing w:line="360" w:lineRule="auto"/>
        <w:jc w:val="center"/>
        <w:rPr>
          <w:rFonts w:ascii="Times New Roman" w:hAnsi="Times New Roman" w:cs="Times New Roman"/>
        </w:rPr>
      </w:pPr>
    </w:p>
    <w:p w:rsidR="00400E86" w:rsidRDefault="00400E86" w:rsidP="00400E86">
      <w:pPr>
        <w:spacing w:line="360" w:lineRule="auto"/>
        <w:jc w:val="center"/>
      </w:pPr>
      <w:r>
        <w:object w:dxaOrig="13260" w:dyaOrig="1171">
          <v:shape id="_x0000_i1273" type="#_x0000_t75" style="width:341.85pt;height:30.7pt" o:ole="">
            <v:imagedata r:id="rId557" o:title=""/>
          </v:shape>
          <o:OLEObject Type="Embed" ProgID="Visio.Drawing.15" ShapeID="_x0000_i1273" DrawAspect="Content" ObjectID="_1576994972" r:id="rId558"/>
        </w:object>
      </w:r>
    </w:p>
    <w:p w:rsidR="00400E86" w:rsidRDefault="00400E86" w:rsidP="00400E86">
      <w:pPr>
        <w:spacing w:line="360" w:lineRule="auto"/>
        <w:jc w:val="center"/>
        <w:rPr>
          <w:rFonts w:ascii="Times New Roman" w:hAnsi="Times New Roman" w:cs="Times New Roman"/>
        </w:rPr>
      </w:pPr>
      <w:r>
        <w:rPr>
          <w:rFonts w:ascii="Times New Roman" w:hAnsi="Times New Roman" w:cs="Times New Roman"/>
        </w:rPr>
        <w:t xml:space="preserve">Fig. 4-3. Bit string mutation operation </w:t>
      </w:r>
      <w:r>
        <w:rPr>
          <w:rFonts w:ascii="Times New Roman" w:hAnsi="Times New Roman" w:cs="Times New Roman"/>
        </w:rPr>
        <w:fldChar w:fldCharType="begin" w:fldLock="1"/>
      </w:r>
      <w:r w:rsidR="00113FF2">
        <w:rPr>
          <w:rFonts w:ascii="Times New Roman" w:hAnsi="Times New Roman" w:cs="Times New Roman"/>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"[91]", "plainTextFormattedCitation" : "[91]", "previouslyFormattedCitation" : "[91]" }, "properties" : {  }, "schema" : "https://github.com/citation-style-language/schema/raw/master/csl-citation.json" }</w:instrText>
      </w:r>
      <w:r>
        <w:rPr>
          <w:rFonts w:ascii="Times New Roman" w:hAnsi="Times New Roman" w:cs="Times New Roman"/>
        </w:rPr>
        <w:fldChar w:fldCharType="separate"/>
      </w:r>
      <w:r w:rsidR="00113FF2" w:rsidRPr="00113FF2">
        <w:rPr>
          <w:rFonts w:ascii="Times New Roman" w:hAnsi="Times New Roman" w:cs="Times New Roman"/>
          <w:noProof/>
        </w:rPr>
        <w:t>[91]</w:t>
      </w:r>
      <w:r>
        <w:rPr>
          <w:rFonts w:ascii="Times New Roman" w:hAnsi="Times New Roman" w:cs="Times New Roman"/>
        </w:rPr>
        <w:fldChar w:fldCharType="end"/>
      </w:r>
      <w:r>
        <w:rPr>
          <w:rFonts w:ascii="Times New Roman" w:hAnsi="Times New Roman" w:cs="Times New Roman"/>
        </w:rPr>
        <w:t xml:space="preserve">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Evolutionary algorithms start with the initial population where values of the initial variables are selected randomly by selection operators based on stochastic methods. Successive generations are created based on the selection and the reproduction principles. Population size is preserved throughout the generations. Optimization algorithm stops when termination criteria are satisfied </w:t>
      </w:r>
      <w:r>
        <w:rPr>
          <w:rFonts w:ascii="Times New Roman" w:hAnsi="Times New Roman" w:cs="Times New Roman"/>
          <w:sz w:val="24"/>
        </w:rPr>
        <w:fldChar w:fldCharType="begin" w:fldLock="1"/>
      </w:r>
      <w:r w:rsidR="00C50DEC">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"id" : "ITEM-2", "issued" : { "date-parts" : [ [ "1999" ] ] }, "number-of-pages" : "1-162", "publisher" : "The MIT Press", "title" : "An introduction to genetic algorithms", "type" : "book" }, "uris" : [ "http://www.mendeley.com/documents/?uuid=b21e2495-c967-4ae8-bcaf-c4411bd904d9" ] } ], "mendeley" : { "formattedCitation" : "[90], [91]", "plainTextFormattedCitation" : "[90], [91]", "previouslyFormattedCitation" : "[90], [91]" }, "properties" : {  }, "schema" : "https://github.com/citation-style-language/schema/raw/master/csl-citation.json" }</w:instrText>
      </w:r>
      <w:r>
        <w:rPr>
          <w:rFonts w:ascii="Times New Roman" w:hAnsi="Times New Roman" w:cs="Times New Roman"/>
          <w:sz w:val="24"/>
        </w:rPr>
        <w:fldChar w:fldCharType="separate"/>
      </w:r>
      <w:r w:rsidR="00113FF2" w:rsidRPr="00113FF2">
        <w:rPr>
          <w:rFonts w:ascii="Times New Roman" w:hAnsi="Times New Roman" w:cs="Times New Roman"/>
          <w:noProof/>
          <w:sz w:val="24"/>
        </w:rPr>
        <w:t>[90], [91]</w:t>
      </w:r>
      <w:r>
        <w:rPr>
          <w:rFonts w:ascii="Times New Roman" w:hAnsi="Times New Roman" w:cs="Times New Roman"/>
          <w:sz w:val="24"/>
        </w:rPr>
        <w:fldChar w:fldCharType="end"/>
      </w:r>
      <w:r>
        <w:rPr>
          <w:rFonts w:ascii="Times New Roman" w:hAnsi="Times New Roman" w:cs="Times New Roman"/>
          <w:sz w:val="24"/>
        </w:rPr>
        <w:t>. These criteria can be different conditions such as predetermined fitness value, predetermined number of successive generation or limited time.</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Every problem can be solved by using EA as long as it is expressed with a proper fitness function. User should define a fitness function such that generations could converge to optimal solution. Therefore, every constraint parameter and penalty coefficient corresponding to it should exist in the fitness function maybe not equally but in a weighted form </w:t>
      </w:r>
      <w:r>
        <w:rPr>
          <w:rFonts w:ascii="Times New Roman" w:hAnsi="Times New Roman" w:cs="Times New Roman"/>
          <w:sz w:val="24"/>
        </w:rPr>
        <w:fldChar w:fldCharType="begin" w:fldLock="1"/>
      </w:r>
      <w:r w:rsidR="0065140A">
        <w:rPr>
          <w:rFonts w:ascii="Times New Roman" w:hAnsi="Times New Roman" w:cs="Times New Roman"/>
          <w:sz w:val="24"/>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"[62]", "plainTextFormattedCitation" : "[62]", "previouslyFormattedCitation" : "[62]" }, "properties" : {  }, "schema" : "https://github.com/citation-style-language/schema/raw/master/csl-citation.json" }</w:instrText>
      </w:r>
      <w:r>
        <w:rPr>
          <w:rFonts w:ascii="Times New Roman" w:hAnsi="Times New Roman" w:cs="Times New Roman"/>
          <w:sz w:val="24"/>
        </w:rPr>
        <w:fldChar w:fldCharType="separate"/>
      </w:r>
      <w:r w:rsidR="0065140A" w:rsidRPr="0065140A">
        <w:rPr>
          <w:rFonts w:ascii="Times New Roman" w:hAnsi="Times New Roman" w:cs="Times New Roman"/>
          <w:noProof/>
          <w:sz w:val="24"/>
        </w:rPr>
        <w:t>[62]</w:t>
      </w:r>
      <w:r>
        <w:rPr>
          <w:rFonts w:ascii="Times New Roman" w:hAnsi="Times New Roman" w:cs="Times New Roman"/>
          <w:sz w:val="24"/>
        </w:rPr>
        <w:fldChar w:fldCharType="end"/>
      </w:r>
      <w:r>
        <w:rPr>
          <w:rFonts w:ascii="Times New Roman" w:hAnsi="Times New Roman" w:cs="Times New Roman"/>
          <w:sz w:val="24"/>
        </w:rPr>
        <w:t xml:space="preserve">. Penalty coefficients and related definitions will be covered in the following sections. Another advantage of EAs is that it can be combined with other conventional search techniques. EAs can be utilized in a parallel fashion in order to evaluate the fitness among the candidate solutions, as mentioned before. Possibility of converging local minimum is decreased due to this parallel process. Because of the high computational burden related to larger search spaces and hybridization processes, optimization techniques by using distributed computing gaining attention </w:t>
      </w:r>
      <w:r>
        <w:rPr>
          <w:rFonts w:ascii="Times New Roman" w:hAnsi="Times New Roman" w:cs="Times New Roman"/>
          <w:sz w:val="24"/>
        </w:rPr>
        <w:fldChar w:fldCharType="begin" w:fldLock="1"/>
      </w:r>
      <w:r w:rsidR="00113FF2">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"[91]", "plainTextFormattedCitation" : "[91]", "previouslyFormattedCitation" : "[91]" }, "properties" : {  }, "schema" : "https://github.com/citation-style-language/schema/raw/master/csl-citation.json" }</w:instrText>
      </w:r>
      <w:r>
        <w:rPr>
          <w:rFonts w:ascii="Times New Roman" w:hAnsi="Times New Roman" w:cs="Times New Roman"/>
          <w:sz w:val="24"/>
        </w:rPr>
        <w:fldChar w:fldCharType="separate"/>
      </w:r>
      <w:r w:rsidR="00113FF2" w:rsidRPr="00113FF2">
        <w:rPr>
          <w:rFonts w:ascii="Times New Roman" w:hAnsi="Times New Roman" w:cs="Times New Roman"/>
          <w:noProof/>
          <w:sz w:val="24"/>
        </w:rPr>
        <w:t>[91]</w:t>
      </w:r>
      <w:r>
        <w:rPr>
          <w:rFonts w:ascii="Times New Roman" w:hAnsi="Times New Roman" w:cs="Times New Roman"/>
          <w:sz w:val="24"/>
        </w:rPr>
        <w:fldChar w:fldCharType="end"/>
      </w:r>
      <w:r>
        <w:rPr>
          <w:rFonts w:ascii="Times New Roman" w:hAnsi="Times New Roman" w:cs="Times New Roman"/>
          <w:sz w:val="24"/>
        </w:rPr>
        <w:t xml:space="preserve">. Also, evolutionary algorithms can easily adapt to changing environmental conditions. Therefore, it’s not necessary to restart the algorithm in case of sudden changes, contrary to as it was in the conventional search methods </w:t>
      </w:r>
      <w:r>
        <w:rPr>
          <w:rFonts w:ascii="Times New Roman" w:hAnsi="Times New Roman" w:cs="Times New Roman"/>
          <w:sz w:val="24"/>
        </w:rPr>
        <w:fldChar w:fldCharType="begin" w:fldLock="1"/>
      </w:r>
      <w:r w:rsidR="00C50DEC">
        <w:rPr>
          <w:rFonts w:ascii="Times New Roman" w:hAnsi="Times New Roman" w:cs="Times New Roman"/>
          <w:sz w:val="24"/>
        </w:rPr>
        <w:instrText>ADDIN CSL_CITATION { "citationItems" : [ { "id" : "ITEM-1", "itemData" : { "author" : [ { "dropping-particle" : "", "family" : "Umut G\u00fcvengir", "given" : "", "non-dropping-particle" : "", "parse-names" : false, "suffix" : "" } ], "id" : "ITEM-1", "issue" : "December", "issued" : { "date-parts" : [ [ "2014" ] ] }, "publisher" : "METU, MS Thesis", "title" : "Online Application of Shem to Grid-Connected Inverters with Variable DC Link Voltage by Particle swarm Optimization", "type" : "thesis" }, "uris" : [ "http://www.mendeley.com/documents/?uuid=b5ab974b-83c9-4063-b90e-6fc326616ee6" ] } ], "mendeley" : { "formattedCitation" : "[88]", "plainTextFormattedCitation" : "[88]", "previouslyFormattedCitation" : "[88]" }, "properties" : {  }, "schema" : "https://github.com/citation-style-language/schema/raw/master/csl-citation.json" }</w:instrText>
      </w:r>
      <w:r>
        <w:rPr>
          <w:rFonts w:ascii="Times New Roman" w:hAnsi="Times New Roman" w:cs="Times New Roman"/>
          <w:sz w:val="24"/>
        </w:rPr>
        <w:fldChar w:fldCharType="separate"/>
      </w:r>
      <w:r w:rsidR="00113FF2" w:rsidRPr="00113FF2">
        <w:rPr>
          <w:rFonts w:ascii="Times New Roman" w:hAnsi="Times New Roman" w:cs="Times New Roman"/>
          <w:noProof/>
          <w:sz w:val="24"/>
        </w:rPr>
        <w:t>[88]</w:t>
      </w:r>
      <w:r>
        <w:rPr>
          <w:rFonts w:ascii="Times New Roman" w:hAnsi="Times New Roman" w:cs="Times New Roman"/>
          <w:sz w:val="24"/>
        </w:rPr>
        <w:fldChar w:fldCharType="end"/>
      </w:r>
      <w:r>
        <w:rPr>
          <w:rFonts w:ascii="Times New Roman" w:hAnsi="Times New Roman" w:cs="Times New Roman"/>
          <w:sz w:val="24"/>
        </w:rPr>
        <w:t>.</w:t>
      </w:r>
    </w:p>
    <w:p w:rsidR="00400E86" w:rsidRPr="006F0F6A"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To sum up, evolutionary algorithms gaining popularity especially in the last two decades due to advantages aforementioned above although first attempts to use evolutionary techniques in optimization problems were made in nearly 60 years ago </w:t>
      </w:r>
      <w:r>
        <w:rPr>
          <w:rFonts w:ascii="Times New Roman" w:hAnsi="Times New Roman" w:cs="Times New Roman"/>
          <w:sz w:val="24"/>
        </w:rPr>
        <w:fldChar w:fldCharType="begin" w:fldLock="1"/>
      </w:r>
      <w:r w:rsidR="00C50DEC">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"id" : "ITEM-2", "issued" : { "date-parts" : [ [ "1999" ] ] }, "number-of-pages" : "1-162", "publisher" : "The MIT Press", "title" : "An introduction to genetic algorithms", "type" : "book" }, "uris" : [ "http://www.mendeley.com/documents/?uuid=b21e2495-c967-4ae8-bcaf-c4411bd904d9" ] } ], "mendeley" : { "formattedCitation" : "[90], [91]", "plainTextFormattedCitation" : "[90], [91]", "previouslyFormattedCitation" : "[90], [91]" }, "properties" : {  }, "schema" : "https://github.com/citation-style-language/schema/raw/master/csl-citation.json" }</w:instrText>
      </w:r>
      <w:r>
        <w:rPr>
          <w:rFonts w:ascii="Times New Roman" w:hAnsi="Times New Roman" w:cs="Times New Roman"/>
          <w:sz w:val="24"/>
        </w:rPr>
        <w:fldChar w:fldCharType="separate"/>
      </w:r>
      <w:r w:rsidR="00113FF2" w:rsidRPr="00113FF2">
        <w:rPr>
          <w:rFonts w:ascii="Times New Roman" w:hAnsi="Times New Roman" w:cs="Times New Roman"/>
          <w:noProof/>
          <w:sz w:val="24"/>
        </w:rPr>
        <w:t>[90], [91]</w:t>
      </w:r>
      <w:r>
        <w:rPr>
          <w:rFonts w:ascii="Times New Roman" w:hAnsi="Times New Roman" w:cs="Times New Roman"/>
          <w:sz w:val="24"/>
        </w:rPr>
        <w:fldChar w:fldCharType="end"/>
      </w:r>
      <w:r>
        <w:rPr>
          <w:rFonts w:ascii="Times New Roman" w:hAnsi="Times New Roman" w:cs="Times New Roman"/>
          <w:sz w:val="24"/>
        </w:rPr>
        <w:t xml:space="preserve">. There are two biggest key aspects of this search technique. One of is that the similarity between the nature during selection and variation stages. The other one is that it is not necessary to provide mathematical information except fitness function in order to evaluate generations of individuals </w:t>
      </w:r>
      <w:r>
        <w:rPr>
          <w:rFonts w:ascii="Times New Roman" w:hAnsi="Times New Roman" w:cs="Times New Roman"/>
          <w:sz w:val="24"/>
        </w:rPr>
        <w:fldChar w:fldCharType="begin" w:fldLock="1"/>
      </w:r>
      <w:r w:rsidR="00113FF2">
        <w:rPr>
          <w:rFonts w:ascii="Times New Roman" w:hAnsi="Times New Roman" w:cs="Times New Roman"/>
          <w:sz w:val="24"/>
        </w:rPr>
        <w:instrText>ADDIN CSL_CITATION { "citationItems" : [ { "id" : "ITEM-1", "itemData" : { "author" : [ { "dropping-particle" : "", "family" : "Virti\u02c7", "given" : "Peter", "non-dropping-particle" : "", "parse-names" : false, "suffix" : "" }, { "dropping-particle" : "", "family" : "Vra\u02c7", "given" : "Mario", "non-dropping-particle" : "", "parse-names" : false, "suffix" : "" } ], "container-title" : "IEEE Trans. Energy Convers.", "id" : "ITEM-1", "issue" : "1", "issued" : { "date-parts" : [ [ "2016" ] ] }, "page" : "150-158", "title" : "Design of an Axial Flux Permanent Magnet Synchronous Machine Using Analytical Method and Evolutionary Optimization", "type" : "article-journal", "volume" : "31" }, "uris" : [ "http://www.mendeley.com/documents/?uuid=1a50bbd2-fce5-4ee7-b441-c939ffc76c85" ] } ], "mendeley" : { "formattedCitation" : "[93]", "plainTextFormattedCitation" : "[93]", "previouslyFormattedCitation" : "[93]" }, "properties" : {  }, "schema" : "https://github.com/citation-style-language/schema/raw/master/csl-citation.json" }</w:instrText>
      </w:r>
      <w:r>
        <w:rPr>
          <w:rFonts w:ascii="Times New Roman" w:hAnsi="Times New Roman" w:cs="Times New Roman"/>
          <w:sz w:val="24"/>
        </w:rPr>
        <w:fldChar w:fldCharType="separate"/>
      </w:r>
      <w:r w:rsidR="00113FF2" w:rsidRPr="00113FF2">
        <w:rPr>
          <w:rFonts w:ascii="Times New Roman" w:hAnsi="Times New Roman" w:cs="Times New Roman"/>
          <w:noProof/>
          <w:sz w:val="24"/>
        </w:rPr>
        <w:t>[93]</w:t>
      </w:r>
      <w:r>
        <w:rPr>
          <w:rFonts w:ascii="Times New Roman" w:hAnsi="Times New Roman" w:cs="Times New Roman"/>
          <w:sz w:val="24"/>
        </w:rPr>
        <w:fldChar w:fldCharType="end"/>
      </w:r>
      <w:r>
        <w:rPr>
          <w:rFonts w:ascii="Times New Roman" w:hAnsi="Times New Roman" w:cs="Times New Roman"/>
          <w:sz w:val="24"/>
        </w:rPr>
        <w:t xml:space="preserve">. Additionally, there exist a large application area of this algorithm from medical treatments to advanced engineering problems </w:t>
      </w:r>
      <w:r>
        <w:rPr>
          <w:rFonts w:ascii="Times New Roman" w:hAnsi="Times New Roman" w:cs="Times New Roman"/>
          <w:sz w:val="24"/>
        </w:rPr>
        <w:fldChar w:fldCharType="begin" w:fldLock="1"/>
      </w:r>
      <w:r w:rsidR="00113FF2">
        <w:rPr>
          <w:rFonts w:ascii="Times New Roman" w:hAnsi="Times New Roman" w:cs="Times New Roman"/>
          <w:sz w:val="24"/>
        </w:rPr>
        <w:instrText>ADDIN CSL_CITATION { "citationItems" : [ { "id" : "ITEM-1", "itemData" : { "DOI" : "10.1109/TIE.2003.812455", "ISSN" : "0278-0046", "author" : [ { "dropping-particle" : "", "family" : "Papa", "given" : "G.", "non-dropping-particle" : "", "parse-names" : false, "suffix" : "" }, { "dropping-particle" : "", "family" : "Korousic-Seljak", "given" : "B.", "non-dropping-particle" : "", "parse-names" : false, "suffix" : "" }, { "dropping-particle" : "", "family" : "Benedicic", "given" : "B.", "non-dropping-particle" : "", "parse-names" : false, "suffix" : "" }, { "dropping-particle" : "", "family" : "Kmecl", "given" : "T.", "non-dropping-particle" : "", "parse-names" : false, "suffix" : "" } ], "container-title" : "IEEE Transactions on Industrial Electronics", "id" : "ITEM-1", "issue" : "3", "issued" : { "date-parts" : [ [ "2003", "6" ] ] }, "page" : "602-611", "title" : "Universal motor efficiency improvement using evolutionary optimization", "type" : "article-journal", "volume" : "50" }, "uris" : [ "http://www.mendeley.com/documents/?uuid=e4b70468-c27b-34f4-9b27-8222b3e04723" ] } ], "mendeley" : { "formattedCitation" : "[94]", "plainTextFormattedCitation" : "[94]", "previouslyFormattedCitation" : "[94]" }, "properties" : {  }, "schema" : "https://github.com/citation-style-language/schema/raw/master/csl-citation.json" }</w:instrText>
      </w:r>
      <w:r>
        <w:rPr>
          <w:rFonts w:ascii="Times New Roman" w:hAnsi="Times New Roman" w:cs="Times New Roman"/>
          <w:sz w:val="24"/>
        </w:rPr>
        <w:fldChar w:fldCharType="separate"/>
      </w:r>
      <w:r w:rsidR="00113FF2" w:rsidRPr="00113FF2">
        <w:rPr>
          <w:rFonts w:ascii="Times New Roman" w:hAnsi="Times New Roman" w:cs="Times New Roman"/>
          <w:noProof/>
          <w:sz w:val="24"/>
        </w:rPr>
        <w:t>[94]</w:t>
      </w:r>
      <w:r>
        <w:rPr>
          <w:rFonts w:ascii="Times New Roman" w:hAnsi="Times New Roman" w:cs="Times New Roman"/>
          <w:sz w:val="24"/>
        </w:rPr>
        <w:fldChar w:fldCharType="end"/>
      </w:r>
      <w:r>
        <w:rPr>
          <w:rFonts w:ascii="Times New Roman" w:hAnsi="Times New Roman" w:cs="Times New Roman"/>
          <w:sz w:val="24"/>
        </w:rPr>
        <w:t xml:space="preserve">. This application area seems to enlarge due to new explorations of evolutionary genetics science in biology and increased computer capacities.      </w:t>
      </w:r>
    </w:p>
    <w:p w:rsidR="00400E86" w:rsidRDefault="00400E86" w:rsidP="009115ED">
      <w:pPr>
        <w:pStyle w:val="Balk2"/>
        <w:numPr>
          <w:ilvl w:val="1"/>
          <w:numId w:val="14"/>
        </w:numPr>
        <w:spacing w:before="360" w:line="360" w:lineRule="auto"/>
        <w:ind w:left="0" w:firstLine="0"/>
        <w:rPr>
          <w:lang w:val="en-US"/>
        </w:rPr>
      </w:pPr>
      <w:bookmarkStart w:id="150" w:name="_Toc503193310"/>
      <w:r>
        <w:rPr>
          <w:lang w:val="en-US"/>
        </w:rPr>
        <w:t>Genetic algorithms based optimization</w:t>
      </w:r>
      <w:bookmarkEnd w:id="150"/>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Genetic algorithms (GA) are stochastic search techniques and exist on the subgroup of evolutionary algorithms. GA was first proposed by John Holland in 1975 with the aim of investigating the usage of natural evolutions for optimization principles </w:t>
      </w:r>
      <w:r>
        <w:rPr>
          <w:rFonts w:ascii="Times New Roman" w:hAnsi="Times New Roman" w:cs="Times New Roman"/>
          <w:sz w:val="24"/>
          <w:lang w:val="en-US"/>
        </w:rPr>
        <w:lastRenderedPageBreak/>
        <w:fldChar w:fldCharType="begin" w:fldLock="1"/>
      </w:r>
      <w:r w:rsidR="00C50DEC">
        <w:rPr>
          <w:rFonts w:ascii="Times New Roman" w:hAnsi="Times New Roman" w:cs="Times New Roman"/>
          <w:sz w:val="24"/>
          <w:lang w:val="en-US"/>
        </w:rPr>
        <w:instrText>ADDIN CSL_CITATION { "citationItems" : [ { "id" : "ITEM-1",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"id" : "ITEM-1", "issued" : { "date-parts" : [ [ "1999" ] ] }, "number-of-pages" : "1-162", "publisher" : "The MIT Press", "title" : "An introduction to genetic algorithms", "type" : "book" }, "uris" : [ "http://www.mendeley.com/documents/?uuid=b21e2495-c967-4ae8-bcaf-c4411bd904d9" ] } ], "mendeley" : { "formattedCitation" : "[90]", "plainTextFormattedCitation" : "[90]", "previouslyFormattedCitation" : "[90]"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[90]</w:t>
      </w:r>
      <w:r>
        <w:rPr>
          <w:rFonts w:ascii="Times New Roman" w:hAnsi="Times New Roman" w:cs="Times New Roman"/>
          <w:sz w:val="24"/>
          <w:lang w:val="en-US"/>
        </w:rPr>
        <w:fldChar w:fldCharType="end"/>
      </w:r>
      <w:r>
        <w:rPr>
          <w:rFonts w:ascii="Times New Roman" w:hAnsi="Times New Roman" w:cs="Times New Roman"/>
          <w:sz w:val="24"/>
          <w:lang w:val="en-US"/>
        </w:rPr>
        <w:t xml:space="preserve">. The most salient feature of the GA among the other search techniques is that it doesn’t need derivative information of the related search space. This feature helps GA to avoid trapping at local minimums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"10.1109/TIE.2003.812455", "ISSN" : "0278-0046", "author" : [ { "dropping-particle" : "", "family" : "Papa", "given" : "G.", "non-dropping-particle" : "", "parse-names" : false, "suffix" : "" }, { "dropping-particle" : "", "family" : "Korousic-Seljak", "given" : "B.", "non-dropping-particle" : "", "parse-names" : false, "suffix" : "" }, { "dropping-particle" : "", "family" : "Benedicic", "given" : "B.", "non-dropping-particle" : "", "parse-names" : false, "suffix" : "" }, { "dropping-particle" : "", "family" : "Kmecl", "given" : "T.", "non-dropping-particle" : "", "parse-names" : false, "suffix" : "" } ], "container-title" : "IEEE Transactions on Industrial Electronics", "id" : "ITEM-1", "issue" : "3", "issued" : { "date-parts" : [ [ "2003", "6" ] ] }, "page" : "602-611", "title" : "Universal motor efficiency improvement using evolutionary optimization", "type" : "article-journal", "volume" : "50" }, "uris" : [ "http://www.mendeley.com/documents/?uuid=e4b70468-c27b-34f4-9b27-8222b3e04723" ] }, { "id" : "ITEM-2", "itemData" : { "author" : [ { "dropping-particle" : "", "family" : "Zeinali", "given" : "Reza", "non-dropping-particle" : "", "parse-names" : false, "suffix" : "" } ], "id" : "ITEM-2",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[94]", "plainTextFormattedCitation" : "[12], [94]", "previouslyFormattedCitation" : "[12], [94]"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[12], [94]</w:t>
      </w:r>
      <w:r>
        <w:rPr>
          <w:rFonts w:ascii="Times New Roman" w:hAnsi="Times New Roman" w:cs="Times New Roman"/>
          <w:sz w:val="24"/>
          <w:lang w:val="en-US"/>
        </w:rPr>
        <w:fldChar w:fldCharType="end"/>
      </w:r>
      <w:r>
        <w:rPr>
          <w:rFonts w:ascii="Times New Roman" w:hAnsi="Times New Roman" w:cs="Times New Roman"/>
          <w:sz w:val="24"/>
          <w:lang w:val="en-US"/>
        </w:rPr>
        <w:t xml:space="preserve">. Algorithm itself based on the three operators namely selection, crossover and mutation </w:t>
      </w:r>
      <w:r>
        <w:rPr>
          <w:rFonts w:ascii="Times New Roman" w:hAnsi="Times New Roman" w:cs="Times New Roman"/>
          <w:sz w:val="24"/>
          <w:lang w:val="en-US"/>
        </w:rPr>
        <w:fldChar w:fldCharType="begin" w:fldLock="1"/>
      </w:r>
      <w:r w:rsidR="00C50DEC">
        <w:rPr>
          <w:rFonts w:ascii="Times New Roman" w:hAnsi="Times New Roman" w:cs="Times New Roman"/>
          <w:sz w:val="24"/>
          <w:lang w:val="en-US"/>
        </w:rPr>
        <w:instrText>ADDIN CSL_CITATION { "citationItems" : [ { "id" : "ITEM-1", "itemData" : { "DOI" : "10.1109/TMAG.2004.825185", "ISSN" : "00189464", "abstract" : "The paper presents an approach to minimization of the cogging torque in permanent magnet (PM) machines using surface-mounted magnets with discrete skew angle. For the purpose of determining the proper arrangement of PM-pole slices, an optimization procedure based on a genetic algorithm is applied. The torque and objective function are determined from a simplified model for torque calculation only partially supported by three-dimensional (3-D) field solution. The results are validated against the 3-D finite-element model as well as experimental data obtained from a prototype machine. A new outer-rotor brushless dc motor motor for an electric fan is considered as a sample model.", "author" : [ { "dropping-particle" : "", "family" : "\u0141ukaniszyn", "given" : "M.", "non-dropping-particle" : "", "parse-names" : false, "suffix" : "" }, { "dropping-particle" : "", "family" : "Jagie\u0141a", "given" : "M.", "non-dropping-particle" : "", "parse-names" : false, "suffix" : "" }, { "dropping-particle" : "", "family" : "Wr\u00f3bel", "given" : "R.", "non-dropping-particle" : "", "parse-names" : false, "suffix" : "" } ], "container-title" : "IEEE Transactions on Magnetics", "id" : "ITEM-1", "issue" : "2 II", "issued" : { "date-parts" : [ [ "2004" ] ] }, "page" : "1228-1231", "title" : "Optimization of permanent magnet shape for minimum cogging torque using a genetic algorithm", "type" : "article-journal", "volume" : "40" }, "uris" : [ "http://www.mendeley.com/documents/?uuid=9152603b-171e-45c6-bda8-4cb9a489c2bc"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"id" : "ITEM-2", "issued" : { "date-parts" : [ [ "1999" ] ] }, "number-of-pages" : "1-162", "publisher" : "The MIT Press", "title" : "An introduction to genetic algorithms", "type" : "book" }, "uris" : [ "http://www.mendeley.com/documents/?uuid=b21e2495-c967-4ae8-bcaf-c4411bd904d9" ] } ], "mendeley" : { "formattedCitation" : "[90], [95]", "plainTextFormattedCitation" : "[90], [95]", "previouslyFormattedCitation" : "[90], [95]"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[90], [95]</w:t>
      </w:r>
      <w:r>
        <w:rPr>
          <w:rFonts w:ascii="Times New Roman" w:hAnsi="Times New Roman" w:cs="Times New Roman"/>
          <w:sz w:val="24"/>
          <w:lang w:val="en-US"/>
        </w:rPr>
        <w:fldChar w:fldCharType="end"/>
      </w:r>
      <w:r>
        <w:rPr>
          <w:rFonts w:ascii="Times New Roman" w:hAnsi="Times New Roman" w:cs="Times New Roman"/>
          <w:sz w:val="24"/>
          <w:lang w:val="en-US"/>
        </w:rPr>
        <w:t xml:space="preserve">. As it was in the evolutionary algorithm case, GAs can also explore the search space in a parallel fashion. Another advantage of GA is that optimization procedure can converge to global minimum solution regardless of the starting point. Crossover and mutation definitions are same for the GA, as it was mentioned in the previous section. For an effective optimization, options of the GA such as population size, cross-over and mutation possibilities and termination criteria, should be suitably configured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"ITEM-1",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"[96]", "plainTextFormattedCitation" : "[96]", "previouslyFormattedCitation" : "[96]"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[96]</w:t>
      </w:r>
      <w:r>
        <w:rPr>
          <w:rFonts w:ascii="Times New Roman" w:hAnsi="Times New Roman" w:cs="Times New Roman"/>
          <w:sz w:val="24"/>
          <w:lang w:val="en-US"/>
        </w:rPr>
        <w:fldChar w:fldCharType="end"/>
      </w:r>
      <w:r>
        <w:rPr>
          <w:rFonts w:ascii="Times New Roman" w:hAnsi="Times New Roman" w:cs="Times New Roman"/>
          <w:sz w:val="24"/>
          <w:lang w:val="en-US"/>
        </w:rPr>
        <w:t>.</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General flowchart of a GA is given in Fig. 4-4. However, it is useful to describe some of the technical terms about GA before continue with the flowchart.</w:t>
      </w:r>
    </w:p>
    <w:p w:rsidR="00400E86" w:rsidRDefault="00400E86" w:rsidP="009115ED">
      <w:pPr>
        <w:pStyle w:val="ListeParagraf"/>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Gene </w:t>
      </w:r>
      <w:r>
        <w:rPr>
          <w:rFonts w:ascii="Times New Roman" w:hAnsi="Times New Roman" w:cs="Times New Roman"/>
          <w:sz w:val="24"/>
          <w:lang w:val="en-US"/>
        </w:rPr>
        <w:t>is a parameter which defines the specific trait of the considered solution such as stator outer diameter, axial length or air gap flux density. This parameter is encoded in the related locus of fixed-length chromosome.</w:t>
      </w:r>
    </w:p>
    <w:p w:rsidR="00400E86" w:rsidRDefault="00400E86" w:rsidP="009115ED">
      <w:pPr>
        <w:pStyle w:val="ListeParagraf"/>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Chromosome </w:t>
      </w:r>
      <w:r>
        <w:rPr>
          <w:rFonts w:ascii="Times New Roman" w:hAnsi="Times New Roman" w:cs="Times New Roman"/>
          <w:sz w:val="24"/>
          <w:lang w:val="en-US"/>
        </w:rPr>
        <w:t>is the combined form of genes, thus representing a complete “individual”.</w:t>
      </w:r>
    </w:p>
    <w:p w:rsidR="00400E86" w:rsidRDefault="00400E86" w:rsidP="009115ED">
      <w:pPr>
        <w:pStyle w:val="ListeParagraf"/>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Locus </w:t>
      </w:r>
      <w:r>
        <w:rPr>
          <w:rFonts w:ascii="Times New Roman" w:hAnsi="Times New Roman" w:cs="Times New Roman"/>
          <w:sz w:val="24"/>
          <w:lang w:val="en-US"/>
        </w:rPr>
        <w:t>is the specific position of encoded data exist in each string of individual or solution.</w:t>
      </w:r>
    </w:p>
    <w:p w:rsidR="00400E86" w:rsidRDefault="00400E86" w:rsidP="009115ED">
      <w:pPr>
        <w:pStyle w:val="ListeParagraf"/>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Fitness </w:t>
      </w:r>
      <w:r>
        <w:rPr>
          <w:rFonts w:ascii="Times New Roman" w:hAnsi="Times New Roman" w:cs="Times New Roman"/>
          <w:sz w:val="24"/>
          <w:lang w:val="en-US"/>
        </w:rPr>
        <w:t xml:space="preserve">is the measure of suitability of a generated solution for the given optimization problem. This numeric value is used by the GA when evaluating and selecting the best individual from the candidate solutions. Because of this reason GA optimizations are usually mentioned with the term “survival of the fittest”. Fitness function of the optimization problem should be constructed carefully in order to </w:t>
      </w:r>
      <w:r w:rsidR="0045745D">
        <w:rPr>
          <w:rFonts w:ascii="Times New Roman" w:hAnsi="Times New Roman" w:cs="Times New Roman"/>
          <w:sz w:val="24"/>
          <w:lang w:val="en-US"/>
        </w:rPr>
        <w:t>obtain</w:t>
      </w:r>
      <w:r>
        <w:rPr>
          <w:rFonts w:ascii="Times New Roman" w:hAnsi="Times New Roman" w:cs="Times New Roman"/>
          <w:sz w:val="24"/>
          <w:lang w:val="en-US"/>
        </w:rPr>
        <w:t xml:space="preserve"> the optimum design parameters of the selected AFPM topology.</w:t>
      </w:r>
    </w:p>
    <w:p w:rsidR="00400E86" w:rsidRDefault="00400E86" w:rsidP="009115ED">
      <w:pPr>
        <w:pStyle w:val="ListeParagraf"/>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Selection </w:t>
      </w:r>
      <w:r>
        <w:rPr>
          <w:rFonts w:ascii="Times New Roman" w:hAnsi="Times New Roman" w:cs="Times New Roman"/>
          <w:sz w:val="24"/>
          <w:lang w:val="en-US"/>
        </w:rPr>
        <w:t xml:space="preserve">used in GA is mainly based on stochastic processes and natural similarities. However, there are different selection methods for application such as roulette wheel selection and tournament selection </w:t>
      </w:r>
      <w:r>
        <w:rPr>
          <w:rFonts w:ascii="Times New Roman" w:hAnsi="Times New Roman" w:cs="Times New Roman"/>
          <w:sz w:val="24"/>
          <w:lang w:val="en-US"/>
        </w:rPr>
        <w:fldChar w:fldCharType="begin" w:fldLock="1"/>
      </w:r>
      <w:r w:rsidR="00C50DEC">
        <w:rPr>
          <w:rFonts w:ascii="Times New Roman" w:hAnsi="Times New Roman" w:cs="Times New Roman"/>
          <w:sz w:val="24"/>
          <w:lang w:val="en-US"/>
        </w:rPr>
        <w:instrText>ADDIN CSL_CITATION { "citationItems" : [ { "id" : "ITEM-1", "itemData" : { "URL" : "http://cis.poly.edu/~mleung/CS4744/f04/ch06/GA3.pdf", "abstract" : "The use of genetic algorithms in optimiza-tion problems is introduced. The differences of the ap-proach from traditional methods are pointed out. The power of the genetic algorithms can be analyzed using the concept of schema or similarity templates.", "accessed" : { "date-parts" : [ [ "2017", "8", "16" ] ] }, "author" : [ { "dropping-particle" : "", "family" : "Leung", "given" : "K Ming", "non-dropping-particle" : "", "parse-names" : false, "suffix" : "" } ], "id" : "ITEM-1", "issued" : { "date-parts" : [ [ "2003" ] ] }, "title" : "Genetic Algorithms", "type" : "webpage" }, "uris" : [ "http://www.mendeley.com/documents/?uuid=a939d2c5-ed73-3df8-96e5-d68ff2f30e27" ] }, { "id" : "ITEM-2",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"ITEM-2", "issued" : { "date-parts" : [ [ "2008" ] ] }, "number-of-pages" : "1-442", "title" : "Introduction to genetic algorithms", "type" : "book" }, "uris" : [ "http://www.mendeley.com/documents/?uuid=11af84fd-736f-4e2d-9e44-113a8ec000d6" ] } ], "mendeley" : { "formattedCitation" : "[89], [91]", "plainTextFormattedCitation" : "[89], [91]", "previouslyFormattedCitation" : "[89], [91]"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[89], [91]</w:t>
      </w:r>
      <w:r>
        <w:rPr>
          <w:rFonts w:ascii="Times New Roman" w:hAnsi="Times New Roman" w:cs="Times New Roman"/>
          <w:sz w:val="24"/>
          <w:lang w:val="en-US"/>
        </w:rPr>
        <w:fldChar w:fldCharType="end"/>
      </w:r>
      <w:r>
        <w:rPr>
          <w:rFonts w:ascii="Times New Roman" w:hAnsi="Times New Roman" w:cs="Times New Roman"/>
          <w:sz w:val="24"/>
          <w:lang w:val="en-US"/>
        </w:rPr>
        <w:t>.</w:t>
      </w:r>
    </w:p>
    <w:p w:rsidR="00400E86" w:rsidRDefault="00400E86" w:rsidP="009115ED">
      <w:pPr>
        <w:pStyle w:val="ListeParagraf"/>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lastRenderedPageBreak/>
        <w:t>Population</w:t>
      </w:r>
      <w:r>
        <w:rPr>
          <w:rFonts w:ascii="Times New Roman" w:hAnsi="Times New Roman" w:cs="Times New Roman"/>
          <w:sz w:val="24"/>
          <w:lang w:val="en-US"/>
        </w:rPr>
        <w:t xml:space="preserve"> can be considered as a group of individuals in one generation. Larger sizes of population leads to longer solution times but larger search spaces.</w:t>
      </w:r>
    </w:p>
    <w:p w:rsidR="00400E86" w:rsidRDefault="00400E86" w:rsidP="009115ED">
      <w:pPr>
        <w:pStyle w:val="ListeParagraf"/>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Generation</w:t>
      </w:r>
      <w:r>
        <w:rPr>
          <w:rFonts w:ascii="Times New Roman" w:hAnsi="Times New Roman" w:cs="Times New Roman"/>
          <w:sz w:val="24"/>
          <w:lang w:val="en-US"/>
        </w:rPr>
        <w:t xml:space="preserve"> is the set of individuals employed in one cycle of optimization. As the evaluated number of generations are increased, more fit solution candidates will be created by the GA. </w:t>
      </w:r>
    </w:p>
    <w:p w:rsidR="00400E86" w:rsidRDefault="00400E86" w:rsidP="009115ED">
      <w:pPr>
        <w:pStyle w:val="ListeParagraf"/>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Elitism </w:t>
      </w:r>
      <w:r>
        <w:rPr>
          <w:rFonts w:ascii="Times New Roman" w:hAnsi="Times New Roman" w:cs="Times New Roman"/>
          <w:sz w:val="24"/>
          <w:lang w:val="en-US"/>
        </w:rPr>
        <w:t>is related to best individuals which are preserved and directly pass to next generation without any gene manipulation. If number of elite is too much generations don’t change much and diversity decreases. If number of elites is low then optimization lasts longer to converge to global minimum because of large diversity.</w:t>
      </w:r>
    </w:p>
    <w:p w:rsidR="00400E86" w:rsidRDefault="00400E86" w:rsidP="009115ED">
      <w:pPr>
        <w:pStyle w:val="ListeParagraf"/>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Independent variable </w:t>
      </w:r>
      <w:r>
        <w:rPr>
          <w:rFonts w:ascii="Times New Roman" w:hAnsi="Times New Roman" w:cs="Times New Roman"/>
          <w:sz w:val="24"/>
          <w:lang w:val="en-US"/>
        </w:rPr>
        <w:t xml:space="preserve">is an optimization parameter which is changed by the GA at every iteration. For example in this thesis work, there are 15 different independent variables in the optimization process of the proposed AFPM.  </w:t>
      </w:r>
    </w:p>
    <w:p w:rsidR="00400E86" w:rsidRDefault="00400E86" w:rsidP="009115ED">
      <w:pPr>
        <w:pStyle w:val="ListeParagraf"/>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Penalty </w:t>
      </w:r>
      <w:r w:rsidRPr="003F2F67">
        <w:rPr>
          <w:rFonts w:ascii="Times New Roman" w:hAnsi="Times New Roman" w:cs="Times New Roman"/>
          <w:i/>
          <w:sz w:val="24"/>
          <w:lang w:val="en-US"/>
        </w:rPr>
        <w:t>function</w:t>
      </w:r>
      <w:r>
        <w:rPr>
          <w:rFonts w:ascii="Times New Roman" w:hAnsi="Times New Roman" w:cs="Times New Roman"/>
          <w:sz w:val="24"/>
          <w:lang w:val="en-US"/>
        </w:rPr>
        <w:t xml:space="preserve"> is a concept that is used to convert a constrained optimization to an unconstrained optimization problem. Main idea in this concept is that to “penalize” the individuals with additional higher fitness values, whose solution parameters violate the limits of predetermined constraints.</w:t>
      </w:r>
    </w:p>
    <w:p w:rsidR="00400E86" w:rsidRDefault="00400E86" w:rsidP="00400E86">
      <w:pPr>
        <w:tabs>
          <w:tab w:val="center" w:pos="3960"/>
        </w:tabs>
        <w:spacing w:line="360" w:lineRule="auto"/>
        <w:jc w:val="center"/>
      </w:pPr>
      <w:r>
        <w:object w:dxaOrig="8805" w:dyaOrig="7621">
          <v:shape id="_x0000_i1274" type="#_x0000_t75" style="width:261.1pt;height:226.65pt" o:ole="">
            <v:imagedata r:id="rId559" o:title=""/>
          </v:shape>
          <o:OLEObject Type="Embed" ProgID="Visio.Drawing.15" ShapeID="_x0000_i1274" DrawAspect="Content" ObjectID="_1576994973" r:id="rId560"/>
        </w:object>
      </w:r>
    </w:p>
    <w:p w:rsidR="00400E86" w:rsidRPr="003F2325" w:rsidRDefault="00400E86" w:rsidP="00400E86">
      <w:pPr>
        <w:tabs>
          <w:tab w:val="center" w:pos="3960"/>
        </w:tabs>
        <w:spacing w:line="360" w:lineRule="auto"/>
      </w:pPr>
      <w:r>
        <w:rPr>
          <w:rFonts w:ascii="Times New Roman" w:hAnsi="Times New Roman" w:cs="Times New Roman"/>
        </w:rPr>
        <w:tab/>
        <w:t xml:space="preserve">Fig. 4-4. General flowchart of a GA optimization </w:t>
      </w:r>
      <w:r>
        <w:rPr>
          <w:rFonts w:ascii="Times New Roman" w:hAnsi="Times New Roman" w:cs="Times New Roman"/>
        </w:rPr>
        <w:fldChar w:fldCharType="begin" w:fldLock="1"/>
      </w:r>
      <w:r w:rsidR="00113FF2">
        <w:rPr>
          <w:rFonts w:ascii="Times New Roman" w:hAnsi="Times New Roman" w:cs="Times New Roman"/>
        </w:rPr>
        <w:instrText>ADDIN CSL_CITATION { "citationItems" : [ { "id" : "ITEM-1",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"ITEM-1",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"[96]", "plainTextFormattedCitation" : "[96]", "previouslyFormattedCitation" : "[96]" }, "properties" : {  }, "schema" : "https://github.com/citation-style-language/schema/raw/master/csl-citation.json" }</w:instrText>
      </w:r>
      <w:r>
        <w:rPr>
          <w:rFonts w:ascii="Times New Roman" w:hAnsi="Times New Roman" w:cs="Times New Roman"/>
        </w:rPr>
        <w:fldChar w:fldCharType="separate"/>
      </w:r>
      <w:r w:rsidR="00113FF2" w:rsidRPr="00113FF2">
        <w:rPr>
          <w:rFonts w:ascii="Times New Roman" w:hAnsi="Times New Roman" w:cs="Times New Roman"/>
          <w:noProof/>
        </w:rPr>
        <w:t>[96]</w:t>
      </w:r>
      <w:r>
        <w:rPr>
          <w:rFonts w:ascii="Times New Roman" w:hAnsi="Times New Roman" w:cs="Times New Roman"/>
        </w:rPr>
        <w:fldChar w:fldCharType="end"/>
      </w:r>
    </w:p>
    <w:p w:rsidR="00400E86" w:rsidRDefault="00400E86" w:rsidP="009115ED">
      <w:pPr>
        <w:pStyle w:val="Balk2"/>
        <w:numPr>
          <w:ilvl w:val="1"/>
          <w:numId w:val="14"/>
        </w:numPr>
        <w:spacing w:before="360" w:line="360" w:lineRule="auto"/>
        <w:ind w:left="0" w:firstLine="0"/>
        <w:rPr>
          <w:lang w:val="en-US"/>
        </w:rPr>
      </w:pPr>
      <w:bookmarkStart w:id="151" w:name="_Toc503193311"/>
      <w:r>
        <w:rPr>
          <w:lang w:val="en-US"/>
        </w:rPr>
        <w:lastRenderedPageBreak/>
        <w:t>Optimization Implementation</w:t>
      </w:r>
      <w:bookmarkEnd w:id="151"/>
    </w:p>
    <w:p w:rsidR="00400E86" w:rsidRDefault="00400E86" w:rsidP="009115ED">
      <w:pPr>
        <w:pStyle w:val="Balk2"/>
        <w:numPr>
          <w:ilvl w:val="2"/>
          <w:numId w:val="14"/>
        </w:numPr>
        <w:rPr>
          <w:lang w:val="en-US"/>
        </w:rPr>
      </w:pPr>
      <w:bookmarkStart w:id="152" w:name="_Toc503193312"/>
      <w:r>
        <w:rPr>
          <w:lang w:val="en-US"/>
        </w:rPr>
        <w:t>MATLAB Toolbox and Configurations</w:t>
      </w:r>
      <w:bookmarkEnd w:id="152"/>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thesis, optimization procedure is implemented by MATLAB optimization toolbox. For this purpose, three different codes, which include the necessary design equations described in the previous chapter, are written and tested in the MATLAB environment. These codes are mainly performs following actions; </w:t>
      </w:r>
    </w:p>
    <w:p w:rsidR="00400E86" w:rsidRPr="007E1922" w:rsidRDefault="00400E86" w:rsidP="009115ED">
      <w:pPr>
        <w:pStyle w:val="ListeParagraf"/>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O</w:t>
      </w:r>
      <w:r w:rsidRPr="007E1922">
        <w:rPr>
          <w:rFonts w:ascii="Times New Roman" w:hAnsi="Times New Roman" w:cs="Times New Roman"/>
          <w:sz w:val="24"/>
          <w:lang w:val="en-US"/>
        </w:rPr>
        <w:t xml:space="preserve">ptimization main handling and saving performance parameters </w:t>
      </w:r>
    </w:p>
    <w:p w:rsidR="00400E86" w:rsidRPr="007E1922" w:rsidRDefault="00400E86" w:rsidP="009115ED">
      <w:pPr>
        <w:pStyle w:val="ListeParagraf"/>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I</w:t>
      </w:r>
      <w:r w:rsidRPr="007E1922">
        <w:rPr>
          <w:rFonts w:ascii="Times New Roman" w:hAnsi="Times New Roman" w:cs="Times New Roman"/>
          <w:sz w:val="24"/>
          <w:lang w:val="en-US"/>
        </w:rPr>
        <w:t>terative loop for required mul</w:t>
      </w:r>
      <w:r>
        <w:rPr>
          <w:rFonts w:ascii="Times New Roman" w:hAnsi="Times New Roman" w:cs="Times New Roman"/>
          <w:sz w:val="24"/>
          <w:lang w:val="en-US"/>
        </w:rPr>
        <w:t>ti-speed operation calculation</w:t>
      </w:r>
    </w:p>
    <w:p w:rsidR="00400E86" w:rsidRPr="007E1922" w:rsidRDefault="00400E86" w:rsidP="009115ED">
      <w:pPr>
        <w:pStyle w:val="ListeParagraf"/>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M</w:t>
      </w:r>
      <w:r w:rsidRPr="007E1922">
        <w:rPr>
          <w:rFonts w:ascii="Times New Roman" w:hAnsi="Times New Roman" w:cs="Times New Roman"/>
          <w:sz w:val="24"/>
          <w:lang w:val="en-US"/>
        </w:rPr>
        <w:t>ain design calculation of the generator</w:t>
      </w:r>
      <w:r>
        <w:rPr>
          <w:rFonts w:ascii="Times New Roman" w:hAnsi="Times New Roman" w:cs="Times New Roman"/>
          <w:sz w:val="24"/>
          <w:lang w:val="en-US"/>
        </w:rPr>
        <w:t xml:space="preserve"> for a given set of variables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our design, objective function is constructed based on the cost of the proposed generator. Therefore, GA tries to minimize the total cost of the generator by using different mass combinations of different materials used in the generator. Details of the objective function and constants will be given in the following subsections.</w:t>
      </w:r>
      <w:r w:rsidRPr="00AC7051">
        <w:rPr>
          <w:rFonts w:ascii="Times New Roman" w:hAnsi="Times New Roman" w:cs="Times New Roman"/>
          <w:sz w:val="24"/>
          <w:lang w:val="en-US"/>
        </w:rPr>
        <w:t xml:space="preserve"> </w:t>
      </w:r>
      <w:r>
        <w:rPr>
          <w:rFonts w:ascii="Times New Roman" w:hAnsi="Times New Roman" w:cs="Times New Roman"/>
          <w:sz w:val="24"/>
          <w:lang w:val="en-US"/>
        </w:rPr>
        <w:t>In this subsection, details and the configurations of optimization procedure will be described. Configuration parameters used in the optimization process are given in Table 4-1.</w:t>
      </w:r>
    </w:p>
    <w:p w:rsidR="00400E86" w:rsidRPr="00401ACA" w:rsidRDefault="00400E86" w:rsidP="00400E86">
      <w:pPr>
        <w:spacing w:line="360" w:lineRule="auto"/>
        <w:jc w:val="center"/>
        <w:rPr>
          <w:rFonts w:ascii="Times New Roman" w:hAnsi="Times New Roman" w:cs="Times New Roman"/>
        </w:rPr>
      </w:pPr>
      <w:r>
        <w:rPr>
          <w:rFonts w:ascii="Times New Roman" w:hAnsi="Times New Roman" w:cs="Times New Roman"/>
        </w:rPr>
        <w:t>Table 4-1. Configuration parameters of the MATLAB optimization toolbox</w:t>
      </w:r>
    </w:p>
    <w:tbl>
      <w:tblPr>
        <w:tblStyle w:val="TabloKlavuzu"/>
        <w:tblW w:w="0" w:type="auto"/>
        <w:jc w:val="center"/>
        <w:tblLook w:val="04A0" w:firstRow="1" w:lastRow="0" w:firstColumn="1" w:lastColumn="0" w:noHBand="0" w:noVBand="1"/>
      </w:tblPr>
      <w:tblGrid>
        <w:gridCol w:w="3779"/>
        <w:gridCol w:w="3780"/>
      </w:tblGrid>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Solver</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Genetic Algorithm</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variables</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15</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Population Size</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100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Fitness Scaling</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Rank</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Selection Function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Stochastic Uniform</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Elite Count</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Crossover Fraction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0.9</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Mutation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Gaussian with Scale/Shrink</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Crossover Function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Scattered</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Generation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Stall Generations</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50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Stall tolerance</w:t>
            </w:r>
          </w:p>
        </w:tc>
        <w:tc>
          <w:tcPr>
            <w:tcW w:w="3780" w:type="dxa"/>
            <w:vAlign w:val="center"/>
          </w:tcPr>
          <w:p w:rsidR="00400E86" w:rsidRPr="0038536B" w:rsidRDefault="00400E86" w:rsidP="00D8696E">
            <w:pPr>
              <w:spacing w:line="360" w:lineRule="auto"/>
              <w:jc w:val="center"/>
              <w:rPr>
                <w:rFonts w:ascii="Times New Roman" w:hAnsi="Times New Roman" w:cs="Times New Roman"/>
                <w:sz w:val="24"/>
                <w:vertAlign w:val="superscript"/>
                <w:lang w:val="en-US"/>
              </w:rPr>
            </w:pPr>
            <w:r>
              <w:rPr>
                <w:rFonts w:ascii="Times New Roman" w:hAnsi="Times New Roman" w:cs="Times New Roman"/>
                <w:sz w:val="24"/>
                <w:lang w:val="en-US"/>
              </w:rPr>
              <w:t>1x10</w:t>
            </w:r>
            <w:r>
              <w:rPr>
                <w:rFonts w:ascii="Times New Roman" w:hAnsi="Times New Roman" w:cs="Times New Roman"/>
                <w:sz w:val="24"/>
                <w:vertAlign w:val="superscript"/>
                <w:lang w:val="en-US"/>
              </w:rPr>
              <w:t>-6</w:t>
            </w:r>
          </w:p>
        </w:tc>
      </w:tr>
    </w:tbl>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As seen from Table 4-1, there are 15 different independent variables used in our design optimization. Selection is realized via stochastic uniform function based on the fitness value. In this function, individuals have probability to be selected by the GA inversely proportional to their rank value. Therefore, individuals with lower rank value have more chance to be selected. Cross-over fraction determines the rate of the individual in a population (except the elite ones) which are subjected to cross-over operation during the reproduction stage. Higher rates of this parameters results in higher diversity despite longer solution times. Cross-over is realized via scattered function. In this function first a random vector, which consists of random binary numbers, is created. Then this random vector is compared with the selected parent vectors in bit-wise. Variables of the offspring individual created according to this comparison. If binary number is 1 then “gene” is taken from first parent otherwise second parent gives the related gene from its corresponding locus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"URL" : "https://www.mathworks.com/help/matlab/", "accessed" : { "date-parts" : [ [ "2017", "8", "8" ] ] }, "id" : "ITEM-1", "issued" : { "date-parts" : [ [ "0" ] ] }, "title" : "MATLAB Documentation", "type" : "webpage" }, "uris" : [ "http://www.mendeley.com/documents/?uuid=7df13de8-24e3-352e-8f20-b83dd5205c5e" ] } ], "mendeley" : { "formattedCitation" : "[97]", "plainTextFormattedCitation" : "[97]", "previouslyFormattedCitation" : "[97]"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[97]</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our optimization process two different termination criterions are defined as it can be seen on Table 4-1. Optimization process will stop either when the total number of generation is equal to 200 or when 50 successive generations occur with average </w:t>
      </w:r>
      <w:r w:rsidR="005943D5">
        <w:rPr>
          <w:rFonts w:ascii="Times New Roman" w:hAnsi="Times New Roman" w:cs="Times New Roman"/>
          <w:sz w:val="24"/>
          <w:lang w:val="en-US"/>
        </w:rPr>
        <w:t>difference</w:t>
      </w:r>
      <w:r>
        <w:rPr>
          <w:rFonts w:ascii="Times New Roman" w:hAnsi="Times New Roman" w:cs="Times New Roman"/>
          <w:sz w:val="24"/>
          <w:lang w:val="en-US"/>
        </w:rPr>
        <w:t xml:space="preserve"> in fitness function is </w:t>
      </w:r>
      <w:r w:rsidR="005943D5">
        <w:rPr>
          <w:rFonts w:ascii="Times New Roman" w:hAnsi="Times New Roman" w:cs="Times New Roman"/>
          <w:sz w:val="24"/>
          <w:lang w:val="en-US"/>
        </w:rPr>
        <w:t>lower</w:t>
      </w:r>
      <w:r>
        <w:rPr>
          <w:rFonts w:ascii="Times New Roman" w:hAnsi="Times New Roman" w:cs="Times New Roman"/>
          <w:sz w:val="24"/>
          <w:lang w:val="en-US"/>
        </w:rPr>
        <w:t xml:space="preserve"> than “Stall tolerance”. GA in MATLAB searches for the optimum set of parameters between the predetermined lower and upper boundaries. Independent variables of the optimization can be seen in Table 4-2 with their definitions and related boundaries. </w:t>
      </w:r>
    </w:p>
    <w:p w:rsidR="00400E86" w:rsidRPr="00A151B4"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lang w:val="en-US"/>
        </w:rPr>
        <w:t xml:space="preserve">Air gap clearance </w:t>
      </w:r>
      <w:r>
        <w:rPr>
          <w:rFonts w:ascii="Times New Roman" w:hAnsi="Times New Roman" w:cs="Times New Roman"/>
          <w:i/>
          <w:sz w:val="24"/>
          <w:lang w:val="en-US"/>
        </w:rPr>
        <w:t>g</w:t>
      </w:r>
      <w:r>
        <w:rPr>
          <w:rFonts w:ascii="Times New Roman" w:hAnsi="Times New Roman" w:cs="Times New Roman"/>
          <w:sz w:val="24"/>
          <w:lang w:val="en-US"/>
        </w:rPr>
        <w:t xml:space="preserve"> is segregated from this table because it is taken as constant. As it will be mentioned in the following sections, constant value of air gap is taken as 10 mm for our proposed generator and stator outer diameter is limited to 10 meters by optimization. Main reasons of this selection are production limitations and “1/1000 air gap diameter ratio” convention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"Mcdonald", "given" : "Alasdair Stewart", "non-dropping-particle" : "", "parse-names" : false, "suffix" : "" }, { "dropping-particle" : "", "family" : "Mueller", "given" : "Markus A.", "non-dropping-particle" : "", "parse-names" : false, "suffix" : "" }, { "dropping-particle" : "", "family" : "Polinder", "given" : "Henk", "non-dropping-particle" : "", "parse-names" : false, "suffix" : "" } ], "container-title" : "Renewable Power Generation, IET", "id" : "ITEM-2", "issue" : "1", "issued" : { "date-parts" : [ [ "2008" ] ] }, "page" : "3-15", "title" : "Structural mass in direct-drive permanent magnet electrical generators", "type" : "article-journal", "volume" : "2" }, "uris" : [ "http://www.mendeley.com/documents/?uuid=bc2bad2c-a177-45db-8954-cd435623f887" ] } ], "mendeley" : { "formattedCitation" : "[47], [82]", "plainTextFormattedCitation" : "[47], [82]", "previouslyFormattedCitation" : "[47], [82]"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[47], [82]</w:t>
      </w:r>
      <w:r>
        <w:rPr>
          <w:rFonts w:ascii="Times New Roman" w:hAnsi="Times New Roman" w:cs="Times New Roman"/>
          <w:sz w:val="24"/>
          <w:lang w:val="en-US"/>
        </w:rPr>
        <w:fldChar w:fldCharType="end"/>
      </w:r>
      <w:r>
        <w:rPr>
          <w:rFonts w:ascii="Times New Roman" w:hAnsi="Times New Roman" w:cs="Times New Roman"/>
          <w:sz w:val="24"/>
          <w:lang w:val="en-US"/>
        </w:rPr>
        <w:t xml:space="preserve"> which will be explained in the following sections. Current density optimization range is determined based on the thermal considerations which were mentioned in the previous chapter.</w:t>
      </w:r>
      <w:r w:rsidRPr="00A151B4">
        <w:rPr>
          <w:rFonts w:ascii="Times New Roman" w:hAnsi="Times New Roman" w:cs="Times New Roman"/>
          <w:lang w:val="en-US"/>
        </w:rPr>
        <w:t xml:space="preserve"> </w:t>
      </w:r>
      <w:r>
        <w:rPr>
          <w:rFonts w:ascii="Times New Roman" w:hAnsi="Times New Roman" w:cs="Times New Roman"/>
          <w:sz w:val="24"/>
          <w:szCs w:val="24"/>
          <w:lang w:val="en-US"/>
        </w:rPr>
        <w:t>Magnet/steel width ratio, p</w:t>
      </w:r>
      <w:r w:rsidRPr="00A151B4">
        <w:rPr>
          <w:rFonts w:ascii="Times New Roman" w:hAnsi="Times New Roman" w:cs="Times New Roman"/>
          <w:sz w:val="24"/>
          <w:szCs w:val="24"/>
          <w:lang w:val="en-US"/>
        </w:rPr>
        <w:t xml:space="preserve">itch ratio </w:t>
      </w:r>
      <w:r w:rsidRPr="00A151B4">
        <w:rPr>
          <w:rFonts w:ascii="Times New Roman" w:hAnsi="Times New Roman" w:cs="Times New Roman"/>
          <w:sz w:val="24"/>
          <w:szCs w:val="24"/>
        </w:rPr>
        <w:t>and fill factor</w:t>
      </w:r>
      <w:r>
        <w:rPr>
          <w:rFonts w:ascii="Times New Roman" w:hAnsi="Times New Roman" w:cs="Times New Roman"/>
          <w:sz w:val="24"/>
          <w:szCs w:val="24"/>
        </w:rPr>
        <w:t xml:space="preserve"> ranges are selected based on the literature and conventional practices </w:t>
      </w:r>
      <w:r>
        <w:rPr>
          <w:rFonts w:ascii="Times New Roman" w:hAnsi="Times New Roman" w:cs="Times New Roman"/>
          <w:sz w:val="24"/>
          <w:szCs w:val="24"/>
        </w:rPr>
        <w:fldChar w:fldCharType="begin" w:fldLock="1"/>
      </w:r>
      <w:r w:rsidR="007D3698">
        <w:rPr>
          <w:rFonts w:ascii="Times New Roman" w:hAnsi="Times New Roman" w:cs="Times New Roman"/>
          <w:sz w:val="24"/>
          <w:szCs w:val="24"/>
        </w:rPr>
        <w:instrText>ADDIN CSL_CITATION { "citationItems" : [ { "id" : "ITEM-1", "itemData" : { "DOI" : "10.1201/9781420064414", "ISBN" : "978-1-4200-6440-7", "ISSN" : "1098-6596", "PMID" : "25246403", "abstract" : "Co-authored by a world-renowned expert in the field, Permanent Magnet Motor Technology: Design and Applications, Second Edition demonstrates the construction of PM motor drives and supplies ready-to-implement solutions for common roadblocks. The author presents fundamental equations and calculations to determine and evaluate system performance, efficiency, and reliability; explores modern computer-aided design of PM motors, including the finite element approach; and covers how to select PM motors to meet the specific requirements of electrical drives. The numerous examples, models, and diagrams provided in each chapter give the reader a clear understanding of motor operations and characteristics.", "author" : [ { "dropping-particle" : "", "family" : "Gieras", "given" : "Jacek F.", "non-dropping-particle" : "", "parse-names" : false, "suffix" : "" }, { "dropping-particle" : "", "family" : "Wing", "given" : "Mitchell", "non-dropping-particle" : "", "parse-names" : false, "suffix" : "" } ], "edition" : "2nd Ed.", "id" : "ITEM-1", "issued" : { "date-parts" : [ [ "2002" ] ] }, "number-of-pages" : "1-590", "publisher" : "Marcel Dekker, Inc", "title" : "Permanent Magnet Motor Technology: design and applications", "type" : "book" }, "uris" : [ "http://www.mendeley.com/documents/?uuid=6af5b482-70ba-48af-93fe-25ad01cf09f3" ] }, { "id" : "ITEM-2", "itemData" : { "DOI" : "10.1109/TIA.2013.2295432", "ISBN" : "9781467301428", "ISSN" : "0093-9994", "author" : [ { "dropping-particle" : "", "family" : "Capponi", "given" : "F Giulii", "non-dropping-particle" : "", "parse-names" : false, "suffix" : "" }, { "dropping-particle" : "De", "family" : "Donato", "given" : "G", "non-dropping-particle" : "", "parse-names" : false, "suffix" : "" }, { "dropping-particle" : "", "family" : "Rivellini", "given" : "G A", "non-dropping-particle" : "", "parse-names" : false, "suffix" : "" }, { "dropping-particle" : "", "family" : "Caricchi", "given" : "F", "non-dropping-particle" : "", "parse-names" : false, "suffix" : "" } ], "container-title" : "IEEE Transactions on Industry Applications", "id" : "ITEM-2", "issue" : "2", "issued" : { "date-parts" : [ [ "2012" ] ] }, "page" : "630-641", "title" : "Fractional-Slot Concentrated-Winding Axial-Flux Permanent-Magnet Machine With Tooth-Wound Coils", "type" : "article-journal", "volume" : "48" }, "uris" : [ "http://www.mendeley.com/documents/?uuid=d86aed46-9e0c-4355-aa4d-fa11414b7822" ] } ], "mendeley" : { "formattedCitation" : "[64], [98]", "plainTextFormattedCitation" : "[64], [98]", "previouslyFormattedCitation" : "[64], [98]" }, "properties" : {  }, "schema" : "https://github.com/citation-style-language/schema/raw/master/csl-citation.json" }</w:instrText>
      </w:r>
      <w:r>
        <w:rPr>
          <w:rFonts w:ascii="Times New Roman" w:hAnsi="Times New Roman" w:cs="Times New Roman"/>
          <w:sz w:val="24"/>
          <w:szCs w:val="24"/>
        </w:rPr>
        <w:fldChar w:fldCharType="separate"/>
      </w:r>
      <w:r w:rsidR="00113FF2" w:rsidRPr="00113FF2">
        <w:rPr>
          <w:rFonts w:ascii="Times New Roman" w:hAnsi="Times New Roman" w:cs="Times New Roman"/>
          <w:noProof/>
          <w:sz w:val="24"/>
          <w:szCs w:val="24"/>
        </w:rPr>
        <w:t>[64], [98]</w:t>
      </w:r>
      <w:r>
        <w:rPr>
          <w:rFonts w:ascii="Times New Roman" w:hAnsi="Times New Roman" w:cs="Times New Roman"/>
          <w:sz w:val="24"/>
          <w:szCs w:val="24"/>
        </w:rPr>
        <w:fldChar w:fldCharType="end"/>
      </w:r>
      <w:r>
        <w:rPr>
          <w:rFonts w:ascii="Times New Roman" w:hAnsi="Times New Roman" w:cs="Times New Roman"/>
          <w:sz w:val="24"/>
          <w:szCs w:val="24"/>
        </w:rPr>
        <w:t>.</w:t>
      </w:r>
    </w:p>
    <w:p w:rsidR="00400E86" w:rsidRDefault="00400E86" w:rsidP="009115ED">
      <w:pPr>
        <w:pStyle w:val="Balk2"/>
        <w:numPr>
          <w:ilvl w:val="2"/>
          <w:numId w:val="14"/>
        </w:numPr>
        <w:rPr>
          <w:lang w:val="en-US"/>
        </w:rPr>
      </w:pPr>
      <w:bookmarkStart w:id="153" w:name="_Toc503193313"/>
      <w:r>
        <w:rPr>
          <w:lang w:val="en-US"/>
        </w:rPr>
        <w:lastRenderedPageBreak/>
        <w:t>Flowchart and Objective function</w:t>
      </w:r>
      <w:bookmarkEnd w:id="153"/>
    </w:p>
    <w:p w:rsidR="00400E86" w:rsidRDefault="00400E86" w:rsidP="00400E86">
      <w:pPr>
        <w:spacing w:line="360" w:lineRule="auto"/>
        <w:jc w:val="both"/>
        <w:rPr>
          <w:rFonts w:ascii="Times New Roman" w:hAnsi="Times New Roman" w:cs="Times New Roman"/>
          <w:sz w:val="24"/>
          <w:szCs w:val="24"/>
          <w:lang w:val="en-US"/>
        </w:rPr>
      </w:pPr>
      <w:r w:rsidRPr="0015778A">
        <w:rPr>
          <w:rFonts w:ascii="Times New Roman" w:hAnsi="Times New Roman" w:cs="Times New Roman"/>
          <w:sz w:val="24"/>
          <w:szCs w:val="24"/>
          <w:lang w:val="en-US"/>
        </w:rPr>
        <w:t xml:space="preserve">In this thesis work, considered AFPM design problem can be described as a non-linear optimization problem. Nonlinear </w:t>
      </w:r>
      <w:r>
        <w:rPr>
          <w:rFonts w:ascii="Times New Roman" w:hAnsi="Times New Roman" w:cs="Times New Roman"/>
          <w:sz w:val="24"/>
          <w:szCs w:val="24"/>
          <w:lang w:val="en-US"/>
        </w:rPr>
        <w:t xml:space="preserve">constrained </w:t>
      </w:r>
      <w:r w:rsidRPr="0015778A">
        <w:rPr>
          <w:rFonts w:ascii="Times New Roman" w:hAnsi="Times New Roman" w:cs="Times New Roman"/>
          <w:sz w:val="24"/>
          <w:szCs w:val="24"/>
          <w:lang w:val="en-US"/>
        </w:rPr>
        <w:t xml:space="preserve">optimization problems </w:t>
      </w:r>
      <w:r>
        <w:rPr>
          <w:rFonts w:ascii="Times New Roman" w:hAnsi="Times New Roman" w:cs="Times New Roman"/>
          <w:sz w:val="24"/>
          <w:szCs w:val="24"/>
          <w:lang w:val="en-US"/>
        </w:rPr>
        <w:t>are generally</w:t>
      </w:r>
      <w:r w:rsidRPr="0015778A">
        <w:rPr>
          <w:rFonts w:ascii="Times New Roman" w:hAnsi="Times New Roman" w:cs="Times New Roman"/>
          <w:sz w:val="24"/>
          <w:szCs w:val="24"/>
          <w:lang w:val="en-US"/>
        </w:rPr>
        <w:t xml:space="preserve"> expressed as follows</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7D3698">
        <w:rPr>
          <w:rFonts w:ascii="Times New Roman" w:hAnsi="Times New Roman" w:cs="Times New Roman"/>
          <w:sz w:val="24"/>
          <w:szCs w:val="24"/>
          <w:lang w:val="en-US"/>
        </w:rPr>
        <w:instrText>ADDIN CSL_CITATION { "citationItems" : [ { "id" : "ITEM-1", "itemData" : { "author" : [ { "dropping-particle" : "", "family" : "Veflingstad", "given" : "Thomas", "non-dropping-particle" : "", "parse-names" : false, "suffix" : "" } ], "id" : "ITEM-1", "issued" : { "date-parts" : [ [ "2014" ] ] }, "number-of-pages" : "1-27", "publisher" : "Norwegian University of Science and Technology,MS Thesis", "title" : "Axial flux machines with super high torque density or super high efficiency", "type" : "thesis" }, "uris" : [ "http://www.mendeley.com/documents/?uuid=636a9e9d-a488-4976-bbc6-e4903cf50771" ] }, { "id" : "ITEM-2", "itemData" : { "author" : [ { "dropping-particle" : "", "family" : "Zeinali", "given" : "Reza", "non-dropping-particle" : "", "parse-names" : false, "suffix" : "" } ], "id" : "ITEM-2",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[99]", "plainTextFormattedCitation" : "[12], [99]", "previouslyFormattedCitation" : "[12], [99]" }, "properties" : {  }, "schema" : "https://github.com/citation-style-language/schema/raw/master/csl-citation.json" }</w:instrText>
      </w:r>
      <w:r>
        <w:rPr>
          <w:rFonts w:ascii="Times New Roman" w:hAnsi="Times New Roman" w:cs="Times New Roman"/>
          <w:sz w:val="24"/>
          <w:szCs w:val="24"/>
          <w:lang w:val="en-US"/>
        </w:rPr>
        <w:fldChar w:fldCharType="separate"/>
      </w:r>
      <w:r w:rsidR="00113FF2" w:rsidRPr="00113FF2">
        <w:rPr>
          <w:rFonts w:ascii="Times New Roman" w:hAnsi="Times New Roman" w:cs="Times New Roman"/>
          <w:noProof/>
          <w:sz w:val="24"/>
          <w:szCs w:val="24"/>
          <w:lang w:val="en-US"/>
        </w:rPr>
        <w:t>[12], [99]</w:t>
      </w:r>
      <w:r>
        <w:rPr>
          <w:rFonts w:ascii="Times New Roman" w:hAnsi="Times New Roman" w:cs="Times New Roman"/>
          <w:sz w:val="24"/>
          <w:szCs w:val="24"/>
          <w:lang w:val="en-US"/>
        </w:rPr>
        <w:fldChar w:fldCharType="end"/>
      </w:r>
      <w:r w:rsidRPr="0015778A">
        <w:rPr>
          <w:rFonts w:ascii="Times New Roman" w:hAnsi="Times New Roman" w:cs="Times New Roman"/>
          <w:sz w:val="24"/>
          <w:szCs w:val="24"/>
          <w:lang w:val="en-US"/>
        </w:rPr>
        <w:t>,</w:t>
      </w:r>
    </w:p>
    <w:p w:rsidR="00400E86" w:rsidRPr="005A0510"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Minimize </w:t>
      </w:r>
      <w:r w:rsidRPr="005A0510">
        <w:rPr>
          <w:rFonts w:ascii="Times New Roman" w:hAnsi="Times New Roman" w:cs="Times New Roman"/>
          <w:i/>
          <w:sz w:val="24"/>
          <w:szCs w:val="24"/>
          <w:lang w:val="en-US"/>
        </w:rPr>
        <w:t>F(x)</w:t>
      </w:r>
      <w:r>
        <w:rPr>
          <w:rFonts w:ascii="Times New Roman" w:hAnsi="Times New Roman" w:cs="Times New Roman"/>
          <w:i/>
          <w:sz w:val="24"/>
          <w:szCs w:val="24"/>
          <w:lang w:val="en-US"/>
        </w:rPr>
        <w:tab/>
      </w:r>
      <w:r>
        <w:rPr>
          <w:rFonts w:ascii="Times New Roman" w:hAnsi="Times New Roman" w:cs="Times New Roman"/>
          <w:sz w:val="24"/>
          <w:szCs w:val="24"/>
          <w:lang w:val="en-US"/>
        </w:rPr>
        <w:t>(4-1)</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86236">
        <w:rPr>
          <w:rFonts w:ascii="Times New Roman" w:hAnsi="Times New Roman" w:cs="Times New Roman"/>
          <w:position w:val="-12"/>
          <w:sz w:val="24"/>
          <w:lang w:val="en-US"/>
        </w:rPr>
        <w:object w:dxaOrig="940" w:dyaOrig="360">
          <v:shape id="_x0000_i1275" type="#_x0000_t75" style="width:46.35pt;height:18.15pt" o:ole="">
            <v:imagedata r:id="rId561" o:title=""/>
          </v:shape>
          <o:OLEObject Type="Embed" ProgID="Equation.DSMT4" ShapeID="_x0000_i1275" DrawAspect="Content" ObjectID="_1576994974" r:id="rId562"/>
        </w:object>
      </w:r>
      <w:r>
        <w:rPr>
          <w:rFonts w:ascii="Times New Roman" w:hAnsi="Times New Roman" w:cs="Times New Roman"/>
          <w:sz w:val="24"/>
          <w:lang w:val="en-US"/>
        </w:rPr>
        <w:t xml:space="preserve">    </w:t>
      </w:r>
      <w:r w:rsidRPr="00C81BB0">
        <w:rPr>
          <w:rFonts w:ascii="Times New Roman" w:hAnsi="Times New Roman" w:cs="Times New Roman"/>
          <w:position w:val="-10"/>
          <w:sz w:val="24"/>
          <w:lang w:val="en-US"/>
        </w:rPr>
        <w:object w:dxaOrig="1359" w:dyaOrig="320">
          <v:shape id="_x0000_i1276" type="#_x0000_t75" style="width:68.25pt;height:18.15pt" o:ole="">
            <v:imagedata r:id="rId563" o:title=""/>
          </v:shape>
          <o:OLEObject Type="Embed" ProgID="Equation.DSMT4" ShapeID="_x0000_i1276" DrawAspect="Content" ObjectID="_1576994975" r:id="rId564"/>
        </w:object>
      </w:r>
      <w:r>
        <w:rPr>
          <w:rFonts w:ascii="Times New Roman" w:hAnsi="Times New Roman" w:cs="Times New Roman"/>
          <w:sz w:val="24"/>
          <w:lang w:val="en-US"/>
        </w:rPr>
        <w:tab/>
        <w:t>(4-2)</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86236">
        <w:rPr>
          <w:rFonts w:ascii="Times New Roman" w:hAnsi="Times New Roman" w:cs="Times New Roman"/>
          <w:position w:val="-14"/>
          <w:sz w:val="24"/>
          <w:lang w:val="en-US"/>
        </w:rPr>
        <w:object w:dxaOrig="999" w:dyaOrig="380">
          <v:shape id="_x0000_i1277" type="#_x0000_t75" style="width:50.7pt;height:19.4pt" o:ole="">
            <v:imagedata r:id="rId565" o:title=""/>
          </v:shape>
          <o:OLEObject Type="Embed" ProgID="Equation.DSMT4" ShapeID="_x0000_i1277" DrawAspect="Content" ObjectID="_1576994976" r:id="rId566"/>
        </w:object>
      </w:r>
      <w:r>
        <w:rPr>
          <w:rFonts w:ascii="Times New Roman" w:hAnsi="Times New Roman" w:cs="Times New Roman"/>
          <w:sz w:val="24"/>
          <w:lang w:val="en-US"/>
        </w:rPr>
        <w:t xml:space="preserve">   </w:t>
      </w:r>
      <w:r w:rsidRPr="00C81BB0">
        <w:rPr>
          <w:rFonts w:ascii="Times New Roman" w:hAnsi="Times New Roman" w:cs="Times New Roman"/>
          <w:position w:val="-10"/>
          <w:sz w:val="24"/>
          <w:lang w:val="en-US"/>
        </w:rPr>
        <w:object w:dxaOrig="1380" w:dyaOrig="320">
          <v:shape id="_x0000_i1278" type="#_x0000_t75" style="width:68.25pt;height:18.15pt" o:ole="">
            <v:imagedata r:id="rId567" o:title=""/>
          </v:shape>
          <o:OLEObject Type="Embed" ProgID="Equation.DSMT4" ShapeID="_x0000_i1278" DrawAspect="Content" ObjectID="_1576994977" r:id="rId568"/>
        </w:object>
      </w:r>
      <w:r>
        <w:rPr>
          <w:rFonts w:ascii="Times New Roman" w:hAnsi="Times New Roman" w:cs="Times New Roman"/>
          <w:sz w:val="24"/>
          <w:lang w:val="en-US"/>
        </w:rPr>
        <w:tab/>
        <w:t>(4-3)</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47519D">
        <w:rPr>
          <w:rFonts w:ascii="Times New Roman" w:hAnsi="Times New Roman" w:cs="Times New Roman"/>
          <w:position w:val="-10"/>
          <w:sz w:val="24"/>
          <w:lang w:val="en-US"/>
        </w:rPr>
        <w:object w:dxaOrig="2520" w:dyaOrig="320">
          <v:shape id="_x0000_i1279" type="#_x0000_t75" style="width:125.2pt;height:18.15pt" o:ole="">
            <v:imagedata r:id="rId569" o:title=""/>
          </v:shape>
          <o:OLEObject Type="Embed" ProgID="Equation.DSMT4" ShapeID="_x0000_i1279" DrawAspect="Content" ObjectID="_1576994978" r:id="rId570"/>
        </w:object>
      </w:r>
      <w:r>
        <w:rPr>
          <w:rFonts w:ascii="Times New Roman" w:hAnsi="Times New Roman" w:cs="Times New Roman"/>
          <w:sz w:val="24"/>
          <w:lang w:val="en-US"/>
        </w:rPr>
        <w:tab/>
        <w:t>(4-4)</w:t>
      </w:r>
    </w:p>
    <w:p w:rsidR="00400E86" w:rsidRPr="0000763B" w:rsidRDefault="00400E86" w:rsidP="00400E86">
      <w:pPr>
        <w:spacing w:line="360" w:lineRule="auto"/>
        <w:jc w:val="center"/>
        <w:rPr>
          <w:lang w:val="en-US"/>
        </w:rPr>
      </w:pPr>
      <w:r>
        <w:rPr>
          <w:rFonts w:ascii="Times New Roman" w:hAnsi="Times New Roman" w:cs="Times New Roman"/>
        </w:rPr>
        <w:t>Table 4-2. Independent variables of the optimization</w:t>
      </w:r>
    </w:p>
    <w:tbl>
      <w:tblPr>
        <w:tblStyle w:val="TabloKlavuzu"/>
        <w:tblW w:w="7747" w:type="dxa"/>
        <w:jc w:val="center"/>
        <w:tblLayout w:type="fixed"/>
        <w:tblLook w:val="04A0" w:firstRow="1" w:lastRow="0" w:firstColumn="1" w:lastColumn="0" w:noHBand="0" w:noVBand="1"/>
      </w:tblPr>
      <w:tblGrid>
        <w:gridCol w:w="1049"/>
        <w:gridCol w:w="3162"/>
        <w:gridCol w:w="1230"/>
        <w:gridCol w:w="1230"/>
        <w:gridCol w:w="1076"/>
      </w:tblGrid>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b/>
                <w:lang w:val="en-US"/>
              </w:rPr>
            </w:pPr>
            <w:r w:rsidRPr="003B7F0A">
              <w:rPr>
                <w:rFonts w:ascii="Times New Roman" w:hAnsi="Times New Roman" w:cs="Times New Roman"/>
                <w:b/>
                <w:lang w:val="en-US"/>
              </w:rPr>
              <w:t>Variable Vector-x</w:t>
            </w:r>
          </w:p>
        </w:tc>
        <w:tc>
          <w:tcPr>
            <w:tcW w:w="3162" w:type="dxa"/>
            <w:vAlign w:val="center"/>
          </w:tcPr>
          <w:p w:rsidR="00400E86" w:rsidRPr="003B7F0A" w:rsidRDefault="00400E86" w:rsidP="00D8696E">
            <w:pPr>
              <w:spacing w:line="360" w:lineRule="auto"/>
              <w:jc w:val="center"/>
              <w:rPr>
                <w:rFonts w:ascii="Times New Roman" w:hAnsi="Times New Roman" w:cs="Times New Roman"/>
                <w:b/>
                <w:lang w:val="en-US"/>
              </w:rPr>
            </w:pPr>
            <w:r w:rsidRPr="003B7F0A">
              <w:rPr>
                <w:rFonts w:ascii="Times New Roman" w:hAnsi="Times New Roman" w:cs="Times New Roman"/>
                <w:b/>
                <w:lang w:val="en-US"/>
              </w:rPr>
              <w:t>Variable Definition</w:t>
            </w:r>
          </w:p>
        </w:tc>
        <w:tc>
          <w:tcPr>
            <w:tcW w:w="1230" w:type="dxa"/>
            <w:vAlign w:val="center"/>
          </w:tcPr>
          <w:p w:rsidR="00400E86" w:rsidRPr="003B7F0A" w:rsidRDefault="00400E86" w:rsidP="00D8696E">
            <w:pPr>
              <w:spacing w:line="360" w:lineRule="auto"/>
              <w:jc w:val="center"/>
              <w:rPr>
                <w:rFonts w:ascii="Times New Roman" w:hAnsi="Times New Roman" w:cs="Times New Roman"/>
                <w:b/>
                <w:lang w:val="en-US"/>
              </w:rPr>
            </w:pPr>
            <w:r w:rsidRPr="00E245B8">
              <w:rPr>
                <w:rFonts w:ascii="Times New Roman" w:hAnsi="Times New Roman" w:cs="Times New Roman"/>
                <w:b/>
                <w:sz w:val="24"/>
                <w:lang w:val="en-US"/>
              </w:rPr>
              <w:t>Lower boundary</w:t>
            </w:r>
          </w:p>
        </w:tc>
        <w:tc>
          <w:tcPr>
            <w:tcW w:w="1230" w:type="dxa"/>
            <w:vAlign w:val="center"/>
          </w:tcPr>
          <w:p w:rsidR="00400E86" w:rsidRPr="00E245B8" w:rsidRDefault="00400E86" w:rsidP="00D8696E">
            <w:pPr>
              <w:spacing w:line="360" w:lineRule="auto"/>
              <w:jc w:val="center"/>
              <w:rPr>
                <w:rFonts w:ascii="Times New Roman" w:hAnsi="Times New Roman" w:cs="Times New Roman"/>
                <w:b/>
                <w:sz w:val="24"/>
                <w:lang w:val="en-US"/>
              </w:rPr>
            </w:pPr>
            <w:r w:rsidRPr="00E245B8">
              <w:rPr>
                <w:rFonts w:ascii="Times New Roman" w:hAnsi="Times New Roman" w:cs="Times New Roman"/>
                <w:b/>
                <w:sz w:val="24"/>
                <w:lang w:val="en-US"/>
              </w:rPr>
              <w:t>Upper boundary</w:t>
            </w:r>
          </w:p>
        </w:tc>
        <w:tc>
          <w:tcPr>
            <w:tcW w:w="1076" w:type="dxa"/>
            <w:vAlign w:val="center"/>
          </w:tcPr>
          <w:p w:rsidR="00400E86" w:rsidRPr="003B7F0A" w:rsidRDefault="00400E86" w:rsidP="00D8696E">
            <w:pPr>
              <w:spacing w:line="360" w:lineRule="auto"/>
              <w:jc w:val="center"/>
              <w:rPr>
                <w:rFonts w:ascii="Times New Roman" w:hAnsi="Times New Roman" w:cs="Times New Roman"/>
                <w:b/>
                <w:lang w:val="en-US"/>
              </w:rPr>
            </w:pPr>
            <w:r w:rsidRPr="00E245B8">
              <w:rPr>
                <w:rFonts w:ascii="Times New Roman" w:hAnsi="Times New Roman" w:cs="Times New Roman"/>
                <w:b/>
                <w:sz w:val="24"/>
                <w:lang w:val="en-US"/>
              </w:rPr>
              <w:t>Unit</w:t>
            </w:r>
          </w:p>
        </w:tc>
      </w:tr>
      <w:tr w:rsidR="00400E86" w:rsidRPr="003B7F0A" w:rsidTr="00D8696E">
        <w:trPr>
          <w:trHeight w:val="395"/>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x(1)</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Mean</w:t>
            </w:r>
            <w:r>
              <w:rPr>
                <w:rFonts w:ascii="Times New Roman" w:hAnsi="Times New Roman" w:cs="Times New Roman"/>
                <w:lang w:val="en-US"/>
              </w:rPr>
              <w:t xml:space="preserve"> radius (</w:t>
            </w:r>
            <w:r w:rsidRPr="003B7F0A">
              <w:rPr>
                <w:rFonts w:ascii="Times New Roman" w:eastAsia="Times New Roman" w:hAnsi="Times New Roman" w:cs="Times New Roman"/>
                <w:position w:val="-12"/>
                <w:szCs w:val="20"/>
              </w:rPr>
              <w:object w:dxaOrig="460" w:dyaOrig="360">
                <v:shape id="_x0000_i1280" type="#_x0000_t75" style="width:19.4pt;height:19.4pt" o:ole="">
                  <v:imagedata r:id="rId530" o:title=""/>
                </v:shape>
                <o:OLEObject Type="Embed" ProgID="Equation.DSMT4" ShapeID="_x0000_i1280" DrawAspect="Content" ObjectID="_1576994979" r:id="rId571"/>
              </w:object>
            </w:r>
            <w:r>
              <w:rPr>
                <w:rFonts w:ascii="Times New Roman" w:eastAsia="Times New Roman" w:hAnsi="Times New Roman" w:cs="Times New Roman"/>
                <w:szCs w:val="20"/>
              </w:rPr>
              <w: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x(2</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Current Density </w:t>
            </w:r>
            <w:r>
              <w:rPr>
                <w:rFonts w:ascii="Times New Roman" w:hAnsi="Times New Roman" w:cs="Times New Roman"/>
                <w:lang w:val="en-US"/>
              </w:rPr>
              <w:t>(</w:t>
            </w:r>
            <w:r w:rsidRPr="003B7F0A">
              <w:rPr>
                <w:rFonts w:ascii="Times New Roman" w:hAnsi="Times New Roman" w:cs="Times New Roman"/>
                <w:i/>
                <w:lang w:val="en-US"/>
              </w:rPr>
              <w:t>J</w:t>
            </w:r>
            <w:r>
              <w:rPr>
                <w:rFonts w:ascii="Times New Roman" w:hAnsi="Times New Roman" w:cs="Times New Roman"/>
                <w:i/>
                <w:lang w:val="en-US"/>
              </w:rPr>
              <w: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p>
        </w:tc>
        <w:tc>
          <w:tcPr>
            <w:tcW w:w="1076" w:type="dxa"/>
            <w:vAlign w:val="center"/>
          </w:tcPr>
          <w:p w:rsidR="00400E86" w:rsidRPr="007E6EBB"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A/mm</w:t>
            </w:r>
            <w:r>
              <w:rPr>
                <w:rFonts w:ascii="Times New Roman" w:hAnsi="Times New Roman" w:cs="Times New Roman"/>
                <w:sz w:val="24"/>
                <w:vertAlign w:val="superscript"/>
                <w:lang w:val="en-US"/>
              </w:rPr>
              <w:t>2</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x(3</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Outer limb thickness </w:t>
            </w:r>
            <w:r w:rsidRPr="003B7F0A">
              <w:rPr>
                <w:rFonts w:ascii="Times New Roman" w:hAnsi="Times New Roman" w:cs="Times New Roman"/>
                <w:position w:val="-12"/>
                <w:lang w:val="en-US"/>
              </w:rPr>
              <w:object w:dxaOrig="220" w:dyaOrig="360">
                <v:shape id="_x0000_i1281" type="#_x0000_t75" style="width:11.25pt;height:19.4pt" o:ole="">
                  <v:imagedata r:id="rId191" o:title=""/>
                </v:shape>
                <o:OLEObject Type="Embed" ProgID="Equation.DSMT4" ShapeID="_x0000_i1281" DrawAspect="Content" ObjectID="_1576994980" r:id="rId572"/>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0.045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x(4</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Inner limb thickness </w:t>
            </w:r>
            <w:r w:rsidRPr="003B7F0A">
              <w:rPr>
                <w:rFonts w:ascii="Times New Roman" w:hAnsi="Times New Roman" w:cs="Times New Roman"/>
                <w:position w:val="-12"/>
                <w:lang w:val="en-US"/>
              </w:rPr>
              <w:object w:dxaOrig="180" w:dyaOrig="360">
                <v:shape id="_x0000_i1282" type="#_x0000_t75" style="width:7.5pt;height:19.4pt" o:ole="">
                  <v:imagedata r:id="rId196" o:title=""/>
                </v:shape>
                <o:OLEObject Type="Embed" ProgID="Equation.DSMT4" ShapeID="_x0000_i1282" DrawAspect="Content" ObjectID="_1576994981" r:id="rId573"/>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x(5</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Steel web thickness </w:t>
            </w:r>
            <w:r w:rsidRPr="003B7F0A">
              <w:rPr>
                <w:rFonts w:ascii="Times New Roman" w:eastAsiaTheme="minorEastAsia" w:hAnsi="Times New Roman" w:cs="Times New Roman"/>
                <w:i/>
                <w:szCs w:val="20"/>
              </w:rPr>
              <w:t>l</w:t>
            </w:r>
            <w:r w:rsidRPr="003B7F0A">
              <w:rPr>
                <w:rFonts w:ascii="Times New Roman" w:eastAsiaTheme="minorEastAsia" w:hAnsi="Times New Roman" w:cs="Times New Roman"/>
                <w:i/>
                <w:szCs w:val="20"/>
                <w:vertAlign w:val="subscript"/>
              </w:rPr>
              <w:t>c</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x(6</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Magnet/steel width ratio </w:t>
            </w:r>
            <w:r w:rsidRPr="003B7F0A">
              <w:rPr>
                <w:rFonts w:ascii="Times New Roman" w:hAnsi="Times New Roman" w:cs="Times New Roman"/>
                <w:position w:val="-12"/>
                <w:lang w:val="en-US"/>
              </w:rPr>
              <w:object w:dxaOrig="260" w:dyaOrig="360">
                <v:shape id="_x0000_i1283" type="#_x0000_t75" style="width:13.75pt;height:19.4pt" o:ole="">
                  <v:imagedata r:id="rId574" o:title=""/>
                </v:shape>
                <o:OLEObject Type="Embed" ProgID="Equation.DSMT4" ShapeID="_x0000_i1283" DrawAspect="Content" ObjectID="_1576994982" r:id="rId575"/>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0.7</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0.8</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x(7</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turns </w:t>
            </w:r>
            <w:r w:rsidRPr="003B7F0A">
              <w:rPr>
                <w:rFonts w:ascii="Times New Roman" w:hAnsi="Times New Roman" w:cs="Times New Roman"/>
                <w:i/>
                <w:lang w:val="en-US"/>
              </w:rPr>
              <w:t>N</w:t>
            </w:r>
            <w:r w:rsidRPr="003B7F0A">
              <w:rPr>
                <w:rFonts w:ascii="Times New Roman" w:hAnsi="Times New Roman" w:cs="Times New Roman"/>
                <w:i/>
                <w:vertAlign w:val="subscript"/>
                <w:lang w:val="en-US"/>
              </w:rPr>
              <w:t>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40</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90</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Turn</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x(8</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poles </w:t>
            </w:r>
            <w:r w:rsidRPr="003B7F0A">
              <w:rPr>
                <w:rFonts w:ascii="Times New Roman" w:eastAsiaTheme="minorEastAsia" w:hAnsi="Times New Roman" w:cs="Times New Roman"/>
                <w:i/>
                <w:szCs w:val="20"/>
              </w:rPr>
              <w:t>N</w:t>
            </w:r>
            <w:r w:rsidRPr="003B7F0A">
              <w:rPr>
                <w:rFonts w:ascii="Times New Roman" w:eastAsiaTheme="minorEastAsia" w:hAnsi="Times New Roman" w:cs="Times New Roman"/>
                <w:i/>
                <w:szCs w:val="20"/>
                <w:vertAlign w:val="subscript"/>
              </w:rPr>
              <w:t>p</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200</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260</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Pole</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x(</w:t>
            </w:r>
            <w:r>
              <w:rPr>
                <w:rFonts w:ascii="Times New Roman" w:hAnsi="Times New Roman" w:cs="Times New Roman"/>
                <w:lang w:val="en-US"/>
              </w:rPr>
              <w:t>9</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branches </w:t>
            </w:r>
            <w:r w:rsidRPr="003B7F0A">
              <w:rPr>
                <w:rFonts w:ascii="Times New Roman" w:hAnsi="Times New Roman" w:cs="Times New Roman"/>
                <w:position w:val="-12"/>
                <w:lang w:val="en-US"/>
              </w:rPr>
              <w:object w:dxaOrig="660" w:dyaOrig="360">
                <v:shape id="_x0000_i1284" type="#_x0000_t75" style="width:33.2pt;height:19.4pt" o:ole="">
                  <v:imagedata r:id="rId540" o:title=""/>
                </v:shape>
                <o:OLEObject Type="Embed" ProgID="Equation.DSMT4" ShapeID="_x0000_i1284" DrawAspect="Content" ObjectID="_1576994983" r:id="rId576"/>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Branch</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x(10</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Height of the winding </w:t>
            </w:r>
            <w:r w:rsidRPr="003B7F0A">
              <w:rPr>
                <w:rFonts w:ascii="Times New Roman" w:eastAsiaTheme="minorEastAsia" w:hAnsi="Times New Roman" w:cs="Times New Roman"/>
                <w:position w:val="-12"/>
                <w:szCs w:val="20"/>
              </w:rPr>
              <w:object w:dxaOrig="279" w:dyaOrig="360">
                <v:shape id="_x0000_i1285" type="#_x0000_t75" style="width:13.75pt;height:19.4pt" o:ole="">
                  <v:imagedata r:id="rId79" o:title=""/>
                </v:shape>
                <o:OLEObject Type="Embed" ProgID="Equation.DSMT4" ShapeID="_x0000_i1285" DrawAspect="Content" ObjectID="_1576994984" r:id="rId577"/>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0.045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x(11</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Pitch ratio </w:t>
            </w:r>
            <w:r w:rsidRPr="003B7F0A">
              <w:rPr>
                <w:rFonts w:ascii="Times New Roman" w:hAnsi="Times New Roman" w:cs="Times New Roman"/>
                <w:position w:val="-14"/>
              </w:rPr>
              <w:object w:dxaOrig="520" w:dyaOrig="380">
                <v:shape id="_x0000_i1286" type="#_x0000_t75" style="width:27.55pt;height:19.4pt" o:ole="">
                  <v:imagedata r:id="rId538" o:title=""/>
                </v:shape>
                <o:OLEObject Type="Embed" ProgID="Equation.DSMT4" ShapeID="_x0000_i1286" DrawAspect="Content" ObjectID="_1576994985" r:id="rId578"/>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0.4</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x(12</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Fill factor </w:t>
            </w:r>
            <w:r w:rsidRPr="003B7F0A">
              <w:rPr>
                <w:rFonts w:ascii="Times New Roman" w:hAnsi="Times New Roman" w:cs="Times New Roman"/>
                <w:i/>
                <w:lang w:val="en-US"/>
              </w:rPr>
              <w:t>k</w:t>
            </w:r>
            <w:r w:rsidRPr="003B7F0A">
              <w:rPr>
                <w:rFonts w:ascii="Times New Roman" w:hAnsi="Times New Roman" w:cs="Times New Roman"/>
                <w:i/>
                <w:vertAlign w:val="subscript"/>
                <w:lang w:val="en-US"/>
              </w:rPr>
              <w:t>fill</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0.6</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0.7</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x(13</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Height of the magnet </w:t>
            </w:r>
            <w:r w:rsidRPr="003B7F0A">
              <w:rPr>
                <w:rFonts w:ascii="Times New Roman" w:eastAsiaTheme="minorEastAsia" w:hAnsi="Times New Roman" w:cs="Times New Roman"/>
                <w:i/>
                <w:szCs w:val="20"/>
              </w:rPr>
              <w:t>h</w:t>
            </w:r>
            <w:r w:rsidRPr="003B7F0A">
              <w:rPr>
                <w:rFonts w:ascii="Times New Roman" w:eastAsiaTheme="minorEastAsia" w:hAnsi="Times New Roman" w:cs="Times New Roman"/>
                <w:i/>
                <w:szCs w:val="20"/>
                <w:vertAlign w:val="subscript"/>
              </w:rPr>
              <w:t>m</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0.01</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x(14</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Length of the magnet </w:t>
            </w:r>
            <w:r w:rsidRPr="003B7F0A">
              <w:rPr>
                <w:rFonts w:ascii="Times New Roman" w:eastAsiaTheme="minorEastAsia" w:hAnsi="Times New Roman" w:cs="Times New Roman"/>
                <w:i/>
                <w:szCs w:val="20"/>
              </w:rPr>
              <w:t>l</w:t>
            </w:r>
            <w:r w:rsidRPr="003B7F0A">
              <w:rPr>
                <w:rFonts w:ascii="Times New Roman" w:eastAsiaTheme="minorEastAsia" w:hAnsi="Times New Roman" w:cs="Times New Roman"/>
                <w:szCs w:val="20"/>
                <w:vertAlign w:val="subscript"/>
              </w:rPr>
              <w:t>m</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0.25</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x(15</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eastAsiaTheme="minorEastAsia" w:hAnsi="Times New Roman" w:cs="Times New Roman"/>
                <w:szCs w:val="20"/>
              </w:rPr>
              <w:t xml:space="preserve">Number of parallel stacks </w:t>
            </w:r>
            <w:r w:rsidRPr="003B7F0A">
              <w:rPr>
                <w:rFonts w:ascii="Times New Roman" w:hAnsi="Times New Roman" w:cs="Times New Roman"/>
                <w:position w:val="-12"/>
              </w:rPr>
              <w:object w:dxaOrig="520" w:dyaOrig="360">
                <v:shape id="_x0000_i1287" type="#_x0000_t75" style="width:27.55pt;height:19.4pt" o:ole="">
                  <v:imagedata r:id="rId542" o:title=""/>
                </v:shape>
                <o:OLEObject Type="Embed" ProgID="Equation.DSMT4" ShapeID="_x0000_i1287" DrawAspect="Content" ObjectID="_1576994986" r:id="rId579"/>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bl>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lastRenderedPageBreak/>
        <w:tab/>
      </w:r>
    </w:p>
    <w:p w:rsidR="00400E86" w:rsidRPr="006543BD"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5A0510">
        <w:rPr>
          <w:rFonts w:ascii="Times New Roman" w:hAnsi="Times New Roman" w:cs="Times New Roman"/>
          <w:i/>
          <w:sz w:val="24"/>
          <w:szCs w:val="24"/>
          <w:lang w:val="en-US"/>
        </w:rPr>
        <w:t>F(x)</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corresponds to objective function and </w:t>
      </w:r>
      <w:r>
        <w:rPr>
          <w:rFonts w:ascii="Times New Roman" w:hAnsi="Times New Roman" w:cs="Times New Roman"/>
          <w:i/>
          <w:sz w:val="24"/>
          <w:szCs w:val="24"/>
          <w:lang w:val="en-US"/>
        </w:rPr>
        <w:t>x</w:t>
      </w:r>
      <w:r>
        <w:rPr>
          <w:rFonts w:ascii="Times New Roman" w:hAnsi="Times New Roman" w:cs="Times New Roman"/>
          <w:sz w:val="24"/>
          <w:szCs w:val="24"/>
          <w:lang w:val="en-US"/>
        </w:rPr>
        <w:t xml:space="preserve"> represents the set of the independent variables. Conditions given in the Eq. (4-2) and Eq. (4-3) are defined as inequality constraints and equality constraints to which objective function is subjected. As mentioned before, variable set is chosen between lower and upper bound intervals which are predetermined before GA optimization process. These boundaries are shown in Eq. (4-4). In this study, main objective function is constructed based on the cost of the designed generator and can be expressed as follows,</w:t>
      </w:r>
    </w:p>
    <w:p w:rsidR="00400E86"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262156">
        <w:rPr>
          <w:rFonts w:ascii="Times New Roman" w:hAnsi="Times New Roman" w:cs="Times New Roman"/>
          <w:position w:val="-14"/>
          <w:sz w:val="24"/>
          <w:szCs w:val="24"/>
          <w:lang w:val="en-US"/>
        </w:rPr>
        <w:object w:dxaOrig="5040" w:dyaOrig="380">
          <v:shape id="_x0000_i1288" type="#_x0000_t75" style="width:252.3pt;height:19.4pt" o:ole="">
            <v:imagedata r:id="rId580" o:title=""/>
          </v:shape>
          <o:OLEObject Type="Embed" ProgID="Equation.DSMT4" ShapeID="_x0000_i1288" DrawAspect="Content" ObjectID="_1576994987" r:id="rId581"/>
        </w:object>
      </w:r>
      <w:r>
        <w:rPr>
          <w:rFonts w:ascii="Times New Roman" w:hAnsi="Times New Roman" w:cs="Times New Roman"/>
          <w:sz w:val="24"/>
          <w:szCs w:val="24"/>
          <w:lang w:val="en-US"/>
        </w:rPr>
        <w:tab/>
        <w:t>(4-5)</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0332F7">
        <w:rPr>
          <w:rFonts w:ascii="Times New Roman" w:hAnsi="Times New Roman" w:cs="Times New Roman"/>
          <w:position w:val="-12"/>
          <w:sz w:val="24"/>
          <w:lang w:val="en-US"/>
        </w:rPr>
        <w:object w:dxaOrig="740" w:dyaOrig="360">
          <v:shape id="_x0000_i1289" type="#_x0000_t75" style="width:36.3pt;height:18.15pt" o:ole="">
            <v:imagedata r:id="rId582" o:title=""/>
          </v:shape>
          <o:OLEObject Type="Embed" ProgID="Equation.DSMT4" ShapeID="_x0000_i1289" DrawAspect="Content" ObjectID="_1576994988" r:id="rId583"/>
        </w:object>
      </w:r>
      <w:r>
        <w:rPr>
          <w:rFonts w:ascii="Times New Roman" w:hAnsi="Times New Roman" w:cs="Times New Roman"/>
          <w:sz w:val="24"/>
          <w:lang w:val="en-US"/>
        </w:rPr>
        <w:t xml:space="preserve"> , </w:t>
      </w:r>
      <w:r w:rsidRPr="000332F7">
        <w:rPr>
          <w:rFonts w:ascii="Times New Roman" w:hAnsi="Times New Roman" w:cs="Times New Roman"/>
          <w:position w:val="-14"/>
          <w:sz w:val="24"/>
          <w:lang w:val="en-US"/>
        </w:rPr>
        <w:object w:dxaOrig="880" w:dyaOrig="380">
          <v:shape id="_x0000_i1290" type="#_x0000_t75" style="width:41.95pt;height:19.4pt" o:ole="">
            <v:imagedata r:id="rId584" o:title=""/>
          </v:shape>
          <o:OLEObject Type="Embed" ProgID="Equation.DSMT4" ShapeID="_x0000_i1290" DrawAspect="Content" ObjectID="_1576994989" r:id="rId585"/>
        </w:object>
      </w:r>
      <w:r>
        <w:rPr>
          <w:rFonts w:ascii="Times New Roman" w:hAnsi="Times New Roman" w:cs="Times New Roman"/>
          <w:sz w:val="24"/>
          <w:lang w:val="en-US"/>
        </w:rPr>
        <w:t xml:space="preserve">, </w:t>
      </w:r>
      <w:r w:rsidRPr="000332F7">
        <w:rPr>
          <w:rFonts w:ascii="Times New Roman" w:hAnsi="Times New Roman" w:cs="Times New Roman"/>
          <w:position w:val="-14"/>
          <w:sz w:val="24"/>
          <w:lang w:val="en-US"/>
        </w:rPr>
        <w:object w:dxaOrig="900" w:dyaOrig="380">
          <v:shape id="_x0000_i1291" type="#_x0000_t75" style="width:46.35pt;height:19.4pt" o:ole="">
            <v:imagedata r:id="rId586" o:title=""/>
          </v:shape>
          <o:OLEObject Type="Embed" ProgID="Equation.DSMT4" ShapeID="_x0000_i1291" DrawAspect="Content" ObjectID="_1576994990" r:id="rId587"/>
        </w:object>
      </w:r>
      <w:r>
        <w:rPr>
          <w:rFonts w:ascii="Times New Roman" w:hAnsi="Times New Roman" w:cs="Times New Roman"/>
          <w:sz w:val="24"/>
          <w:lang w:val="en-US"/>
        </w:rPr>
        <w:t xml:space="preserve"> and </w:t>
      </w:r>
      <w:r w:rsidRPr="000332F7">
        <w:rPr>
          <w:rFonts w:ascii="Times New Roman" w:hAnsi="Times New Roman" w:cs="Times New Roman"/>
          <w:position w:val="-12"/>
          <w:sz w:val="24"/>
          <w:lang w:val="en-US"/>
        </w:rPr>
        <w:object w:dxaOrig="980" w:dyaOrig="360">
          <v:shape id="_x0000_i1292" type="#_x0000_t75" style="width:48.2pt;height:18.15pt" o:ole="">
            <v:imagedata r:id="rId588" o:title=""/>
          </v:shape>
          <o:OLEObject Type="Embed" ProgID="Equation.DSMT4" ShapeID="_x0000_i1292" DrawAspect="Content" ObjectID="_1576994991" r:id="rId589"/>
        </w:object>
      </w:r>
      <w:r>
        <w:rPr>
          <w:rFonts w:ascii="Times New Roman" w:hAnsi="Times New Roman" w:cs="Times New Roman"/>
          <w:sz w:val="24"/>
          <w:lang w:val="en-US"/>
        </w:rPr>
        <w:t xml:space="preserve">  are cost of steel, cost of copper, cost of permanent magnet and cost of structure, respectively. Coefficient of “1.2” is multiplied by the total material cost due to add the approximately 20% labor cost effect to the material cost. Cost components of the main objective function given in Eq. (4-5), can be calculated as follows,</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420D5C">
        <w:rPr>
          <w:rFonts w:ascii="Times New Roman" w:hAnsi="Times New Roman" w:cs="Times New Roman"/>
          <w:position w:val="-12"/>
          <w:sz w:val="24"/>
          <w:lang w:val="en-US"/>
        </w:rPr>
        <w:object w:dxaOrig="1939" w:dyaOrig="360">
          <v:shape id="_x0000_i1293" type="#_x0000_t75" style="width:95.8pt;height:18.15pt" o:ole="">
            <v:imagedata r:id="rId590" o:title=""/>
          </v:shape>
          <o:OLEObject Type="Embed" ProgID="Equation.DSMT4" ShapeID="_x0000_i1293" DrawAspect="Content" ObjectID="_1576994992" r:id="rId591"/>
        </w:object>
      </w:r>
      <w:r>
        <w:rPr>
          <w:rFonts w:ascii="Times New Roman" w:hAnsi="Times New Roman" w:cs="Times New Roman"/>
          <w:sz w:val="24"/>
          <w:lang w:val="en-US"/>
        </w:rPr>
        <w:tab/>
        <w:t>(4-6)</w:t>
      </w:r>
    </w:p>
    <w:p w:rsidR="00400E86" w:rsidRDefault="00400E86" w:rsidP="00400E86">
      <w:pPr>
        <w:tabs>
          <w:tab w:val="center" w:pos="3969"/>
          <w:tab w:val="right" w:pos="7938"/>
        </w:tabs>
        <w:spacing w:line="360" w:lineRule="auto"/>
        <w:ind w:firstLine="708"/>
        <w:jc w:val="both"/>
        <w:rPr>
          <w:rFonts w:ascii="Times New Roman" w:hAnsi="Times New Roman" w:cs="Times New Roman"/>
          <w:sz w:val="24"/>
          <w:lang w:val="en-US"/>
        </w:rPr>
      </w:pPr>
      <w:r>
        <w:rPr>
          <w:rFonts w:ascii="Times New Roman" w:hAnsi="Times New Roman" w:cs="Times New Roman"/>
          <w:sz w:val="24"/>
          <w:lang w:val="en-US"/>
        </w:rPr>
        <w:tab/>
      </w:r>
      <w:r w:rsidRPr="00420D5C">
        <w:rPr>
          <w:rFonts w:ascii="Times New Roman" w:hAnsi="Times New Roman" w:cs="Times New Roman"/>
          <w:position w:val="-14"/>
          <w:sz w:val="24"/>
          <w:lang w:val="en-US"/>
        </w:rPr>
        <w:object w:dxaOrig="2320" w:dyaOrig="380">
          <v:shape id="_x0000_i1294" type="#_x0000_t75" style="width:116.45pt;height:19.4pt" o:ole="">
            <v:imagedata r:id="rId592" o:title=""/>
          </v:shape>
          <o:OLEObject Type="Embed" ProgID="Equation.DSMT4" ShapeID="_x0000_i1294" DrawAspect="Content" ObjectID="_1576994993" r:id="rId593"/>
        </w:object>
      </w:r>
      <w:r>
        <w:rPr>
          <w:rFonts w:ascii="Times New Roman" w:hAnsi="Times New Roman" w:cs="Times New Roman"/>
          <w:sz w:val="24"/>
          <w:lang w:val="en-US"/>
        </w:rPr>
        <w:tab/>
        <w:t>(4-7)</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120882">
        <w:rPr>
          <w:rFonts w:ascii="Times New Roman" w:hAnsi="Times New Roman" w:cs="Times New Roman"/>
          <w:position w:val="-14"/>
          <w:sz w:val="24"/>
          <w:lang w:val="en-US"/>
        </w:rPr>
        <w:object w:dxaOrig="2220" w:dyaOrig="380">
          <v:shape id="_x0000_i1295" type="#_x0000_t75" style="width:112.7pt;height:19.4pt" o:ole="">
            <v:imagedata r:id="rId594" o:title=""/>
          </v:shape>
          <o:OLEObject Type="Embed" ProgID="Equation.DSMT4" ShapeID="_x0000_i1295" DrawAspect="Content" ObjectID="_1576994994" r:id="rId595"/>
        </w:object>
      </w:r>
      <w:r>
        <w:rPr>
          <w:rFonts w:ascii="Times New Roman" w:hAnsi="Times New Roman" w:cs="Times New Roman"/>
          <w:sz w:val="24"/>
          <w:lang w:val="en-US"/>
        </w:rPr>
        <w:tab/>
        <w:t>(4-8)</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650D6">
        <w:rPr>
          <w:rFonts w:ascii="Times New Roman" w:hAnsi="Times New Roman" w:cs="Times New Roman"/>
          <w:position w:val="-14"/>
          <w:sz w:val="24"/>
          <w:lang w:val="en-US"/>
        </w:rPr>
        <w:object w:dxaOrig="6259" w:dyaOrig="380">
          <v:shape id="_x0000_i1296" type="#_x0000_t75" style="width:311.8pt;height:19.4pt" o:ole="">
            <v:imagedata r:id="rId596" o:title=""/>
          </v:shape>
          <o:OLEObject Type="Embed" ProgID="Equation.DSMT4" ShapeID="_x0000_i1296" DrawAspect="Content" ObjectID="_1576994995" r:id="rId597"/>
        </w:object>
      </w:r>
      <w:r>
        <w:rPr>
          <w:rFonts w:ascii="Times New Roman" w:hAnsi="Times New Roman" w:cs="Times New Roman"/>
          <w:sz w:val="24"/>
          <w:lang w:val="en-US"/>
        </w:rPr>
        <w:tab/>
        <w:t>(4-9)</w:t>
      </w:r>
    </w:p>
    <w:p w:rsidR="00400E86" w:rsidRDefault="00400E86" w:rsidP="00400E86">
      <w:pPr>
        <w:tabs>
          <w:tab w:val="center" w:pos="3969"/>
        </w:tabs>
        <w:spacing w:line="360" w:lineRule="auto"/>
        <w:jc w:val="both"/>
        <w:rPr>
          <w:rFonts w:ascii="Times New Roman" w:hAnsi="Times New Roman" w:cs="Times New Roman"/>
          <w:sz w:val="24"/>
          <w:lang w:val="en-US"/>
        </w:rPr>
      </w:pPr>
      <w:r>
        <w:rPr>
          <w:rFonts w:ascii="Times New Roman" w:hAnsi="Times New Roman" w:cs="Times New Roman"/>
          <w:sz w:val="24"/>
          <w:lang w:val="en-US"/>
        </w:rPr>
        <w:t>P</w:t>
      </w:r>
      <w:r w:rsidRPr="008127C4">
        <w:rPr>
          <w:rFonts w:ascii="Times New Roman" w:hAnsi="Times New Roman" w:cs="Times New Roman"/>
          <w:sz w:val="24"/>
          <w:lang w:val="en-US"/>
        </w:rPr>
        <w:t xml:space="preserve">enalty functions are defined and used in order to convert our constrained optimization problem to an unconstrained optimization problem. </w:t>
      </w:r>
      <w:r>
        <w:rPr>
          <w:rFonts w:ascii="Times New Roman" w:hAnsi="Times New Roman" w:cs="Times New Roman"/>
          <w:sz w:val="24"/>
          <w:lang w:val="en-US"/>
        </w:rPr>
        <w:t xml:space="preserve">Therefore, it is not necessary to define equality and inequality constraints in MATLAB optimization toolbox. Penalty functions are used such that an additional value, which is to be added to original objective function, is calculated proportional to measure of violation of a constraint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"author" : [ { "dropping-particle" : "", "family" : "Zeinali", "given" : "Reza", "non-dropping-particle" : "", "parse-names" : false, "suffix" : "" } ], "id" : "ITEM-2",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[91]", "plainTextFormattedCitation" : "[12], [91]", "previouslyFormattedCitation" : "[12], [91]"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[12], [91]</w:t>
      </w:r>
      <w:r>
        <w:rPr>
          <w:rFonts w:ascii="Times New Roman" w:hAnsi="Times New Roman" w:cs="Times New Roman"/>
          <w:sz w:val="24"/>
          <w:lang w:val="en-US"/>
        </w:rPr>
        <w:fldChar w:fldCharType="end"/>
      </w:r>
      <w:r>
        <w:rPr>
          <w:rFonts w:ascii="Times New Roman" w:hAnsi="Times New Roman" w:cs="Times New Roman"/>
          <w:sz w:val="24"/>
          <w:lang w:val="en-US"/>
        </w:rPr>
        <w:t xml:space="preserve">. In this study, seven different constraints are added in a form of penalty functions to the main objective function. Details of the </w:t>
      </w:r>
      <w:r>
        <w:rPr>
          <w:rFonts w:ascii="Times New Roman" w:hAnsi="Times New Roman" w:cs="Times New Roman"/>
          <w:sz w:val="24"/>
          <w:lang w:val="en-US"/>
        </w:rPr>
        <w:lastRenderedPageBreak/>
        <w:t>constraints will be given in the following subsections. Resulting objective function in which the penalty functions added form is given as follows,</w:t>
      </w:r>
    </w:p>
    <w:p w:rsidR="00400E86" w:rsidRDefault="00400E86" w:rsidP="00400E86">
      <w:pPr>
        <w:tabs>
          <w:tab w:val="center" w:pos="3969"/>
          <w:tab w:val="right" w:pos="7938"/>
        </w:tabs>
        <w:spacing w:line="360" w:lineRule="auto"/>
        <w:jc w:val="center"/>
        <w:rPr>
          <w:rFonts w:ascii="Times New Roman" w:hAnsi="Times New Roman" w:cs="Times New Roman"/>
          <w:sz w:val="24"/>
          <w:lang w:val="en-US"/>
        </w:rPr>
      </w:pPr>
      <w:r w:rsidRPr="0076024F">
        <w:rPr>
          <w:rFonts w:ascii="Times New Roman" w:hAnsi="Times New Roman" w:cs="Times New Roman"/>
          <w:position w:val="-28"/>
          <w:sz w:val="24"/>
          <w:lang w:val="en-US"/>
        </w:rPr>
        <w:object w:dxaOrig="7180" w:dyaOrig="680">
          <v:shape id="_x0000_i1297" type="#_x0000_t75" style="width:358.75pt;height:33.2pt" o:ole="">
            <v:imagedata r:id="rId598" o:title=""/>
          </v:shape>
          <o:OLEObject Type="Embed" ProgID="Equation.DSMT4" ShapeID="_x0000_i1297" DrawAspect="Content" ObjectID="_1576994996" r:id="rId599"/>
        </w:object>
      </w:r>
      <w:r>
        <w:rPr>
          <w:rFonts w:ascii="Times New Roman" w:hAnsi="Times New Roman" w:cs="Times New Roman"/>
          <w:sz w:val="24"/>
          <w:lang w:val="en-US"/>
        </w:rPr>
        <w:tab/>
        <w:t>(4-10)</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 where  </w:t>
      </w:r>
      <w:r w:rsidRPr="0076024F">
        <w:rPr>
          <w:rFonts w:ascii="Times New Roman" w:hAnsi="Times New Roman" w:cs="Times New Roman"/>
          <w:position w:val="-12"/>
          <w:sz w:val="24"/>
          <w:lang w:val="en-US"/>
        </w:rPr>
        <w:object w:dxaOrig="660" w:dyaOrig="360">
          <v:shape id="_x0000_i1298" type="#_x0000_t75" style="width:33.2pt;height:18.15pt" o:ole="">
            <v:imagedata r:id="rId600" o:title=""/>
          </v:shape>
          <o:OLEObject Type="Embed" ProgID="Equation.DSMT4" ShapeID="_x0000_i1298" DrawAspect="Content" ObjectID="_1576994997" r:id="rId601"/>
        </w:object>
      </w:r>
      <w:r>
        <w:rPr>
          <w:rFonts w:ascii="Times New Roman" w:hAnsi="Times New Roman" w:cs="Times New Roman"/>
          <w:sz w:val="24"/>
          <w:lang w:val="en-US"/>
        </w:rPr>
        <w:t xml:space="preserve"> and </w:t>
      </w:r>
      <w:r w:rsidRPr="0076024F">
        <w:rPr>
          <w:rFonts w:ascii="Times New Roman" w:hAnsi="Times New Roman" w:cs="Times New Roman"/>
          <w:position w:val="-12"/>
          <w:sz w:val="24"/>
          <w:lang w:val="en-US"/>
        </w:rPr>
        <w:object w:dxaOrig="260" w:dyaOrig="360">
          <v:shape id="_x0000_i1299" type="#_x0000_t75" style="width:13.75pt;height:18.15pt" o:ole="">
            <v:imagedata r:id="rId602" o:title=""/>
          </v:shape>
          <o:OLEObject Type="Embed" ProgID="Equation.DSMT4" ShapeID="_x0000_i1299" DrawAspect="Content" ObjectID="_1576994998" r:id="rId603"/>
        </w:object>
      </w:r>
      <w:r>
        <w:rPr>
          <w:rFonts w:ascii="Times New Roman" w:hAnsi="Times New Roman" w:cs="Times New Roman"/>
          <w:sz w:val="24"/>
          <w:lang w:val="en-US"/>
        </w:rPr>
        <w:t xml:space="preserve">  are the penalty function for i</w:t>
      </w:r>
      <w:r>
        <w:rPr>
          <w:rFonts w:ascii="Times New Roman" w:hAnsi="Times New Roman" w:cs="Times New Roman"/>
          <w:sz w:val="24"/>
          <w:vertAlign w:val="superscript"/>
          <w:lang w:val="en-US"/>
        </w:rPr>
        <w:t>th</w:t>
      </w:r>
      <w:r>
        <w:rPr>
          <w:rFonts w:ascii="Times New Roman" w:hAnsi="Times New Roman" w:cs="Times New Roman"/>
          <w:sz w:val="24"/>
          <w:lang w:val="en-US"/>
        </w:rPr>
        <w:t xml:space="preserve"> constraint and penalty coefficient for</w:t>
      </w:r>
      <w:r w:rsidRPr="00472BF9">
        <w:rPr>
          <w:rFonts w:ascii="Times New Roman" w:hAnsi="Times New Roman" w:cs="Times New Roman"/>
          <w:sz w:val="24"/>
          <w:lang w:val="en-US"/>
        </w:rPr>
        <w:t xml:space="preserve"> </w:t>
      </w:r>
      <w:r>
        <w:rPr>
          <w:rFonts w:ascii="Times New Roman" w:hAnsi="Times New Roman" w:cs="Times New Roman"/>
          <w:sz w:val="24"/>
          <w:lang w:val="en-US"/>
        </w:rPr>
        <w:t>i</w:t>
      </w:r>
      <w:r>
        <w:rPr>
          <w:rFonts w:ascii="Times New Roman" w:hAnsi="Times New Roman" w:cs="Times New Roman"/>
          <w:sz w:val="24"/>
          <w:vertAlign w:val="superscript"/>
          <w:lang w:val="en-US"/>
        </w:rPr>
        <w:t>th</w:t>
      </w:r>
      <w:r>
        <w:rPr>
          <w:rFonts w:ascii="Times New Roman" w:hAnsi="Times New Roman" w:cs="Times New Roman"/>
          <w:sz w:val="24"/>
          <w:lang w:val="en-US"/>
        </w:rPr>
        <w:t xml:space="preserve"> penalty function, respectively. Details of the penalty functions will be given in the following sections. Income function </w:t>
      </w:r>
      <w:r w:rsidRPr="00F3122C">
        <w:rPr>
          <w:rFonts w:ascii="Times New Roman" w:hAnsi="Times New Roman" w:cs="Times New Roman"/>
          <w:position w:val="-12"/>
          <w:sz w:val="24"/>
          <w:lang w:val="en-US"/>
        </w:rPr>
        <w:object w:dxaOrig="900" w:dyaOrig="360">
          <v:shape id="_x0000_i1300" type="#_x0000_t75" style="width:43.85pt;height:18.15pt" o:ole="">
            <v:imagedata r:id="rId604" o:title=""/>
          </v:shape>
          <o:OLEObject Type="Embed" ProgID="Equation.DSMT4" ShapeID="_x0000_i1300" DrawAspect="Content" ObjectID="_1576994999" r:id="rId605"/>
        </w:object>
      </w:r>
      <w:r>
        <w:rPr>
          <w:rFonts w:ascii="Times New Roman" w:hAnsi="Times New Roman" w:cs="Times New Roman"/>
          <w:sz w:val="24"/>
          <w:lang w:val="en-US"/>
        </w:rPr>
        <w:t xml:space="preserve"> is utilized in order to include the effects of energy ratio and time probability of the wind in the total energy production for a proposed generator. This function is calculated as follows,</w:t>
      </w:r>
    </w:p>
    <w:p w:rsidR="00400E86" w:rsidRDefault="00400E86" w:rsidP="00400E86">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D00682">
        <w:rPr>
          <w:rFonts w:ascii="Times New Roman" w:hAnsi="Times New Roman" w:cs="Times New Roman"/>
          <w:position w:val="-12"/>
          <w:sz w:val="24"/>
          <w:lang w:val="en-US"/>
        </w:rPr>
        <w:object w:dxaOrig="3840" w:dyaOrig="360">
          <v:shape id="_x0000_i1301" type="#_x0000_t75" style="width:190.35pt;height:16.3pt" o:ole="">
            <v:imagedata r:id="rId606" o:title=""/>
          </v:shape>
          <o:OLEObject Type="Embed" ProgID="Equation.DSMT4" ShapeID="_x0000_i1301" DrawAspect="Content" ObjectID="_1576995000" r:id="rId607"/>
        </w:object>
      </w:r>
      <w:r>
        <w:rPr>
          <w:rFonts w:ascii="Times New Roman" w:hAnsi="Times New Roman" w:cs="Times New Roman"/>
          <w:sz w:val="24"/>
          <w:lang w:val="en-US"/>
        </w:rPr>
        <w:tab/>
        <w:t>(4-11)</w:t>
      </w:r>
    </w:p>
    <w:p w:rsidR="00400E86" w:rsidRPr="00140B81"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140B81">
        <w:rPr>
          <w:rFonts w:ascii="Times New Roman" w:hAnsi="Times New Roman" w:cs="Times New Roman"/>
          <w:position w:val="-12"/>
          <w:sz w:val="24"/>
          <w:lang w:val="en-US"/>
        </w:rPr>
        <w:object w:dxaOrig="260" w:dyaOrig="360">
          <v:shape id="_x0000_i1302" type="#_x0000_t75" style="width:13.75pt;height:18.15pt" o:ole="">
            <v:imagedata r:id="rId608" o:title=""/>
          </v:shape>
          <o:OLEObject Type="Embed" ProgID="Equation.DSMT4" ShapeID="_x0000_i1302" DrawAspect="Content" ObjectID="_1576995001" r:id="rId609"/>
        </w:object>
      </w:r>
      <w:r>
        <w:rPr>
          <w:rFonts w:ascii="Times New Roman" w:hAnsi="Times New Roman" w:cs="Times New Roman"/>
          <w:sz w:val="24"/>
          <w:lang w:val="en-US"/>
        </w:rPr>
        <w:t xml:space="preserve"> is the net output power from the generator, </w:t>
      </w:r>
      <w:r w:rsidRPr="00956944">
        <w:rPr>
          <w:rFonts w:ascii="Times New Roman" w:hAnsi="Times New Roman" w:cs="Times New Roman"/>
          <w:position w:val="-12"/>
          <w:sz w:val="24"/>
          <w:lang w:val="en-US"/>
        </w:rPr>
        <w:object w:dxaOrig="820" w:dyaOrig="360">
          <v:shape id="_x0000_i1303" type="#_x0000_t75" style="width:40.7pt;height:18.15pt" o:ole="">
            <v:imagedata r:id="rId610" o:title=""/>
          </v:shape>
          <o:OLEObject Type="Embed" ProgID="Equation.DSMT4" ShapeID="_x0000_i1303" DrawAspect="Content" ObjectID="_1576995002" r:id="rId611"/>
        </w:object>
      </w:r>
      <w:r>
        <w:rPr>
          <w:rFonts w:ascii="Times New Roman" w:hAnsi="Times New Roman" w:cs="Times New Roman"/>
          <w:sz w:val="24"/>
          <w:lang w:val="en-US"/>
        </w:rPr>
        <w:t xml:space="preserve"> is the electricity price per kWh sold by the WPP and taken as 7.3 ¢ (USD dollar cent)  in this study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"URL" : "http://www.enerjiatlasi.com/epias/res-yekdem-geliri", "accessed" : { "date-parts" : [ [ "2017", "10", "23" ] ] }, "id" : "ITEM-1", "issued" : { "date-parts" : [ [ "0" ] ] }, "title" : "R\u00fczgar Santralleri (RES) YEKDEM Geliri", "type" : "webpage" }, "uris" : [ "http://www.mendeley.com/documents/?uuid=45fab393-2f49-3129-828e-d5b54225fdda" ] } ], "mendeley" : { "formattedCitation" : "[100]", "plainTextFormattedCitation" : "[100]", "previouslyFormattedCitation" : "[100]"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[100]</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D00682">
        <w:rPr>
          <w:rFonts w:ascii="Times New Roman" w:hAnsi="Times New Roman" w:cs="Times New Roman"/>
          <w:position w:val="-12"/>
          <w:sz w:val="24"/>
          <w:lang w:val="en-US"/>
        </w:rPr>
        <w:object w:dxaOrig="499" w:dyaOrig="360">
          <v:shape id="_x0000_i1304" type="#_x0000_t75" style="width:25.65pt;height:18.15pt" o:ole="">
            <v:imagedata r:id="rId612" o:title=""/>
          </v:shape>
          <o:OLEObject Type="Embed" ProgID="Equation.DSMT4" ShapeID="_x0000_i1304" DrawAspect="Content" ObjectID="_1576995003" r:id="rId613"/>
        </w:object>
      </w:r>
      <w:r>
        <w:rPr>
          <w:rFonts w:ascii="Times New Roman" w:hAnsi="Times New Roman" w:cs="Times New Roman"/>
          <w:sz w:val="24"/>
          <w:lang w:val="en-US"/>
        </w:rPr>
        <w:t xml:space="preserve">is the availability factor for proposed wind turbine and taken as 0.9 and finally </w:t>
      </w:r>
      <w:r w:rsidRPr="0026565D">
        <w:rPr>
          <w:rFonts w:ascii="Times New Roman" w:hAnsi="Times New Roman" w:cs="Times New Roman"/>
          <w:position w:val="-12"/>
          <w:sz w:val="24"/>
          <w:lang w:val="en-US"/>
        </w:rPr>
        <w:object w:dxaOrig="440" w:dyaOrig="360">
          <v:shape id="_x0000_i1305" type="#_x0000_t75" style="width:21.3pt;height:18.15pt" o:ole="">
            <v:imagedata r:id="rId614" o:title=""/>
          </v:shape>
          <o:OLEObject Type="Embed" ProgID="Equation.DSMT4" ShapeID="_x0000_i1305" DrawAspect="Content" ObjectID="_1576995004" r:id="rId615"/>
        </w:object>
      </w:r>
      <w:r>
        <w:rPr>
          <w:rFonts w:ascii="Times New Roman" w:hAnsi="Times New Roman" w:cs="Times New Roman"/>
          <w:sz w:val="24"/>
          <w:lang w:val="en-US"/>
        </w:rPr>
        <w:t xml:space="preserve"> is the time probability of the related wind speed.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szCs w:val="24"/>
          <w:lang w:val="en-US"/>
        </w:rPr>
        <w:t xml:space="preserve">Flowchart of the used optimization algorithm in this study is given in Fig.4-5. </w:t>
      </w:r>
      <w:r>
        <w:rPr>
          <w:rFonts w:ascii="Times New Roman" w:hAnsi="Times New Roman" w:cs="Times New Roman"/>
          <w:sz w:val="24"/>
        </w:rPr>
        <w:t>First, an initial population is created by the MATLAB optimization tool based on the configurations given in Table 4-1. Then, the reference wind speed data is taken from wind-speed data table. Current density is initially assigned as the half of the upper limit of the current density, namely J</w:t>
      </w:r>
      <w:r>
        <w:rPr>
          <w:rFonts w:ascii="Times New Roman" w:hAnsi="Times New Roman" w:cs="Times New Roman"/>
          <w:sz w:val="24"/>
          <w:vertAlign w:val="subscript"/>
        </w:rPr>
        <w:t>max</w:t>
      </w:r>
      <w:r>
        <w:rPr>
          <w:rFonts w:ascii="Times New Roman" w:hAnsi="Times New Roman" w:cs="Times New Roman"/>
          <w:sz w:val="24"/>
        </w:rPr>
        <w:t>/2 . Then this current density value, rpm value and demanded power are used together with the created random independent variables in order to calculate the design parameters of the generator.</w:t>
      </w:r>
      <w:r w:rsidRPr="00A942E2">
        <w:rPr>
          <w:rFonts w:ascii="Times New Roman" w:hAnsi="Times New Roman" w:cs="Times New Roman"/>
          <w:sz w:val="24"/>
        </w:rPr>
        <w:t xml:space="preserve"> </w:t>
      </w:r>
      <w:r>
        <w:rPr>
          <w:rFonts w:ascii="Times New Roman" w:hAnsi="Times New Roman" w:cs="Times New Roman"/>
          <w:sz w:val="24"/>
        </w:rPr>
        <w:t xml:space="preserve">After the first design calculation, current density value is adjusted according to efficiency of the design and reference current density values calculated for steady state and short circuit fault conditions. Then a final design calculation is made for the current rpm interval. This calculations are repeated for all 9 operating conditions for the same design to evaluate performance of the generator at different wind speeds. Cost function is calculated according to objective function defined in Eq. </w:t>
      </w:r>
      <w:r>
        <w:rPr>
          <w:rFonts w:ascii="Times New Roman" w:hAnsi="Times New Roman" w:cs="Times New Roman"/>
          <w:sz w:val="24"/>
          <w:lang w:val="en-US"/>
        </w:rPr>
        <w:t>(4-10) by considering the energy ratios of the different wind speed intervals given in the reference wind-speed data table.</w:t>
      </w:r>
      <w:r>
        <w:rPr>
          <w:rFonts w:ascii="Times New Roman" w:hAnsi="Times New Roman" w:cs="Times New Roman"/>
          <w:sz w:val="24"/>
        </w:rPr>
        <w:t xml:space="preserve"> Then, termination criteria are checked in order to </w:t>
      </w:r>
      <w:r>
        <w:rPr>
          <w:rFonts w:ascii="Times New Roman" w:hAnsi="Times New Roman" w:cs="Times New Roman"/>
          <w:sz w:val="24"/>
        </w:rPr>
        <w:lastRenderedPageBreak/>
        <w:t>stop the optimization process. This procedures are repeated until termination criteria are satisfied and the optimal design is achieved. Details of the aforementioned variable speed conditions will be covered in the next section.</w:t>
      </w:r>
    </w:p>
    <w:p w:rsidR="00400E86" w:rsidRDefault="00400E86" w:rsidP="00400E86">
      <w:pPr>
        <w:spacing w:line="360" w:lineRule="auto"/>
        <w:jc w:val="center"/>
      </w:pPr>
      <w:r w:rsidRPr="00A976CF">
        <w:rPr>
          <w:noProof/>
          <w:lang w:val="tr-TR" w:eastAsia="tr-TR"/>
        </w:rPr>
        <w:drawing>
          <wp:inline distT="0" distB="0" distL="0" distR="0" wp14:anchorId="25AEE64C" wp14:editId="41C5AC47">
            <wp:extent cx="5075555" cy="7040401"/>
            <wp:effectExtent l="0" t="0" r="0" b="8255"/>
            <wp:docPr id="322" name="Resim 2" descr="E:\tez\MS_Thesis\thesis\images\Ch4\flowchart_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E:\tez\MS_Thesis\thesis\images\Ch4\flowchart_opt.png"/>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5075555" cy="7040401"/>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4-5</w:t>
      </w:r>
      <w:r w:rsidRPr="00322DC3">
        <w:rPr>
          <w:rFonts w:ascii="Times New Roman" w:hAnsi="Times New Roman" w:cs="Times New Roman"/>
          <w:szCs w:val="24"/>
          <w:lang w:val="en-US"/>
        </w:rPr>
        <w:t xml:space="preserve">. </w:t>
      </w:r>
      <w:r>
        <w:rPr>
          <w:rFonts w:ascii="Times New Roman" w:hAnsi="Times New Roman" w:cs="Times New Roman"/>
          <w:szCs w:val="24"/>
          <w:lang w:val="en-US"/>
        </w:rPr>
        <w:t>Optimization flowchart</w:t>
      </w:r>
    </w:p>
    <w:p w:rsidR="00400E86" w:rsidRDefault="00400E86" w:rsidP="00400E86">
      <w:pPr>
        <w:spacing w:line="360" w:lineRule="auto"/>
        <w:jc w:val="both"/>
        <w:rPr>
          <w:rFonts w:ascii="Times New Roman" w:hAnsi="Times New Roman" w:cs="Times New Roman"/>
          <w:sz w:val="24"/>
        </w:rPr>
      </w:pPr>
    </w:p>
    <w:p w:rsidR="00400E86" w:rsidRDefault="00400E86" w:rsidP="009115ED">
      <w:pPr>
        <w:pStyle w:val="Balk2"/>
        <w:numPr>
          <w:ilvl w:val="2"/>
          <w:numId w:val="14"/>
        </w:numPr>
        <w:rPr>
          <w:lang w:val="en-US"/>
        </w:rPr>
      </w:pPr>
      <w:bookmarkStart w:id="154" w:name="_Toc503193314"/>
      <w:r>
        <w:rPr>
          <w:lang w:val="en-US"/>
        </w:rPr>
        <w:t>Operating Conditions of the Generator</w:t>
      </w:r>
      <w:bookmarkEnd w:id="154"/>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If design calculations of a wind turbine generator are only based on the rated speed and power output conditions, probably manufactured design will not be efficient as</w:t>
      </w:r>
      <w:r w:rsidRPr="000E2274">
        <w:rPr>
          <w:rFonts w:ascii="Times New Roman" w:hAnsi="Times New Roman" w:cs="Times New Roman"/>
          <w:sz w:val="24"/>
          <w:lang w:val="en-US"/>
        </w:rPr>
        <w:t xml:space="preserve"> </w:t>
      </w:r>
      <w:r>
        <w:rPr>
          <w:rFonts w:ascii="Times New Roman" w:hAnsi="Times New Roman" w:cs="Times New Roman"/>
          <w:sz w:val="24"/>
          <w:lang w:val="en-US"/>
        </w:rPr>
        <w:t xml:space="preserve">much as it was in the design stage. This is due to </w:t>
      </w:r>
      <w:r w:rsidR="00080146">
        <w:rPr>
          <w:rFonts w:ascii="Times New Roman" w:hAnsi="Times New Roman" w:cs="Times New Roman"/>
          <w:sz w:val="24"/>
          <w:lang w:val="en-US"/>
        </w:rPr>
        <w:t>irregular</w:t>
      </w:r>
      <w:r>
        <w:rPr>
          <w:rFonts w:ascii="Times New Roman" w:hAnsi="Times New Roman" w:cs="Times New Roman"/>
          <w:sz w:val="24"/>
          <w:lang w:val="en-US"/>
        </w:rPr>
        <w:t xml:space="preserve"> nature of the wind. Therefore, variable speed operation must be taken into account and different speed distributions of the turbine must be evaluated during the optimization.</w:t>
      </w:r>
      <w:r w:rsidRPr="000E2274">
        <w:rPr>
          <w:rFonts w:ascii="Times New Roman" w:hAnsi="Times New Roman" w:cs="Times New Roman"/>
          <w:sz w:val="24"/>
          <w:lang w:val="en-US"/>
        </w:rPr>
        <w:t xml:space="preserve"> </w:t>
      </w:r>
      <w:r>
        <w:rPr>
          <w:rFonts w:ascii="Times New Roman" w:hAnsi="Times New Roman" w:cs="Times New Roman"/>
          <w:sz w:val="24"/>
          <w:lang w:val="en-US"/>
        </w:rPr>
        <w:t>In this study, design optimization of the proposed AFPM generator is carried under 9 different wind speed conditions with respect to given time probabilistic densities.</w:t>
      </w:r>
      <w:r w:rsidRPr="000E2274">
        <w:rPr>
          <w:rFonts w:ascii="Times New Roman" w:hAnsi="Times New Roman" w:cs="Times New Roman"/>
          <w:sz w:val="24"/>
          <w:lang w:val="en-US"/>
        </w:rPr>
        <w:t xml:space="preserve"> </w:t>
      </w:r>
      <w:r>
        <w:rPr>
          <w:rFonts w:ascii="Times New Roman" w:hAnsi="Times New Roman" w:cs="Times New Roman"/>
          <w:sz w:val="24"/>
          <w:lang w:val="en-US"/>
        </w:rPr>
        <w:t>For this purpose, wind speed measurements data of a sample WPP, located in Çanakkale/Turkey, is used. In Fig. 4-6, time probabilities of the wind speed intervals are calculated based on the one year period of measurement data. As it can be seen from this figure, wind speed density plot shows a typical Weibull distribution.</w:t>
      </w:r>
    </w:p>
    <w:p w:rsidR="00400E86" w:rsidRDefault="00400E86" w:rsidP="00400E86">
      <w:pPr>
        <w:spacing w:line="360" w:lineRule="auto"/>
        <w:jc w:val="both"/>
        <w:rPr>
          <w:rFonts w:ascii="Times New Roman" w:hAnsi="Times New Roman" w:cs="Times New Roman"/>
          <w:sz w:val="24"/>
          <w:lang w:val="en-US"/>
        </w:rPr>
      </w:pPr>
      <w:r w:rsidRPr="00FE5E6A">
        <w:rPr>
          <w:rFonts w:ascii="Times New Roman" w:hAnsi="Times New Roman" w:cs="Times New Roman"/>
          <w:noProof/>
          <w:sz w:val="24"/>
          <w:lang w:val="tr-TR" w:eastAsia="tr-TR"/>
        </w:rPr>
        <w:drawing>
          <wp:inline distT="0" distB="0" distL="0" distR="0" wp14:anchorId="576F023F" wp14:editId="58B61EA6">
            <wp:extent cx="5075555" cy="3701073"/>
            <wp:effectExtent l="0" t="0" r="0" b="0"/>
            <wp:docPr id="323" name="Resim 3" descr="C:\Users\aydin.baskaya\Desktop\wind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ydin.baskaya\Desktop\wind_density.png"/>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5075555" cy="3701073"/>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4-6</w:t>
      </w:r>
      <w:r w:rsidRPr="00322DC3">
        <w:rPr>
          <w:rFonts w:ascii="Times New Roman" w:hAnsi="Times New Roman" w:cs="Times New Roman"/>
          <w:szCs w:val="24"/>
          <w:lang w:val="en-US"/>
        </w:rPr>
        <w:t xml:space="preserve">. </w:t>
      </w:r>
      <w:r>
        <w:rPr>
          <w:rFonts w:ascii="Times New Roman" w:hAnsi="Times New Roman" w:cs="Times New Roman"/>
          <w:szCs w:val="24"/>
          <w:lang w:val="en-US"/>
        </w:rPr>
        <w:t>Wind speed density distribution from measurement data</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Different properties of the wind speed distribution and a 5MW “reference” wind turbine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"URL" : "http://www.gamesacorp.com/recursos/doc/productos-servicios/aerogeneradores/catalogo-g10x-45mw-eng.pdf", "abstract" : "Once again, Gamesa has demonstrated that it has the knowledge, experience and resources needed to develop wind turbines capable of extracting maximum power from the wind. The Spanish company has taken a leap forward in one of its biggest, most ambitious technological challenges to date. Gamesa has designed, developed and manufactured its new generation of wind turbines, the Gamesa 5.0 MW platform. With this new product platform, Gamesa intends to position itself at the forefront of the multi-megawatt platform segment. The company thus expands its technology and service offering by including in this platform three onshore wind turbines in order to meet the needs of all the customers in the wind power industry. By using assembly equipment and transport methods similar for those used in other Gamesa platforms, the company can provide access of the Gamesa 5.0 MW to a wide variety of sites. Its innovative modular design and technology ensure maximum reliability and meet the most demanding grid connection regulations and the most restrictive environmental standards. 3 4 Gamesa 5.0 MW designed to fully meet all client needs Offers superior reliability: Nacelle and blades modular design focused on minimizing inactive time. Drive train with no high-speed rotating components. Exhaustive validation and testing plan, as well as the first operational prototype since 2009. Complies with similar logistics and construction requirements as those of the Gamesa 2.0-2.5 MW: Modular design of the nacelle and blades to optimize transport and logistics. The heaviest module weighs less than the weight of a 2-MW nacelle. Gamesa FlexiFit\u00ae: The add-on crane attaches to nacelle to simplify and expedite assembly and maintenance. Optimizes cost of energy (CoE): Higher production for projects with limited space. Optimization of energetical positions. Potential savings in project civil works. Complies with the most demanding grid connection requirements: Gamesa GridMate\u00ae: Optimal grid connections due to permanent magnet generator technology + full converter. Complies with environmental regulations: Reduced visual impact. Noise reduction: Gamesa NRS\u00ae system and new aerodynamic blade profile. Gamesa 5.0 MW &gt; Power and profitability Gamesa is a company specializing in technologies for sustainable energy, mainly wind energy, and is one of the world leaders in the manufacture of wind turbines. Within this sector, Gamesa manages the entire process, from the design, manufacture and installat\u2026", "accessed" : { "date-parts" : [ [ "2017", "10", "12" ] ] }, "author" : [ { "dropping-particle" : "", "family" : "Gamesa", "given" : "", "non-dropping-particle" : "", "parse-names" : false, "suffix" : "" } ], "id" : "ITEM-1", "issued" : { "date-parts" : [ [ "0" ] ] }, "title" : "Gamesa G128-5 MW Catalog", "type" : "webpage" }, "uris" : [ "http://www.mendeley.com/documents/?uuid=c712b8ae-d3bb-318d-b933-3d9a19f354af" ] } ], "mendeley" : { "formattedCitation" : "[101]", "plainTextFormattedCitation" : "[101]", "previouslyFormattedCitation" : "[101]"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[101]</w:t>
      </w:r>
      <w:r>
        <w:rPr>
          <w:rFonts w:ascii="Times New Roman" w:hAnsi="Times New Roman" w:cs="Times New Roman"/>
          <w:sz w:val="24"/>
          <w:lang w:val="en-US"/>
        </w:rPr>
        <w:fldChar w:fldCharType="end"/>
      </w:r>
      <w:r>
        <w:rPr>
          <w:rFonts w:ascii="Times New Roman" w:hAnsi="Times New Roman" w:cs="Times New Roman"/>
          <w:sz w:val="24"/>
          <w:lang w:val="en-US"/>
        </w:rPr>
        <w:t xml:space="preserve"> characteristics under these wind conditions, which are desired to be reached by the optimized AFPM generator of this study, are tabulated in Table 4-3.</w:t>
      </w:r>
    </w:p>
    <w:p w:rsidR="00400E86" w:rsidRPr="002740B2"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Table 4-3. Wind speed distributions and reference generator ratings</w:t>
      </w:r>
    </w:p>
    <w:tbl>
      <w:tblPr>
        <w:tblStyle w:val="TabloKlavuzu"/>
        <w:tblW w:w="0" w:type="auto"/>
        <w:jc w:val="center"/>
        <w:tblLook w:val="04A0" w:firstRow="1" w:lastRow="0" w:firstColumn="1" w:lastColumn="0" w:noHBand="0" w:noVBand="1"/>
      </w:tblPr>
      <w:tblGrid>
        <w:gridCol w:w="2227"/>
        <w:gridCol w:w="1029"/>
        <w:gridCol w:w="1094"/>
        <w:gridCol w:w="883"/>
        <w:gridCol w:w="1283"/>
        <w:gridCol w:w="1097"/>
      </w:tblGrid>
      <w:tr w:rsidR="00400E86" w:rsidTr="00D8696E">
        <w:trPr>
          <w:trHeight w:val="1224"/>
          <w:jc w:val="center"/>
        </w:trPr>
        <w:tc>
          <w:tcPr>
            <w:tcW w:w="2227"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Wind Speed</w:t>
            </w:r>
          </w:p>
        </w:tc>
        <w:tc>
          <w:tcPr>
            <w:tcW w:w="1029"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Average Speed (rpm)</w:t>
            </w:r>
          </w:p>
        </w:tc>
        <w:tc>
          <w:tcPr>
            <w:tcW w:w="1094"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Average Torque (kNm)</w:t>
            </w:r>
          </w:p>
        </w:tc>
        <w:tc>
          <w:tcPr>
            <w:tcW w:w="883"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Output Power (kW)</w:t>
            </w:r>
          </w:p>
        </w:tc>
        <w:tc>
          <w:tcPr>
            <w:tcW w:w="1283"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Time Probability</w:t>
            </w:r>
          </w:p>
        </w:tc>
        <w:tc>
          <w:tcPr>
            <w:tcW w:w="1097"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Energy Ratio</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4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w:t>
            </w:r>
          </w:p>
        </w:tc>
        <w:tc>
          <w:tcPr>
            <w:tcW w:w="1094"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187.5</w:t>
            </w:r>
          </w:p>
        </w:tc>
        <w:tc>
          <w:tcPr>
            <w:tcW w:w="883" w:type="dxa"/>
            <w:vAlign w:val="center"/>
          </w:tcPr>
          <w:p w:rsidR="00400E86" w:rsidRPr="00B3676D" w:rsidRDefault="00400E86" w:rsidP="00D8696E">
            <w:pPr>
              <w:jc w:val="center"/>
              <w:rPr>
                <w:rFonts w:ascii="Times New Roman" w:hAnsi="Times New Roman" w:cs="Times New Roman"/>
                <w:sz w:val="24"/>
                <w:szCs w:val="24"/>
                <w:lang w:val="tr-TR"/>
              </w:rPr>
            </w:pPr>
            <w:r>
              <w:rPr>
                <w:rFonts w:ascii="Times New Roman" w:hAnsi="Times New Roman" w:cs="Times New Roman"/>
                <w:sz w:val="24"/>
                <w:szCs w:val="24"/>
              </w:rPr>
              <w:t>195</w:t>
            </w:r>
          </w:p>
        </w:tc>
        <w:tc>
          <w:tcPr>
            <w:tcW w:w="1283"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31,92%</w:t>
            </w:r>
          </w:p>
        </w:tc>
        <w:tc>
          <w:tcPr>
            <w:tcW w:w="1097"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4,09%</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5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4038,5</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420</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10,70%</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2,95%</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6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2.9</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2606,1</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786</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11,26%</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5,81%</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7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4.8</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2596,2</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1296</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10,12%</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8,61%</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8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6.7</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2788,5</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1943</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9,07%</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11,57%</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9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8.6</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3017,7</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2699</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8,37%</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14,84%</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10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10.5</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3193,2</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3487</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6,30%</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14,43%</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11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12</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3344,6</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4174</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4,72%</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12,94%</w:t>
            </w:r>
          </w:p>
        </w:tc>
      </w:tr>
      <w:tr w:rsidR="00400E86" w:rsidTr="00D8696E">
        <w:trPr>
          <w:trHeight w:val="403"/>
          <w:jc w:val="center"/>
        </w:trPr>
        <w:tc>
          <w:tcPr>
            <w:tcW w:w="2227" w:type="dxa"/>
            <w:shd w:val="clear" w:color="auto" w:fill="FFC000" w:themeFill="accent4"/>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&gt;12 m/s (Rated)</w:t>
            </w:r>
          </w:p>
        </w:tc>
        <w:tc>
          <w:tcPr>
            <w:tcW w:w="1029" w:type="dxa"/>
            <w:shd w:val="clear" w:color="auto" w:fill="FFC000" w:themeFill="accent4"/>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12</w:t>
            </w:r>
          </w:p>
        </w:tc>
        <w:tc>
          <w:tcPr>
            <w:tcW w:w="1094"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4006,4</w:t>
            </w:r>
          </w:p>
        </w:tc>
        <w:tc>
          <w:tcPr>
            <w:tcW w:w="883"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5000</w:t>
            </w:r>
          </w:p>
        </w:tc>
        <w:tc>
          <w:tcPr>
            <w:tcW w:w="1283"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7,54%</w:t>
            </w:r>
          </w:p>
        </w:tc>
        <w:tc>
          <w:tcPr>
            <w:tcW w:w="1097"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24,76%</w:t>
            </w:r>
          </w:p>
        </w:tc>
      </w:tr>
      <w:tr w:rsidR="00400E86" w:rsidTr="00D8696E">
        <w:trPr>
          <w:trHeight w:val="1224"/>
          <w:jc w:val="center"/>
        </w:trPr>
        <w:tc>
          <w:tcPr>
            <w:tcW w:w="2227" w:type="dxa"/>
            <w:shd w:val="clear" w:color="auto" w:fill="B4C6E7" w:themeFill="accent5" w:themeFillTint="66"/>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Weighted Average (time)</w:t>
            </w:r>
          </w:p>
        </w:tc>
        <w:tc>
          <w:tcPr>
            <w:tcW w:w="1029" w:type="dxa"/>
            <w:shd w:val="clear" w:color="auto" w:fill="B4C6E7" w:themeFill="accent5" w:themeFillTint="66"/>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4.7</w:t>
            </w:r>
          </w:p>
        </w:tc>
        <w:tc>
          <w:tcPr>
            <w:tcW w:w="1094"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2154,9</w:t>
            </w:r>
          </w:p>
        </w:tc>
        <w:tc>
          <w:tcPr>
            <w:tcW w:w="883"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1522,6</w:t>
            </w:r>
          </w:p>
        </w:tc>
        <w:tc>
          <w:tcPr>
            <w:tcW w:w="1283"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100,00%</w:t>
            </w:r>
          </w:p>
        </w:tc>
        <w:tc>
          <w:tcPr>
            <w:tcW w:w="1097"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100,00%</w:t>
            </w:r>
          </w:p>
        </w:tc>
      </w:tr>
    </w:tbl>
    <w:p w:rsidR="00400E86" w:rsidRPr="00741069" w:rsidRDefault="00400E86" w:rsidP="00400E86">
      <w:pPr>
        <w:spacing w:line="360" w:lineRule="auto"/>
        <w:jc w:val="both"/>
        <w:rPr>
          <w:rFonts w:ascii="Times New Roman" w:hAnsi="Times New Roman" w:cs="Times New Roman"/>
          <w:sz w:val="24"/>
          <w:lang w:val="en-US"/>
        </w:rPr>
      </w:pPr>
    </w:p>
    <w:p w:rsidR="00400E86" w:rsidRDefault="00400E86" w:rsidP="009115ED">
      <w:pPr>
        <w:pStyle w:val="Balk2"/>
        <w:numPr>
          <w:ilvl w:val="2"/>
          <w:numId w:val="14"/>
        </w:numPr>
        <w:rPr>
          <w:lang w:val="en-US"/>
        </w:rPr>
      </w:pPr>
      <w:bookmarkStart w:id="155" w:name="_Toc503193315"/>
      <w:r>
        <w:rPr>
          <w:lang w:val="en-US"/>
        </w:rPr>
        <w:t>Constants and Constraints</w:t>
      </w:r>
      <w:bookmarkEnd w:id="155"/>
    </w:p>
    <w:p w:rsidR="00400E86" w:rsidRPr="00CD3D6F" w:rsidRDefault="00400E86" w:rsidP="009115ED">
      <w:pPr>
        <w:pStyle w:val="Balk2"/>
        <w:numPr>
          <w:ilvl w:val="0"/>
          <w:numId w:val="20"/>
        </w:numPr>
        <w:rPr>
          <w:lang w:val="en-US"/>
        </w:rPr>
      </w:pPr>
      <w:bookmarkStart w:id="156" w:name="_Toc503193316"/>
      <w:r>
        <w:rPr>
          <w:lang w:val="en-US"/>
        </w:rPr>
        <w:t>Constants</w:t>
      </w:r>
      <w:bookmarkEnd w:id="156"/>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Although there are 15 independent variables in our optimization, some other variables and parameters can be taken as constant based on the assumptions and experiences in order to simplify the optimization handling and to avoid large and complex search spaces. Conceptual constants aforementioned above are given in Table 4-4 for our proposed AFPM.</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Air gap clearance value is determined based on the cost comparison of designs with different air gap values. Besides, selected 10 mm of air gap clearance value is consistent with the assumption of  “air gap clearance could be nearly 1/1000 of the </w:t>
      </w:r>
      <w:r>
        <w:rPr>
          <w:rFonts w:ascii="Times New Roman" w:hAnsi="Times New Roman" w:cs="Times New Roman"/>
          <w:sz w:val="24"/>
          <w:lang w:val="en-US"/>
        </w:rPr>
        <w:lastRenderedPageBreak/>
        <w:t xml:space="preserve">air gap diameter” principle of electrical machine design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"Mcdonald", "given" : "Alasdair Stewart", "non-dropping-particle" : "", "parse-names" : false, "suffix" : "" }, { "dropping-particle" : "", "family" : "Mueller", "given" : "Markus A.", "non-dropping-particle" : "", "parse-names" : false, "suffix" : "" }, { "dropping-particle" : "", "family" : "Polinder", "given" : "Henk", "non-dropping-particle" : "", "parse-names" : false, "suffix" : "" } ], "container-title" : "Renewable Power Generation, IET", "id" : "ITEM-2", "issue" : "1", "issued" : { "date-parts" : [ [ "2008" ] ] }, "page" : "3-15", "title" : "Structural mass in direct-drive permanent magnet electrical generators", "type" : "article-journal", "volume" : "2" }, "uris" : [ "http://www.mendeley.com/documents/?uuid=bc2bad2c-a177-45db-8954-cd435623f887" ] } ], "mendeley" : { "formattedCitation" : "[47], [82]", "plainTextFormattedCitation" : "[47], [82]", "previouslyFormattedCitation" : "[47], [82]"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[47], [82]</w:t>
      </w:r>
      <w:r>
        <w:rPr>
          <w:rFonts w:ascii="Times New Roman" w:hAnsi="Times New Roman" w:cs="Times New Roman"/>
          <w:sz w:val="24"/>
          <w:lang w:val="en-US"/>
        </w:rPr>
        <w:fldChar w:fldCharType="end"/>
      </w:r>
      <w:r>
        <w:rPr>
          <w:rFonts w:ascii="Times New Roman" w:hAnsi="Times New Roman" w:cs="Times New Roman"/>
          <w:sz w:val="24"/>
          <w:lang w:val="en-US"/>
        </w:rPr>
        <w:t>.</w:t>
      </w:r>
      <w:r w:rsidRPr="000E2274">
        <w:rPr>
          <w:rFonts w:ascii="Times New Roman" w:hAnsi="Times New Roman" w:cs="Times New Roman"/>
          <w:sz w:val="24"/>
          <w:lang w:val="en-US"/>
        </w:rPr>
        <w:t xml:space="preserve"> </w:t>
      </w:r>
      <w:r>
        <w:rPr>
          <w:rFonts w:ascii="Times New Roman" w:hAnsi="Times New Roman" w:cs="Times New Roman"/>
          <w:sz w:val="24"/>
          <w:lang w:val="en-US"/>
        </w:rPr>
        <w:t>In addition to this principle, 10 mm air gap is also selected for comply the production limitations. Current density is optimized during the optimization process with other independent variables.</w:t>
      </w:r>
      <w:r w:rsidRPr="000E2274">
        <w:rPr>
          <w:rFonts w:ascii="Times New Roman" w:hAnsi="Times New Roman" w:cs="Times New Roman"/>
          <w:sz w:val="24"/>
          <w:lang w:val="en-US"/>
        </w:rPr>
        <w:t xml:space="preserve"> </w:t>
      </w:r>
      <w:r>
        <w:rPr>
          <w:rFonts w:ascii="Times New Roman" w:hAnsi="Times New Roman" w:cs="Times New Roman"/>
          <w:sz w:val="24"/>
          <w:lang w:val="en-US"/>
        </w:rPr>
        <w:t>However, final value of this variable is determined by the iterative design loops in the multi-speed code, instead of a random number assigned by the GA.</w:t>
      </w:r>
    </w:p>
    <w:p w:rsidR="00400E86" w:rsidRPr="00BC0016" w:rsidRDefault="00400E86" w:rsidP="00400E86">
      <w:pPr>
        <w:spacing w:line="360" w:lineRule="auto"/>
        <w:jc w:val="center"/>
        <w:rPr>
          <w:lang w:val="en-US"/>
        </w:rPr>
      </w:pPr>
      <w:r>
        <w:rPr>
          <w:rFonts w:ascii="Times New Roman" w:hAnsi="Times New Roman" w:cs="Times New Roman"/>
        </w:rPr>
        <w:t>Table 4-4. Conceptual optimization constants of the proposed AFPM generator</w:t>
      </w:r>
    </w:p>
    <w:tbl>
      <w:tblPr>
        <w:tblStyle w:val="TabloKlavuzu"/>
        <w:tblW w:w="0" w:type="auto"/>
        <w:jc w:val="center"/>
        <w:tblLook w:val="04A0" w:firstRow="1" w:lastRow="0" w:firstColumn="1" w:lastColumn="0" w:noHBand="0" w:noVBand="1"/>
      </w:tblPr>
      <w:tblGrid>
        <w:gridCol w:w="3780"/>
        <w:gridCol w:w="3781"/>
      </w:tblGrid>
      <w:tr w:rsidR="00400E86" w:rsidTr="00D8696E">
        <w:trPr>
          <w:trHeight w:val="385"/>
          <w:jc w:val="center"/>
        </w:trPr>
        <w:tc>
          <w:tcPr>
            <w:tcW w:w="3780" w:type="dxa"/>
            <w:vAlign w:val="center"/>
          </w:tcPr>
          <w:p w:rsidR="00400E86" w:rsidRPr="00401682" w:rsidRDefault="00400E86" w:rsidP="00D8696E">
            <w:pPr>
              <w:spacing w:line="360" w:lineRule="auto"/>
              <w:jc w:val="center"/>
              <w:rPr>
                <w:rFonts w:ascii="Times New Roman" w:hAnsi="Times New Roman" w:cs="Times New Roman"/>
                <w:b/>
                <w:sz w:val="24"/>
                <w:lang w:val="en-US"/>
              </w:rPr>
            </w:pPr>
            <w:r w:rsidRPr="00401682">
              <w:rPr>
                <w:rFonts w:ascii="Times New Roman" w:hAnsi="Times New Roman" w:cs="Times New Roman"/>
                <w:b/>
                <w:sz w:val="24"/>
                <w:lang w:val="en-US"/>
              </w:rPr>
              <w:t>Constant</w:t>
            </w:r>
          </w:p>
        </w:tc>
        <w:tc>
          <w:tcPr>
            <w:tcW w:w="3781" w:type="dxa"/>
            <w:vAlign w:val="center"/>
          </w:tcPr>
          <w:p w:rsidR="00400E86" w:rsidRPr="00401682" w:rsidRDefault="00400E86" w:rsidP="00D8696E">
            <w:pPr>
              <w:spacing w:line="360" w:lineRule="auto"/>
              <w:jc w:val="center"/>
              <w:rPr>
                <w:rFonts w:ascii="Times New Roman" w:hAnsi="Times New Roman" w:cs="Times New Roman"/>
                <w:b/>
                <w:sz w:val="24"/>
                <w:lang w:val="en-US"/>
              </w:rPr>
            </w:pPr>
            <w:r w:rsidRPr="00401682">
              <w:rPr>
                <w:rFonts w:ascii="Times New Roman" w:hAnsi="Times New Roman" w:cs="Times New Roman"/>
                <w:b/>
                <w:sz w:val="24"/>
                <w:lang w:val="en-US"/>
              </w:rPr>
              <w:t>Value</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Air gap clearance</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10 mm</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phases</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Ambient temperature</w:t>
            </w:r>
          </w:p>
        </w:tc>
        <w:tc>
          <w:tcPr>
            <w:tcW w:w="3781" w:type="dxa"/>
            <w:vAlign w:val="center"/>
          </w:tcPr>
          <w:p w:rsidR="00400E86" w:rsidRPr="00BE5F24"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w:t>
            </w:r>
          </w:p>
        </w:tc>
      </w:tr>
      <w:tr w:rsidR="00400E86" w:rsidTr="00D8696E">
        <w:trPr>
          <w:trHeight w:val="784"/>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Current Density</w:t>
            </w:r>
          </w:p>
        </w:tc>
        <w:tc>
          <w:tcPr>
            <w:tcW w:w="3781" w:type="dxa"/>
            <w:vAlign w:val="center"/>
          </w:tcPr>
          <w:p w:rsidR="00400E86" w:rsidRPr="00BE5F24"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Forced air cooling with 7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@100</w:t>
            </w:r>
            <w:r>
              <w:rPr>
                <w:rFonts w:ascii="Times New Roman" w:hAnsi="Times New Roman" w:cs="Times New Roman"/>
                <w:sz w:val="24"/>
                <w:vertAlign w:val="superscript"/>
                <w:lang w:val="en-US"/>
              </w:rPr>
              <w:t>o</w:t>
            </w:r>
            <w:r>
              <w:rPr>
                <w:rFonts w:ascii="Times New Roman" w:hAnsi="Times New Roman" w:cs="Times New Roman"/>
                <w:sz w:val="24"/>
                <w:lang w:val="en-US"/>
              </w:rPr>
              <w:t>C</w:t>
            </w:r>
          </w:p>
        </w:tc>
      </w:tr>
      <w:tr w:rsidR="00400E86" w:rsidTr="00D8696E">
        <w:trPr>
          <w:trHeight w:val="399"/>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Power factor angle</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(cos</w:t>
            </w:r>
            <w:r>
              <w:rPr>
                <w:rFonts w:ascii="Cambria Math" w:hAnsi="Cambria Math" w:cs="Times New Roman"/>
                <w:sz w:val="24"/>
                <w:lang w:val="en-US"/>
              </w:rPr>
              <w:t>φ</w:t>
            </w:r>
            <w:r>
              <w:rPr>
                <w:rFonts w:ascii="Times New Roman" w:hAnsi="Times New Roman" w:cs="Times New Roman"/>
                <w:sz w:val="24"/>
                <w:lang w:val="en-US"/>
              </w:rPr>
              <w:t>=1)</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Coil pitch/Pole pitch</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4/3</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order to do this, predetermined current density value (7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for this design) is assumed for reference operational temperature at 100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"ITEM-2", "itemData" : { "ISBN" : "9522140295", "abstract" : "This thesis presents an alternative approach to the analytical design of surface-mounted axialflux permanent-magnet machines. Emphasis has been placed on the design of axial-flux machines with a one-rotor-two-stators configuration. The design model developed in this study incorporates facilities to include both the electromagnetic design and thermal design of the machine as well as to take into consideration the complexity of the permanent-magnet shapes, which is a typical requirement for the design of high-performance permanent-magnet motors. A prototype machine with rated 5 kW output power at 300 min-1 rotation speed has been designed and constructed for the purposesof ascertaining the results obtained from the analytical design model. A comparative study of low-speed axial-flux and low-speed radial-flux permanent-magnet machines is presented. The comparative study concentrates on 55 kW machines with rotation speeds 150 min-1, 300 min-1 and 600 min-1 and is based on calculated designs. A novel comparison method is introduced. The method takes into account the mechanical constraints of the machine and enables comparison of the designed machines, with respect to the volume, efficiency and cost aspects of each machine. It is shown that an axial-flux permanent-magnet machine with one-rotor-two-stators configuration has generally a weaker efficiency than a radial-flux permanent-magnet machine if for all designs the same electric loading, air-gap flux density and current density have been applied. On the other hand, axial-flux machines are usually smaller in volume, especially when compared to radial-flux machines for which the length ratio (axial length of stator stack vs. air-gap diameter)is below 0.5. The comparison results show also that radial-flux machines with alow number of pole pairs, p &lt; 4, outperform the corresponding axial-flux machines.", "author" : [ { "dropping-particle" : "", "family" : "Parviainen", "given" : "Asko", "non-dropping-particle" : "", "parse-names" : false, "suffix" : "" } ], "container-title" : "Acta Universitatis Lappeenrantaensis", "id" : "ITEM-2", "issued" : { "date-parts" : [ [ "2005" ] ] }, "number-of-pages" : "1-155", "publisher" : "Lappeenranta University of Technology, PhD Thesis", "title" : "Design of Axial-Flux Permanent-Magnet Low-Speed Machines and Performance Comparison between Radial-Flux and Axial-Flux Machines", "type" : "thesis" }, "uris" : [ "http://www.mendeley.com/documents/?uuid=15cd2b5c-0e3b-45ec-8c8b-e60daf08c4c3" ] }, { "id" : "ITEM-3", "itemData" : { "DOI" : "10.1109/AFRCON.2002.1159993", "ISBN" : "VO  - 2", "abstract" : "An axial-flux topology, together with the use of the strong coercive forces of today's rare-earth permanent magnets, combine to form machines suitable for high torque, low speed applications. A 3 kW single- and 6 kW double-stage machine was developed for the investigation into the improvement of the power-to-mass ratio in a multistage configuration. Producing torques of 36 Nm and 70 Nm respectively at 750 rpm, highlights their suitability for such applications, one being a direct in-wheel drive for an electric vehicle.", "author" : [ { "dropping-particle" : "", "family" : "Braid", "given" : "J", "non-dropping-particle" : "", "parse-names" : false, "suffix" : "" }, { "dropping-particle" : "", "family" : "Zyl", "given" : "A", "non-dropping-particle" : "van", "parse-names" : false, "suffix" : "" }, { "dropping-particle" : "", "family" : "Landy", "given" : "C", "non-dropping-particle" : "", "parse-names" : false, "suffix" : "" } ], "container-title" : "Africon Conference in Africa, 2002. IEEE AFRICON. 6th", "id" : "ITEM-3", "issued" : { "date-parts" : [ [ "2002" ] ] }, "page" : "675-680", "title" : "Design, analysis and development of a multistage axial-flux permanent magnet synchronous machine", "type" : "article-journal", "volume" : "2" }, "uris" : [ "http://www.mendeley.com/documents/?uuid=f06326c1-59d1-4db1-8483-f6228e9592e3" ] } ], "mendeley" : { "formattedCitation" : "[50], [79], [80]", "plainTextFormattedCitation" : "[50], [79], [80]", "previouslyFormattedCitation" : "[50], [79], [80]"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[50], [79], [80]</w:t>
      </w:r>
      <w:r>
        <w:rPr>
          <w:rFonts w:ascii="Times New Roman" w:hAnsi="Times New Roman" w:cs="Times New Roman"/>
          <w:sz w:val="24"/>
          <w:lang w:val="en-US"/>
        </w:rPr>
        <w:fldChar w:fldCharType="end"/>
      </w:r>
      <w:r>
        <w:rPr>
          <w:rFonts w:ascii="Times New Roman" w:hAnsi="Times New Roman" w:cs="Times New Roman"/>
          <w:sz w:val="24"/>
          <w:lang w:val="en-US"/>
        </w:rPr>
        <w:t xml:space="preserve">. Operating temperature and final value of the current density are calculated according to this current density reference-based iterative loops in the design code. Thermal considerations about the design were expressed in the previous chapter. Although thermal network is neglected, high efficiency is preferred by the optimization algorithm. Power factor is assumed as unity in our design. This assumption is based on a vector controlled power electronic converter which connects the proposed AFPM generator to grid </w:t>
      </w:r>
      <w:r>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"10.4028/www.scientific.net/AMR.347-353.2227", "ISBN" : "1022-6680", "ISSN" : "1662-8985", "abstract" : "Direct-driven permanent magnet synchronous generator (PMSG) has become an important research subject besides the double-fed induction generator. With the increasing of unit capacity, the study of topology of high power converters based on multi-level converter is attracting more and more attention. The study of vector control of the direct-driven permanent magnet synchronous wind turbines based on three-level converter is carried out in this paper. Based on the maximum wind-energy capture control of the PMSG, the unity power factor operation of PMSG is realized by controlling the d-axis current to zero in the generator-side converter. A detailed comparative study of two-level system and three-level system is conducted. The simulation results verify the validity of this algorithm.", "author" : [ { "dropping-particle" : "", "family" : "Liu", "given" : "Shu Xi", "non-dropping-particle" : "", "parse-names" : false, "suffix" : "" }, { "dropping-particle" : "", "family" : "Li", "given" : "Shan", "non-dropping-particle" : "", "parse-names" : false, "suffix" : "" }, { "dropping-particle" : "", "family" : "He", "given" : "Juan", "non-dropping-particle" : "", "parse-names" : false, "suffix" : "" } ], "container-title" : "Advanced Materials Research", "id" : "ITEM-1", "issue" : "m", "issued" : { "date-parts" : [ [ "2011", "10" ] ] }, "page" : "2227-2230", "title" : "Unity Power Factor Control of a Direct-Driven Permanent Magnet Synchronous Wind-Power Generator Based on Three-Level Converter", "type" : "article-journal", "volume" : "347-353" }, "uris" : [ "http://www.mendeley.com/documents/?uuid=a34529c5-950c-4ed3-8550-552c69ced42c" ] } ], "mendeley" : { "formattedCitation" : "[102]", "plainTextFormattedCitation" : "[102]", "previouslyFormattedCitation" : "[102]" }, "properties" : {  }, "schema" : "https://github.com/citation-style-language/schema/raw/master/csl-citation.json" }</w:instrText>
      </w:r>
      <w:r>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[102]</w:t>
      </w:r>
      <w:r>
        <w:rPr>
          <w:rFonts w:ascii="Times New Roman" w:hAnsi="Times New Roman" w:cs="Times New Roman"/>
          <w:sz w:val="24"/>
          <w:lang w:val="en-US"/>
        </w:rPr>
        <w:fldChar w:fldCharType="end"/>
      </w:r>
      <w:r>
        <w:rPr>
          <w:rFonts w:ascii="Times New Roman" w:hAnsi="Times New Roman" w:cs="Times New Roman"/>
          <w:sz w:val="24"/>
          <w:lang w:val="en-US"/>
        </w:rPr>
        <w:t xml:space="preserve">. Ratio of  “4/3” between the coil pitch and the pole pitch is selected as it is advantageous rather than other ratios in terms of induced emf magnitude. This magnitude variation was mentioned and depicted in Fig.3-2 in Chapter-3.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addition to conceptual constants described above, there are number of constants related to material characteristics such as mass density and remanence flux density. These constants used in the optimization are given in Table 4-5.</w:t>
      </w:r>
    </w:p>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p>
    <w:p w:rsidR="00400E86" w:rsidRPr="00392B4F" w:rsidRDefault="00400E86" w:rsidP="00400E86">
      <w:pPr>
        <w:spacing w:line="360" w:lineRule="auto"/>
        <w:jc w:val="center"/>
        <w:rPr>
          <w:lang w:val="en-US"/>
        </w:rPr>
      </w:pPr>
      <w:r>
        <w:rPr>
          <w:rFonts w:ascii="Times New Roman" w:hAnsi="Times New Roman" w:cs="Times New Roman"/>
        </w:rPr>
        <w:t>Table 4-5. Material constants of the proposed AFPM generator</w:t>
      </w:r>
    </w:p>
    <w:tbl>
      <w:tblPr>
        <w:tblStyle w:val="TabloKlavuzu"/>
        <w:tblW w:w="0" w:type="auto"/>
        <w:jc w:val="center"/>
        <w:tblLook w:val="04A0" w:firstRow="1" w:lastRow="0" w:firstColumn="1" w:lastColumn="0" w:noHBand="0" w:noVBand="1"/>
      </w:tblPr>
      <w:tblGrid>
        <w:gridCol w:w="1413"/>
        <w:gridCol w:w="3685"/>
        <w:gridCol w:w="1560"/>
      </w:tblGrid>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Constant</w:t>
            </w:r>
          </w:p>
        </w:tc>
        <w:tc>
          <w:tcPr>
            <w:tcW w:w="3685"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Definition</w:t>
            </w:r>
          </w:p>
        </w:tc>
        <w:tc>
          <w:tcPr>
            <w:tcW w:w="1560"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Value</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60" w:dyaOrig="360">
                <v:shape id="_x0000_i1306" type="#_x0000_t75" style="width:19.4pt;height:19.4pt" o:ole="">
                  <v:imagedata r:id="rId349" o:title=""/>
                </v:shape>
                <o:OLEObject Type="Embed" ProgID="Equation.DSMT4" ShapeID="_x0000_i1306" DrawAspect="Content" ObjectID="_1576995005" r:id="rId618"/>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Temperature coefficient</w:t>
            </w:r>
            <w:r>
              <w:rPr>
                <w:rFonts w:ascii="Times New Roman" w:hAnsi="Times New Roman" w:cs="Times New Roman"/>
                <w:sz w:val="20"/>
                <w:lang w:val="en-US"/>
              </w:rPr>
              <w:t xml:space="preserve"> of copper</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vertAlign w:val="superscript"/>
                <w:lang w:val="en-US"/>
              </w:rPr>
            </w:pPr>
            <w:r w:rsidRPr="00382AA9">
              <w:rPr>
                <w:rFonts w:ascii="Times New Roman" w:hAnsi="Times New Roman" w:cs="Times New Roman"/>
                <w:sz w:val="20"/>
                <w:lang w:val="en-US"/>
              </w:rPr>
              <w:t>3.9x10</w:t>
            </w:r>
            <w:r w:rsidRPr="00382AA9">
              <w:rPr>
                <w:rFonts w:ascii="Times New Roman" w:hAnsi="Times New Roman" w:cs="Times New Roman"/>
                <w:sz w:val="20"/>
                <w:vertAlign w:val="superscript"/>
                <w:lang w:val="en-US"/>
              </w:rPr>
              <w:t>-3</w:t>
            </w:r>
            <w:r w:rsidRPr="00382AA9">
              <w:rPr>
                <w:rFonts w:ascii="Times New Roman" w:hAnsi="Times New Roman" w:cs="Times New Roman"/>
                <w:sz w:val="20"/>
                <w:lang w:val="en-US"/>
              </w:rPr>
              <w:t xml:space="preserve"> </w:t>
            </w:r>
            <w:r w:rsidRPr="00382AA9">
              <w:rPr>
                <w:rFonts w:ascii="Times New Roman" w:hAnsi="Times New Roman" w:cs="Times New Roman"/>
                <w:sz w:val="20"/>
                <w:vertAlign w:val="superscript"/>
                <w:lang w:val="en-US"/>
              </w:rPr>
              <w:t>O</w:t>
            </w:r>
            <w:r w:rsidRPr="00382AA9">
              <w:rPr>
                <w:rFonts w:ascii="Times New Roman" w:hAnsi="Times New Roman" w:cs="Times New Roman"/>
                <w:sz w:val="20"/>
                <w:lang w:val="en-US"/>
              </w:rPr>
              <w:t>C</w:t>
            </w:r>
            <w:r w:rsidRPr="00382AA9">
              <w:rPr>
                <w:rFonts w:ascii="Times New Roman" w:hAnsi="Times New Roman" w:cs="Times New Roman"/>
                <w:sz w:val="20"/>
                <w:vertAlign w:val="superscript"/>
                <w:lang w:val="en-US"/>
              </w:rPr>
              <w:t>-1</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20" w:dyaOrig="380">
                <v:shape id="_x0000_i1307" type="#_x0000_t75" style="width:33.2pt;height:19.4pt" o:ole="">
                  <v:imagedata r:id="rId619" o:title=""/>
                </v:shape>
                <o:OLEObject Type="Embed" ProgID="Equation.DSMT4" ShapeID="_x0000_i1307" DrawAspect="Content" ObjectID="_1576995006" r:id="rId620"/>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Resistivity coefficient</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1.7x10</w:t>
            </w:r>
            <w:r w:rsidRPr="00382AA9">
              <w:rPr>
                <w:rFonts w:ascii="Times New Roman" w:hAnsi="Times New Roman" w:cs="Times New Roman"/>
                <w:sz w:val="20"/>
                <w:vertAlign w:val="superscript"/>
                <w:lang w:val="en-US"/>
              </w:rPr>
              <w:t>-8</w:t>
            </w:r>
            <w:r w:rsidRPr="00382AA9">
              <w:rPr>
                <w:rFonts w:ascii="Times New Roman" w:hAnsi="Times New Roman" w:cs="Times New Roman"/>
                <w:sz w:val="20"/>
                <w:lang w:val="en-US"/>
              </w:rPr>
              <w:t xml:space="preserve"> ohm.m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99" w:dyaOrig="360">
                <v:shape id="_x0000_i1308" type="#_x0000_t75" style="width:23.8pt;height:19.4pt" o:ole="">
                  <v:imagedata r:id="rId473" o:title=""/>
                </v:shape>
                <o:OLEObject Type="Embed" ProgID="Equation.DSMT4" ShapeID="_x0000_i1308" DrawAspect="Content" ObjectID="_1576995007" r:id="rId621"/>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Height of the band</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0.01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520" w:dyaOrig="360">
                <v:shape id="_x0000_i1309" type="#_x0000_t75" style="width:27.55pt;height:19.4pt" o:ole="">
                  <v:imagedata r:id="rId475" o:title=""/>
                </v:shape>
                <o:OLEObject Type="Embed" ProgID="Equation.DSMT4" ShapeID="_x0000_i1309" DrawAspect="Content" ObjectID="_1576995008" r:id="rId622"/>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Width of the band</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0.04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279" w:dyaOrig="360">
                <v:shape id="_x0000_i1310" type="#_x0000_t75" style="width:13.75pt;height:19.4pt" o:ole="">
                  <v:imagedata r:id="rId208" o:title=""/>
                </v:shape>
                <o:OLEObject Type="Embed" ProgID="Equation.DSMT4" ShapeID="_x0000_i1310" DrawAspect="Content" ObjectID="_1576995009" r:id="rId623"/>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 xml:space="preserve">N50 grade PM remanent flux density </w:t>
            </w:r>
            <w:r w:rsidRPr="00382AA9">
              <w:rPr>
                <w:rFonts w:ascii="Times New Roman" w:hAnsi="Times New Roman" w:cs="Times New Roman"/>
                <w:sz w:val="20"/>
                <w:lang w:val="en-US"/>
              </w:rPr>
              <w:fldChar w:fldCharType="begin" w:fldLock="1"/>
            </w:r>
            <w:r w:rsidR="0065140A">
              <w:rPr>
                <w:rFonts w:ascii="Times New Roman" w:hAnsi="Times New Roman" w:cs="Times New Roman"/>
                <w:sz w:val="20"/>
                <w:lang w:val="en-US"/>
              </w:rPr>
              <w:instrText>ADDIN CSL_CITATION { "citationItems" : [ { "id" : "ITEM-1", "itemData" : { "URL" : "http://www.eclipsemagnetics.com/media/wysiwyg/brochures/neodymium_grades_data.pdf", "accessed" : { "date-parts" : [ [ "2017", "8", "9" ] ] }, "id" : "ITEM-1", "issued" : { "date-parts" : [ [ "0" ] ] }, "title" : "Sintered Neodymium Iron Boron (NdFeB) Magnets", "type" : "webpage" }, "uris" : [ "http://www.mendeley.com/documents/?uuid=6efa2992-3a2a-3e56-ad2d-5d551acd51a4" ] } ], "mendeley" : { "formattedCitation" : "[68]", "plainTextFormattedCitation" : "[68]", "previouslyFormattedCitation" : "[68]" }, "properties" : {  }, "schema" : "https://github.com/citation-style-language/schema/raw/master/csl-citation.json" }</w:instrText>
            </w:r>
            <w:r w:rsidRPr="00382AA9">
              <w:rPr>
                <w:rFonts w:ascii="Times New Roman" w:hAnsi="Times New Roman" w:cs="Times New Roman"/>
                <w:sz w:val="20"/>
                <w:lang w:val="en-US"/>
              </w:rPr>
              <w:fldChar w:fldCharType="separate"/>
            </w:r>
            <w:r w:rsidR="0065140A" w:rsidRPr="0065140A">
              <w:rPr>
                <w:rFonts w:ascii="Times New Roman" w:hAnsi="Times New Roman" w:cs="Times New Roman"/>
                <w:noProof/>
                <w:sz w:val="20"/>
                <w:lang w:val="en-US"/>
              </w:rPr>
              <w:t>[68]</w:t>
            </w:r>
            <w:r w:rsidRPr="00382AA9">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1.4 T</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00" w:dyaOrig="360">
                <v:shape id="_x0000_i1311" type="#_x0000_t75" style="width:18.15pt;height:19.4pt" o:ole="">
                  <v:imagedata r:id="rId203" o:title=""/>
                </v:shape>
                <o:OLEObject Type="Embed" ProgID="Equation.DSMT4" ShapeID="_x0000_i1311" DrawAspect="Content" ObjectID="_1576995010" r:id="rId624"/>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PM relative permeability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1.05</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40" w:dyaOrig="360">
                <v:shape id="_x0000_i1312" type="#_x0000_t75" style="width:18.15pt;height:19.4pt" o:ole="">
                  <v:imagedata r:id="rId193" o:title=""/>
                </v:shape>
                <o:OLEObject Type="Embed" ProgID="Equation.DSMT4" ShapeID="_x0000_i1312" DrawAspect="Content" ObjectID="_1576995011" r:id="rId625"/>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Steel relative permeability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750</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99" w:dyaOrig="360">
                <v:shape id="_x0000_i1313" type="#_x0000_t75" style="width:23.8pt;height:19.4pt" o:ole="">
                  <v:imagedata r:id="rId102" o:title=""/>
                </v:shape>
                <o:OLEObject Type="Embed" ProgID="Equation.DSMT4" ShapeID="_x0000_i1313" DrawAspect="Content" ObjectID="_1576995012" r:id="rId626"/>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Winding-steel web distance</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0.015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20" w:dyaOrig="360">
                <v:shape id="_x0000_i1314" type="#_x0000_t75" style="width:21.3pt;height:19.4pt" o:ole="">
                  <v:imagedata r:id="rId282" o:title=""/>
                </v:shape>
                <o:OLEObject Type="Embed" ProgID="Equation.DSMT4" ShapeID="_x0000_i1314" DrawAspect="Content" ObjectID="_1576995013" r:id="rId627"/>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Leakage coefficient</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0.95</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499" w:dyaOrig="380">
                <v:shape id="_x0000_i1315" type="#_x0000_t75" style="width:23.8pt;height:19.4pt" o:ole="">
                  <v:imagedata r:id="rId518" o:title=""/>
                </v:shape>
                <o:OLEObject Type="Embed" ProgID="Equation.DSMT4" ShapeID="_x0000_i1315" DrawAspect="Content" ObjectID="_1576995014" r:id="rId628"/>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Epoxy thickness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 mm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480" w:dyaOrig="360">
                <v:shape id="_x0000_i1316" type="#_x0000_t75" style="width:23.8pt;height:19.4pt" o:ole="">
                  <v:imagedata r:id="rId629" o:title=""/>
                </v:shape>
                <o:OLEObject Type="Embed" ProgID="Equation.DSMT4" ShapeID="_x0000_i1316" DrawAspect="Content" ObjectID="_1576995015" r:id="rId630"/>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steel</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7850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600" w:dyaOrig="380">
                <v:shape id="_x0000_i1317" type="#_x0000_t75" style="width:30.05pt;height:19.4pt" o:ole="">
                  <v:imagedata r:id="rId631" o:title=""/>
                </v:shape>
                <o:OLEObject Type="Embed" ProgID="Equation.DSMT4" ShapeID="_x0000_i1317" DrawAspect="Content" ObjectID="_1576995016" r:id="rId632"/>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copper</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vertAlign w:val="superscript"/>
                <w:lang w:val="en-US"/>
              </w:rPr>
            </w:pPr>
            <w:r w:rsidRPr="00382AA9">
              <w:rPr>
                <w:rFonts w:ascii="Times New Roman" w:hAnsi="Times New Roman" w:cs="Times New Roman"/>
                <w:sz w:val="20"/>
                <w:lang w:val="en-US"/>
              </w:rPr>
              <w:t>8960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eastAsiaTheme="minorEastAsia" w:hAnsi="Times New Roman" w:cs="Times New Roman"/>
                <w:position w:val="-12"/>
                <w:sz w:val="20"/>
                <w:szCs w:val="20"/>
              </w:rPr>
              <w:object w:dxaOrig="440" w:dyaOrig="360">
                <v:shape id="_x0000_i1318" type="#_x0000_t75" style="width:21.3pt;height:18.15pt" o:ole="">
                  <v:imagedata r:id="rId633" o:title=""/>
                </v:shape>
                <o:OLEObject Type="Embed" ProgID="Equation.DSMT4" ShapeID="_x0000_i1318" DrawAspect="Content" ObjectID="_1576995017" r:id="rId634"/>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PM</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7500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540" w:dyaOrig="380">
                <v:shape id="_x0000_i1319" type="#_x0000_t75" style="width:28.8pt;height:19.4pt" o:ole="">
                  <v:imagedata r:id="rId635" o:title=""/>
                </v:shape>
                <o:OLEObject Type="Embed" ProgID="Equation.DSMT4" ShapeID="_x0000_i1319" DrawAspect="Content" ObjectID="_1576995018" r:id="rId636"/>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epoxy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1150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440" w:dyaOrig="380">
                <v:shape id="_x0000_i1320" type="#_x0000_t75" style="width:21.3pt;height:19.4pt" o:ole="">
                  <v:imagedata r:id="rId427" o:title=""/>
                </v:shape>
                <o:OLEObject Type="Embed" ProgID="Equation.DSMT4" ShapeID="_x0000_i1320" DrawAspect="Content" ObjectID="_1576995019" r:id="rId637"/>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Shaft outer radius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0.3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eastAsiaTheme="minorEastAsia" w:hAnsi="Times New Roman" w:cs="Times New Roman"/>
                <w:position w:val="-14"/>
                <w:sz w:val="20"/>
                <w:szCs w:val="20"/>
              </w:rPr>
              <w:object w:dxaOrig="400" w:dyaOrig="380">
                <v:shape id="_x0000_i1321" type="#_x0000_t75" style="width:21.3pt;height:19.4pt" o:ole="">
                  <v:imagedata r:id="rId429" o:title=""/>
                </v:shape>
                <o:OLEObject Type="Embed" ProgID="Equation.DSMT4" ShapeID="_x0000_i1321" DrawAspect="Content" ObjectID="_1576995020" r:id="rId638"/>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Shaft inner radius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0.1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hAnsi="Times New Roman" w:cs="Times New Roman"/>
                <w:position w:val="-12"/>
                <w:sz w:val="20"/>
                <w:lang w:val="en-US"/>
              </w:rPr>
              <w:object w:dxaOrig="560" w:dyaOrig="360">
                <v:shape id="_x0000_i1322" type="#_x0000_t75" style="width:27.55pt;height:19.4pt" o:ole="">
                  <v:imagedata r:id="rId639" o:title=""/>
                </v:shape>
                <o:OLEObject Type="Embed" ProgID="Equation.DSMT4" ShapeID="_x0000_i1322" DrawAspect="Content" ObjectID="_1576995021" r:id="rId640"/>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steel</w:t>
            </w:r>
            <w:r>
              <w:rPr>
                <w:rFonts w:ascii="Times New Roman" w:hAnsi="Times New Roman" w:cs="Times New Roman"/>
                <w:sz w:val="20"/>
                <w:lang w:val="en-US"/>
              </w:rPr>
              <w:fldChar w:fldCharType="begin" w:fldLock="1"/>
            </w:r>
            <w:r w:rsidR="007D3698">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"number-of-pages" : "1-185", "publisher" : "Norwegian University of Science and Technology, PhD Thesis", "title" : "Permanent Magnet Generators for Marine Current Tidal Turbines", "type" : "thesis" }, "uris" : [ "http://www.mendeley.com/documents/?uuid=57cc9dd5-3161-4c87-8a13-99244930fd04" ] } ], "mendeley" : { "formattedCitation" : "[103]", "plainTextFormattedCitation" : "[103]", "previouslyFormattedCitation" : "[103]" }, "properties" : {  }, "schema" : "https://github.com/citation-style-language/schema/raw/master/csl-citation.json" }</w:instrText>
            </w:r>
            <w:r>
              <w:rPr>
                <w:rFonts w:ascii="Times New Roman" w:hAnsi="Times New Roman" w:cs="Times New Roman"/>
                <w:sz w:val="20"/>
                <w:lang w:val="en-US"/>
              </w:rPr>
              <w:fldChar w:fldCharType="separate"/>
            </w:r>
            <w:r w:rsidR="00113FF2" w:rsidRPr="00113FF2">
              <w:rPr>
                <w:rFonts w:ascii="Times New Roman" w:hAnsi="Times New Roman" w:cs="Times New Roman"/>
                <w:noProof/>
                <w:sz w:val="20"/>
                <w:lang w:val="en-US"/>
              </w:rPr>
              <w:t>[103]</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w:t>
            </w:r>
            <w:r w:rsidRPr="00382AA9">
              <w:rPr>
                <w:rFonts w:ascii="Times New Roman" w:hAnsi="Times New Roman" w:cs="Times New Roman"/>
                <w:sz w:val="20"/>
                <w:lang w:val="en-US"/>
              </w:rPr>
              <w:t>3 /kg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hAnsi="Times New Roman" w:cs="Times New Roman"/>
                <w:position w:val="-14"/>
                <w:sz w:val="20"/>
                <w:lang w:val="en-US"/>
              </w:rPr>
              <w:object w:dxaOrig="720" w:dyaOrig="380">
                <v:shape id="_x0000_i1323" type="#_x0000_t75" style="width:36.3pt;height:19.4pt" o:ole="">
                  <v:imagedata r:id="rId641" o:title=""/>
                </v:shape>
                <o:OLEObject Type="Embed" ProgID="Equation.DSMT4" ShapeID="_x0000_i1323" DrawAspect="Content" ObjectID="_1576995022" r:id="rId642"/>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PM</w:t>
            </w:r>
            <w:r>
              <w:rPr>
                <w:rFonts w:ascii="Times New Roman" w:hAnsi="Times New Roman" w:cs="Times New Roman"/>
                <w:sz w:val="20"/>
                <w:lang w:val="en-US"/>
              </w:rPr>
              <w:fldChar w:fldCharType="begin" w:fldLock="1"/>
            </w:r>
            <w:r w:rsidR="007D3698">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"number-of-pages" : "1-185", "publisher" : "Norwegian University of Science and Technology, PhD Thesis", "title" : "Permanent Magnet Generators for Marine Current Tidal Turbines", "type" : "thesis" }, "uris" : [ "http://www.mendeley.com/documents/?uuid=57cc9dd5-3161-4c87-8a13-99244930fd04" ] } ], "mendeley" : { "formattedCitation" : "[103]", "plainTextFormattedCitation" : "[103]", "previouslyFormattedCitation" : "[103]" }, "properties" : {  }, "schema" : "https://github.com/citation-style-language/schema/raw/master/csl-citation.json" }</w:instrText>
            </w:r>
            <w:r>
              <w:rPr>
                <w:rFonts w:ascii="Times New Roman" w:hAnsi="Times New Roman" w:cs="Times New Roman"/>
                <w:sz w:val="20"/>
                <w:lang w:val="en-US"/>
              </w:rPr>
              <w:fldChar w:fldCharType="separate"/>
            </w:r>
            <w:r w:rsidR="00113FF2" w:rsidRPr="00113FF2">
              <w:rPr>
                <w:rFonts w:ascii="Times New Roman" w:hAnsi="Times New Roman" w:cs="Times New Roman"/>
                <w:noProof/>
                <w:sz w:val="20"/>
                <w:lang w:val="en-US"/>
              </w:rPr>
              <w:t>[103]</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80 </w:t>
            </w:r>
            <w:r w:rsidRPr="00382AA9">
              <w:rPr>
                <w:rFonts w:ascii="Times New Roman" w:hAnsi="Times New Roman" w:cs="Times New Roman"/>
                <w:sz w:val="20"/>
                <w:lang w:val="en-US"/>
              </w:rPr>
              <w:t>/kg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80" w:dyaOrig="380">
                <v:shape id="_x0000_i1324" type="#_x0000_t75" style="width:33.2pt;height:19.4pt" o:ole="">
                  <v:imagedata r:id="rId643" o:title=""/>
                </v:shape>
                <o:OLEObject Type="Embed" ProgID="Equation.DSMT4" ShapeID="_x0000_i1324" DrawAspect="Content" ObjectID="_1576995023" r:id="rId644"/>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copper</w:t>
            </w:r>
            <w:r>
              <w:rPr>
                <w:rFonts w:ascii="Times New Roman" w:hAnsi="Times New Roman" w:cs="Times New Roman"/>
                <w:sz w:val="20"/>
                <w:lang w:val="en-US"/>
              </w:rPr>
              <w:fldChar w:fldCharType="begin" w:fldLock="1"/>
            </w:r>
            <w:r w:rsidR="007D3698">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"number-of-pages" : "1-185", "publisher" : "Norwegian University of Science and Technology, PhD Thesis", "title" : "Permanent Magnet Generators for Marine Current Tidal Turbines", "type" : "thesis" }, "uris" : [ "http://www.mendeley.com/documents/?uuid=57cc9dd5-3161-4c87-8a13-99244930fd04" ] } ], "mendeley" : { "formattedCitation" : "[103]", "plainTextFormattedCitation" : "[103]", "previouslyFormattedCitation" : "[103]" }, "properties" : {  }, "schema" : "https://github.com/citation-style-language/schema/raw/master/csl-citation.json" }</w:instrText>
            </w:r>
            <w:r>
              <w:rPr>
                <w:rFonts w:ascii="Times New Roman" w:hAnsi="Times New Roman" w:cs="Times New Roman"/>
                <w:sz w:val="20"/>
                <w:lang w:val="en-US"/>
              </w:rPr>
              <w:fldChar w:fldCharType="separate"/>
            </w:r>
            <w:r w:rsidR="00113FF2" w:rsidRPr="00113FF2">
              <w:rPr>
                <w:rFonts w:ascii="Times New Roman" w:hAnsi="Times New Roman" w:cs="Times New Roman"/>
                <w:noProof/>
                <w:sz w:val="20"/>
                <w:lang w:val="en-US"/>
              </w:rPr>
              <w:t>[103]</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10 </w:t>
            </w:r>
            <w:r w:rsidRPr="00382AA9">
              <w:rPr>
                <w:rFonts w:ascii="Times New Roman" w:hAnsi="Times New Roman" w:cs="Times New Roman"/>
                <w:sz w:val="20"/>
                <w:lang w:val="en-US"/>
              </w:rPr>
              <w:t>/kg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20" w:dyaOrig="380">
                <v:shape id="_x0000_i1325" type="#_x0000_t75" style="width:31.3pt;height:19.4pt" o:ole="">
                  <v:imagedata r:id="rId645" o:title=""/>
                </v:shape>
                <o:OLEObject Type="Embed" ProgID="Equation.DSMT4" ShapeID="_x0000_i1325" DrawAspect="Content" ObjectID="_1576995024" r:id="rId646"/>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epoxy</w:t>
            </w:r>
            <w:r>
              <w:rPr>
                <w:rFonts w:ascii="Times New Roman" w:hAnsi="Times New Roman" w:cs="Times New Roman"/>
                <w:sz w:val="20"/>
                <w:lang w:val="en-US"/>
              </w:rPr>
              <w:fldChar w:fldCharType="begin" w:fldLock="1"/>
            </w:r>
            <w:r w:rsidR="00113FF2">
              <w:rPr>
                <w:rFonts w:ascii="Times New Roman" w:hAnsi="Times New Roman" w:cs="Times New Roman"/>
                <w:sz w:val="20"/>
                <w:lang w:val="en-US"/>
              </w:rPr>
              <w:instrText>ADDIN CSL_CITATION { "citationItems" : [ { "id" : "ITEM-1", "itemData" : { "author" : [ { "dropping-particle" : "", "family" : "Virti\u02c7", "given" : "Peter", "non-dropping-particle" : "", "parse-names" : false, "suffix" : "" }, { "dropping-particle" : "", "family" : "Vra\u02c7", "given" : "Mario", "non-dropping-particle" : "", "parse-names" : false, "suffix" : "" } ], "container-title" : "IEEE Trans. Energy Convers.", "id" : "ITEM-1", "issue" : "1", "issued" : { "date-parts" : [ [ "2016" ] ] }, "page" : "150-158", "title" : "Design of an Axial Flux Permanent Magnet Synchronous Machine Using Analytical Method and Evolutionary Optimization", "type" : "article-journal", "volume" : "31" }, "uris" : [ "http://www.mendeley.com/documents/?uuid=1a50bbd2-fce5-4ee7-b441-c939ffc76c85" ] } ], "mendeley" : { "formattedCitation" : "[93]", "plainTextFormattedCitation" : "[93]", "previouslyFormattedCitation" : "[93]" }, "properties" : {  }, "schema" : "https://github.com/citation-style-language/schema/raw/master/csl-citation.json" }</w:instrText>
            </w:r>
            <w:r>
              <w:rPr>
                <w:rFonts w:ascii="Times New Roman" w:hAnsi="Times New Roman" w:cs="Times New Roman"/>
                <w:sz w:val="20"/>
                <w:lang w:val="en-US"/>
              </w:rPr>
              <w:fldChar w:fldCharType="separate"/>
            </w:r>
            <w:r w:rsidR="00113FF2" w:rsidRPr="00113FF2">
              <w:rPr>
                <w:rFonts w:ascii="Times New Roman" w:hAnsi="Times New Roman" w:cs="Times New Roman"/>
                <w:noProof/>
                <w:sz w:val="20"/>
                <w:lang w:val="en-US"/>
              </w:rPr>
              <w:t>[93]</w:t>
            </w:r>
            <w:r>
              <w:rPr>
                <w:rFonts w:ascii="Times New Roman" w:hAnsi="Times New Roman" w:cs="Times New Roman"/>
                <w:sz w:val="20"/>
                <w:lang w:val="en-US"/>
              </w:rPr>
              <w:fldChar w:fldCharType="end"/>
            </w:r>
          </w:p>
        </w:tc>
        <w:tc>
          <w:tcPr>
            <w:tcW w:w="1560" w:type="dxa"/>
            <w:vAlign w:val="center"/>
          </w:tcPr>
          <w:p w:rsidR="00400E86" w:rsidRPr="00F107D1" w:rsidRDefault="00400E86" w:rsidP="00D8696E">
            <w:pPr>
              <w:spacing w:line="360" w:lineRule="auto"/>
              <w:jc w:val="center"/>
              <w:rPr>
                <w:rFonts w:ascii="Times New Roman" w:hAnsi="Times New Roman" w:cs="Times New Roman"/>
                <w:sz w:val="20"/>
                <w:lang w:val="en-US"/>
              </w:rPr>
            </w:pPr>
            <w:r w:rsidRPr="00F107D1">
              <w:rPr>
                <w:rFonts w:ascii="Times New Roman" w:hAnsi="Times New Roman" w:cs="Times New Roman"/>
                <w:sz w:val="20"/>
                <w:lang w:val="en-US"/>
              </w:rPr>
              <w:t>$ 0.4</w:t>
            </w:r>
            <w:r>
              <w:rPr>
                <w:rFonts w:ascii="Times New Roman" w:hAnsi="Times New Roman" w:cs="Times New Roman"/>
                <w:sz w:val="20"/>
                <w:lang w:val="en-US"/>
              </w:rPr>
              <w:t xml:space="preserve"> </w:t>
            </w:r>
            <w:r w:rsidRPr="00F107D1">
              <w:rPr>
                <w:rFonts w:ascii="Times New Roman" w:hAnsi="Times New Roman" w:cs="Times New Roman"/>
                <w:sz w:val="20"/>
                <w:lang w:val="en-US"/>
              </w:rPr>
              <w:t>/kg</w:t>
            </w:r>
          </w:p>
        </w:tc>
      </w:tr>
    </w:tbl>
    <w:p w:rsidR="00400E86" w:rsidRPr="00B4201E" w:rsidRDefault="00400E86" w:rsidP="009115ED">
      <w:pPr>
        <w:pStyle w:val="Balk2"/>
        <w:numPr>
          <w:ilvl w:val="0"/>
          <w:numId w:val="20"/>
        </w:numPr>
        <w:rPr>
          <w:lang w:val="en-US"/>
        </w:rPr>
      </w:pPr>
      <w:bookmarkStart w:id="157" w:name="_Toc503193317"/>
      <w:r>
        <w:rPr>
          <w:lang w:val="en-US"/>
        </w:rPr>
        <w:lastRenderedPageBreak/>
        <w:t>Constraints</w:t>
      </w:r>
      <w:bookmarkEnd w:id="157"/>
      <w:r>
        <w:rPr>
          <w:lang w:val="en-US"/>
        </w:rPr>
        <w:t xml:space="preserve"> </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Constraint in an optimization problem can be due to physical properties of the materials or due to designer’s priorities. In this study, independent variables are allowed to vary between lower and upper bounds of the predetermined search space. However, sometimes selection of these variables by GA can result in improper consequences. Therefore this kind of faulty selections must be corrected by the optimization programming at each generation </w:t>
      </w:r>
      <w:r>
        <w:rPr>
          <w:rFonts w:ascii="Times New Roman" w:hAnsi="Times New Roman" w:cs="Times New Roman"/>
          <w:sz w:val="24"/>
          <w:szCs w:val="24"/>
          <w:lang w:val="en-US"/>
        </w:rPr>
        <w:fldChar w:fldCharType="begin" w:fldLock="1"/>
      </w:r>
      <w:r w:rsidR="0065140A">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[12]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This type of corrections in this study can be listed as follows,</w:t>
      </w:r>
    </w:p>
    <w:p w:rsidR="00400E86" w:rsidRPr="00DD205F" w:rsidRDefault="00400E86" w:rsidP="009115ED">
      <w:pPr>
        <w:pStyle w:val="ListeParagraf"/>
        <w:numPr>
          <w:ilvl w:val="0"/>
          <w:numId w:val="1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w:t>
      </w:r>
      <w:r w:rsidRPr="00ED61A1">
        <w:rPr>
          <w:rFonts w:ascii="Times New Roman" w:hAnsi="Times New Roman" w:cs="Times New Roman"/>
          <w:sz w:val="24"/>
          <w:szCs w:val="24"/>
          <w:lang w:val="en-US"/>
        </w:rPr>
        <w:t>umber of turns</w:t>
      </w:r>
      <w:r>
        <w:rPr>
          <w:rFonts w:ascii="Times New Roman" w:hAnsi="Times New Roman" w:cs="Times New Roman"/>
          <w:sz w:val="24"/>
          <w:szCs w:val="24"/>
          <w:lang w:val="en-US"/>
        </w:rPr>
        <w:t xml:space="preserve"> (</w:t>
      </w:r>
      <w:r w:rsidRPr="00D97CEC">
        <w:rPr>
          <w:rFonts w:ascii="Times New Roman" w:hAnsi="Times New Roman" w:cs="Times New Roman"/>
          <w:position w:val="-12"/>
          <w:sz w:val="24"/>
          <w:szCs w:val="24"/>
          <w:lang w:val="en-US"/>
        </w:rPr>
        <w:object w:dxaOrig="300" w:dyaOrig="360">
          <v:shape id="_x0000_i1326" type="#_x0000_t75" style="width:16.3pt;height:18.15pt" o:ole="">
            <v:imagedata r:id="rId647" o:title=""/>
          </v:shape>
          <o:OLEObject Type="Embed" ProgID="Equation.DSMT4" ShapeID="_x0000_i1326" DrawAspect="Content" ObjectID="_1576995025" r:id="rId648"/>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number of poles</w:t>
      </w:r>
      <w:r>
        <w:rPr>
          <w:rFonts w:ascii="Times New Roman" w:hAnsi="Times New Roman" w:cs="Times New Roman"/>
          <w:sz w:val="24"/>
          <w:szCs w:val="24"/>
          <w:lang w:val="en-US"/>
        </w:rPr>
        <w:t xml:space="preserve"> (</w:t>
      </w:r>
      <w:r w:rsidRPr="00D97CEC">
        <w:rPr>
          <w:rFonts w:ascii="Times New Roman" w:hAnsi="Times New Roman" w:cs="Times New Roman"/>
          <w:position w:val="-14"/>
          <w:sz w:val="24"/>
          <w:szCs w:val="24"/>
          <w:lang w:val="en-US"/>
        </w:rPr>
        <w:object w:dxaOrig="360" w:dyaOrig="380">
          <v:shape id="_x0000_i1327" type="#_x0000_t75" style="width:18.15pt;height:19.4pt" o:ole="">
            <v:imagedata r:id="rId649" o:title=""/>
          </v:shape>
          <o:OLEObject Type="Embed" ProgID="Equation.DSMT4" ShapeID="_x0000_i1327" DrawAspect="Content" ObjectID="_1576995026" r:id="rId650"/>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number of parallel branches</w:t>
      </w:r>
      <w:r>
        <w:rPr>
          <w:rFonts w:ascii="Times New Roman" w:hAnsi="Times New Roman" w:cs="Times New Roman"/>
          <w:sz w:val="24"/>
          <w:szCs w:val="24"/>
          <w:lang w:val="en-US"/>
        </w:rPr>
        <w:t xml:space="preserve">  (</w:t>
      </w:r>
      <w:r w:rsidRPr="00D97CEC">
        <w:rPr>
          <w:rFonts w:ascii="Times New Roman" w:hAnsi="Times New Roman" w:cs="Times New Roman"/>
          <w:position w:val="-12"/>
          <w:sz w:val="24"/>
          <w:szCs w:val="24"/>
          <w:lang w:val="en-US"/>
        </w:rPr>
        <w:object w:dxaOrig="660" w:dyaOrig="360">
          <v:shape id="_x0000_i1328" type="#_x0000_t75" style="width:33.2pt;height:18.15pt" o:ole="">
            <v:imagedata r:id="rId651" o:title=""/>
          </v:shape>
          <o:OLEObject Type="Embed" ProgID="Equation.DSMT4" ShapeID="_x0000_i1328" DrawAspect="Content" ObjectID="_1576995027" r:id="rId652"/>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xml:space="preserve"> and number of stacks</w:t>
      </w:r>
      <w:r>
        <w:rPr>
          <w:rFonts w:ascii="Times New Roman" w:hAnsi="Times New Roman" w:cs="Times New Roman"/>
          <w:sz w:val="24"/>
          <w:szCs w:val="24"/>
          <w:lang w:val="en-US"/>
        </w:rPr>
        <w:t xml:space="preserve"> (</w:t>
      </w:r>
      <w:r w:rsidRPr="0095654A">
        <w:rPr>
          <w:rFonts w:ascii="Times New Roman" w:hAnsi="Times New Roman" w:cs="Times New Roman"/>
          <w:position w:val="-12"/>
          <w:sz w:val="24"/>
        </w:rPr>
        <w:object w:dxaOrig="520" w:dyaOrig="360">
          <v:shape id="_x0000_i1329" type="#_x0000_t75" style="width:27.55pt;height:18.15pt" o:ole="">
            <v:imagedata r:id="rId542" o:title=""/>
          </v:shape>
          <o:OLEObject Type="Embed" ProgID="Equation.DSMT4" ShapeID="_x0000_i1329" DrawAspect="Content" ObjectID="_1576995028" r:id="rId653"/>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xml:space="preserve"> are selected as integer variables. </w:t>
      </w:r>
    </w:p>
    <w:p w:rsidR="00400E86" w:rsidRDefault="00400E86" w:rsidP="009115ED">
      <w:pPr>
        <w:pStyle w:val="ListeParagraf"/>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 xml:space="preserve">In addition to that, number of poles are rounded nearest integer which is multiple of four, in order to get a suitable number of series connected coils. </w:t>
      </w:r>
      <w:r>
        <w:rPr>
          <w:rFonts w:ascii="Times New Roman" w:hAnsi="Times New Roman" w:cs="Times New Roman"/>
          <w:sz w:val="24"/>
          <w:szCs w:val="24"/>
          <w:lang w:val="en-US"/>
        </w:rPr>
        <w:t>This relationship can be expressed as follows;</w:t>
      </w:r>
    </w:p>
    <w:p w:rsidR="00400E86" w:rsidRPr="00344312" w:rsidRDefault="00400E86" w:rsidP="00400E86">
      <w:pPr>
        <w:pStyle w:val="ListeParagraf"/>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30"/>
          <w:sz w:val="24"/>
          <w:szCs w:val="24"/>
          <w:lang w:val="en-US"/>
        </w:rPr>
        <w:object w:dxaOrig="1240" w:dyaOrig="720">
          <v:shape id="_x0000_i1330" type="#_x0000_t75" style="width:61.35pt;height:36.3pt" o:ole="">
            <v:imagedata r:id="rId654" o:title=""/>
          </v:shape>
          <o:OLEObject Type="Embed" ProgID="Equation.DSMT4" ShapeID="_x0000_i1330" DrawAspect="Content" ObjectID="_1576995029" r:id="rId655"/>
        </w:object>
      </w:r>
      <w:r>
        <w:rPr>
          <w:rFonts w:ascii="Times New Roman" w:hAnsi="Times New Roman" w:cs="Times New Roman"/>
          <w:sz w:val="24"/>
          <w:szCs w:val="24"/>
          <w:lang w:val="en-US"/>
        </w:rPr>
        <w:tab/>
        <w:t>(4-18)</w:t>
      </w:r>
    </w:p>
    <w:p w:rsidR="00400E86" w:rsidRDefault="00400E86" w:rsidP="00400E86">
      <w:pPr>
        <w:pStyle w:val="ListeParagraf"/>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sidRPr="00CF2790">
        <w:rPr>
          <w:rFonts w:ascii="Times New Roman" w:hAnsi="Times New Roman" w:cs="Times New Roman"/>
          <w:position w:val="-14"/>
          <w:sz w:val="24"/>
          <w:szCs w:val="24"/>
          <w:lang w:val="en-US"/>
        </w:rPr>
        <w:object w:dxaOrig="540" w:dyaOrig="380">
          <v:shape id="_x0000_i1331" type="#_x0000_t75" style="width:28.8pt;height:19.4pt" o:ole="">
            <v:imagedata r:id="rId656" o:title=""/>
          </v:shape>
          <o:OLEObject Type="Embed" ProgID="Equation.DSMT4" ShapeID="_x0000_i1331" DrawAspect="Content" ObjectID="_1576995030" r:id="rId657"/>
        </w:object>
      </w:r>
      <w:r>
        <w:rPr>
          <w:rFonts w:ascii="Times New Roman" w:hAnsi="Times New Roman" w:cs="Times New Roman"/>
          <w:sz w:val="24"/>
          <w:szCs w:val="24"/>
          <w:lang w:val="en-US"/>
        </w:rPr>
        <w:t xml:space="preserve"> represents the number of coils per phase and calculated as follows for 3-phase system,</w:t>
      </w:r>
    </w:p>
    <w:p w:rsidR="00400E86" w:rsidRDefault="00400E86" w:rsidP="00400E86">
      <w:pPr>
        <w:pStyle w:val="ListeParagraf"/>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24"/>
          <w:sz w:val="24"/>
          <w:szCs w:val="24"/>
          <w:lang w:val="en-US"/>
        </w:rPr>
        <w:object w:dxaOrig="1100" w:dyaOrig="620">
          <v:shape id="_x0000_i1332" type="#_x0000_t75" style="width:53.2pt;height:33.2pt" o:ole="">
            <v:imagedata r:id="rId658" o:title=""/>
          </v:shape>
          <o:OLEObject Type="Embed" ProgID="Equation.DSMT4" ShapeID="_x0000_i1332" DrawAspect="Content" ObjectID="_1576995031" r:id="rId659"/>
        </w:object>
      </w:r>
      <w:r>
        <w:rPr>
          <w:rFonts w:ascii="Times New Roman" w:hAnsi="Times New Roman" w:cs="Times New Roman"/>
          <w:sz w:val="24"/>
          <w:szCs w:val="24"/>
          <w:lang w:val="en-US"/>
        </w:rPr>
        <w:tab/>
        <w:t>(4-19)</w:t>
      </w:r>
    </w:p>
    <w:p w:rsidR="00400E86" w:rsidRDefault="00400E86" w:rsidP="00400E86">
      <w:pPr>
        <w:pStyle w:val="ListeParagraf"/>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We know that, there is a (4/3) ratio between number of poles and number of coils:</w:t>
      </w:r>
    </w:p>
    <w:p w:rsidR="00400E86" w:rsidRDefault="00400E86" w:rsidP="00400E86">
      <w:pPr>
        <w:pStyle w:val="ListeParagraf"/>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24"/>
          <w:sz w:val="24"/>
          <w:szCs w:val="24"/>
          <w:lang w:val="en-US"/>
        </w:rPr>
        <w:object w:dxaOrig="1240" w:dyaOrig="620">
          <v:shape id="_x0000_i1333" type="#_x0000_t75" style="width:61.35pt;height:33.2pt" o:ole="">
            <v:imagedata r:id="rId660" o:title=""/>
          </v:shape>
          <o:OLEObject Type="Embed" ProgID="Equation.DSMT4" ShapeID="_x0000_i1333" DrawAspect="Content" ObjectID="_1576995032" r:id="rId661"/>
        </w:object>
      </w:r>
      <w:r>
        <w:rPr>
          <w:rFonts w:ascii="Times New Roman" w:hAnsi="Times New Roman" w:cs="Times New Roman"/>
          <w:sz w:val="24"/>
          <w:szCs w:val="24"/>
          <w:lang w:val="en-US"/>
        </w:rPr>
        <w:tab/>
        <w:t>(4-20)</w:t>
      </w:r>
    </w:p>
    <w:p w:rsidR="00400E86" w:rsidRDefault="00400E86" w:rsidP="00400E86">
      <w:pPr>
        <w:pStyle w:val="ListeParagraf"/>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Therefore, number of series connected coils can be calculated as follows,</w:t>
      </w:r>
    </w:p>
    <w:p w:rsidR="00400E86" w:rsidRDefault="00400E86" w:rsidP="00400E86">
      <w:pPr>
        <w:pStyle w:val="ListeParagraf"/>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30"/>
          <w:sz w:val="24"/>
          <w:szCs w:val="24"/>
          <w:lang w:val="en-US"/>
        </w:rPr>
        <w:object w:dxaOrig="3140" w:dyaOrig="720">
          <v:shape id="_x0000_i1334" type="#_x0000_t75" style="width:155.25pt;height:36.3pt" o:ole="">
            <v:imagedata r:id="rId662" o:title=""/>
          </v:shape>
          <o:OLEObject Type="Embed" ProgID="Equation.DSMT4" ShapeID="_x0000_i1334" DrawAspect="Content" ObjectID="_1576995033" r:id="rId663"/>
        </w:object>
      </w:r>
      <w:r>
        <w:rPr>
          <w:rFonts w:ascii="Times New Roman" w:hAnsi="Times New Roman" w:cs="Times New Roman"/>
          <w:sz w:val="24"/>
          <w:szCs w:val="24"/>
          <w:lang w:val="en-US"/>
        </w:rPr>
        <w:tab/>
        <w:t>(4-21)</w:t>
      </w:r>
    </w:p>
    <w:p w:rsidR="00400E86" w:rsidRDefault="00400E86" w:rsidP="00400E86">
      <w:pPr>
        <w:pStyle w:val="ListeParagraf"/>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design code, number of parallel branches </w:t>
      </w:r>
      <w:r w:rsidRPr="00CF2790">
        <w:rPr>
          <w:rFonts w:ascii="Times New Roman" w:hAnsi="Times New Roman" w:cs="Times New Roman"/>
          <w:position w:val="-12"/>
          <w:sz w:val="24"/>
          <w:szCs w:val="24"/>
          <w:lang w:val="en-US"/>
        </w:rPr>
        <w:object w:dxaOrig="660" w:dyaOrig="360">
          <v:shape id="_x0000_i1335" type="#_x0000_t75" style="width:33.2pt;height:18.15pt" o:ole="">
            <v:imagedata r:id="rId664" o:title=""/>
          </v:shape>
          <o:OLEObject Type="Embed" ProgID="Equation.DSMT4" ShapeID="_x0000_i1335" DrawAspect="Content" ObjectID="_1576995034" r:id="rId665"/>
        </w:object>
      </w:r>
      <w:r>
        <w:rPr>
          <w:rFonts w:ascii="Times New Roman" w:hAnsi="Times New Roman" w:cs="Times New Roman"/>
          <w:sz w:val="24"/>
          <w:szCs w:val="24"/>
          <w:lang w:val="en-US"/>
        </w:rPr>
        <w:t xml:space="preserve"> selected so that </w:t>
      </w:r>
      <w:r w:rsidRPr="00CF2790">
        <w:rPr>
          <w:rFonts w:ascii="Times New Roman" w:hAnsi="Times New Roman" w:cs="Times New Roman"/>
          <w:position w:val="-14"/>
          <w:sz w:val="24"/>
          <w:szCs w:val="24"/>
          <w:lang w:val="en-US"/>
        </w:rPr>
        <w:object w:dxaOrig="1120" w:dyaOrig="380">
          <v:shape id="_x0000_i1336" type="#_x0000_t75" style="width:53.85pt;height:19.4pt" o:ole="">
            <v:imagedata r:id="rId666" o:title=""/>
          </v:shape>
          <o:OLEObject Type="Embed" ProgID="Equation.DSMT4" ShapeID="_x0000_i1336" DrawAspect="Content" ObjectID="_1576995035" r:id="rId667"/>
        </w:object>
      </w:r>
      <w:r>
        <w:rPr>
          <w:rFonts w:ascii="Times New Roman" w:hAnsi="Times New Roman" w:cs="Times New Roman"/>
          <w:sz w:val="24"/>
          <w:szCs w:val="24"/>
          <w:lang w:val="en-US"/>
        </w:rPr>
        <w:t xml:space="preserve">  division can be calculated as an integer value.</w:t>
      </w:r>
    </w:p>
    <w:p w:rsidR="00400E86" w:rsidRDefault="00400E86" w:rsidP="009115ED">
      <w:pPr>
        <w:pStyle w:val="ListeParagraf"/>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lastRenderedPageBreak/>
        <w:t>Winding thickness/coil pitch ratio is also controlled in case any improper former dimensions</w:t>
      </w:r>
      <w:r>
        <w:rPr>
          <w:rFonts w:ascii="Times New Roman" w:hAnsi="Times New Roman" w:cs="Times New Roman"/>
          <w:sz w:val="24"/>
          <w:szCs w:val="24"/>
          <w:lang w:val="en-US"/>
        </w:rPr>
        <w:t xml:space="preserve"> such as negative former pitch.</w:t>
      </w:r>
      <w:r w:rsidRPr="00ED61A1">
        <w:rPr>
          <w:rFonts w:ascii="Times New Roman" w:hAnsi="Times New Roman" w:cs="Times New Roman"/>
          <w:sz w:val="24"/>
          <w:szCs w:val="24"/>
          <w:lang w:val="en-US"/>
        </w:rPr>
        <w:t xml:space="preserve"> </w:t>
      </w:r>
      <w:r>
        <w:rPr>
          <w:rFonts w:ascii="Times New Roman" w:hAnsi="Times New Roman" w:cs="Times New Roman"/>
          <w:sz w:val="24"/>
          <w:szCs w:val="24"/>
          <w:lang w:val="en-US"/>
        </w:rPr>
        <w:t>Pitch of the coil former is calculated by using Eq. (3-85) in the previous chapter.</w:t>
      </w:r>
    </w:p>
    <w:p w:rsidR="00400E86" w:rsidRDefault="00400E86" w:rsidP="009115ED">
      <w:pPr>
        <w:pStyle w:val="ListeParagraf"/>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Outer core limbs must be always thicker than inner core limbs in order to withstand single-sided magnetic forces.</w:t>
      </w:r>
      <w:r>
        <w:rPr>
          <w:rFonts w:ascii="Times New Roman" w:hAnsi="Times New Roman" w:cs="Times New Roman"/>
          <w:sz w:val="24"/>
          <w:szCs w:val="24"/>
          <w:lang w:val="en-US"/>
        </w:rPr>
        <w:t xml:space="preserve"> Considerations about deflection were mentioned in the previous chapter.</w:t>
      </w:r>
    </w:p>
    <w:p w:rsidR="00400E86" w:rsidRDefault="00400E86" w:rsidP="009115ED">
      <w:pPr>
        <w:pStyle w:val="ListeParagraf"/>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 xml:space="preserve"> Magnet/steel width ratio should be selected in proper limits in order utilize the magnets efficiently. In our design this </w:t>
      </w:r>
      <w:r>
        <w:rPr>
          <w:rFonts w:ascii="Times New Roman" w:hAnsi="Times New Roman" w:cs="Times New Roman"/>
          <w:sz w:val="24"/>
          <w:szCs w:val="24"/>
          <w:lang w:val="en-US"/>
        </w:rPr>
        <w:t>parameter</w:t>
      </w:r>
      <w:r w:rsidRPr="00ED61A1">
        <w:rPr>
          <w:rFonts w:ascii="Times New Roman" w:hAnsi="Times New Roman" w:cs="Times New Roman"/>
          <w:sz w:val="24"/>
          <w:szCs w:val="24"/>
          <w:lang w:val="en-US"/>
        </w:rPr>
        <w:t xml:space="preserve"> is allowed to vary between 0.7 and 0.8. </w:t>
      </w:r>
      <w:r>
        <w:rPr>
          <w:rFonts w:ascii="Times New Roman" w:hAnsi="Times New Roman" w:cs="Times New Roman"/>
          <w:sz w:val="24"/>
          <w:szCs w:val="24"/>
          <w:lang w:val="en-US"/>
        </w:rPr>
        <w:t>In the previous chapter, effects of having large ratios of this parameter were mentioned.</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Controls described until here were generally related to geometrical design parameters of the proposed generator and can be corrected via adjusting limits of the search space. Hence these can be categorized as search space manipulations. Other than these corrections, there are some other parameters which should be checked if any resulting parameter value of the designed generator violates the safety/necessity margins or not. These kind of parameters are generally named as “constraint” in a optimization process. User/designer can keep this kind of parameters under control by using penalty functions. As described before, penalty functions are used to convert constrained functions to unconstrained functions by assigning additional penalty values, which are relatively large with respect to normal fitness values, to related objective function in the optimization. Hence individuals which are penalized with these penalty functions have large fitness values and then are finally eliminated from successive generations. By this way, optimization changes the search direction to where individuals satisfy all the constraints </w:t>
      </w:r>
      <w:r>
        <w:rPr>
          <w:rFonts w:ascii="Times New Roman" w:hAnsi="Times New Roman" w:cs="Times New Roman"/>
          <w:sz w:val="24"/>
          <w:szCs w:val="24"/>
          <w:lang w:val="en-US"/>
        </w:rPr>
        <w:fldChar w:fldCharType="begin" w:fldLock="1"/>
      </w:r>
      <w:r w:rsidR="007D3698">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"id" : "ITEM-2", "itemData" : { "author" : [ { "dropping-particle" : "", "family" : "Veflingstad", "given" : "Thomas", "non-dropping-particle" : "", "parse-names" : false, "suffix" : "" } ], "id" : "ITEM-2", "issued" : { "date-parts" : [ [ "2014" ] ] }, "number-of-pages" : "1-27", "publisher" : "Norwegian University of Science and Technology,MS Thesis", "title" : "Axial flux machines with super high torque density or super high efficiency", "type" : "thesis" }, "uris" : [ "http://www.mendeley.com/documents/?uuid=636a9e9d-a488-4976-bbc6-e4903cf50771" ] }, { "id" : "ITEM-3",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"ITEM-3",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"[12], [96], [99]", "plainTextFormattedCitation" : "[12], [96], [99]", "previouslyFormattedCitation" : "[12], [96], [99]" }, "properties" : {  }, "schema" : "https://github.com/citation-style-language/schema/raw/master/csl-citation.json" }</w:instrText>
      </w:r>
      <w:r>
        <w:rPr>
          <w:rFonts w:ascii="Times New Roman" w:hAnsi="Times New Roman" w:cs="Times New Roman"/>
          <w:sz w:val="24"/>
          <w:szCs w:val="24"/>
          <w:lang w:val="en-US"/>
        </w:rPr>
        <w:fldChar w:fldCharType="separate"/>
      </w:r>
      <w:r w:rsidR="00113FF2" w:rsidRPr="00113FF2">
        <w:rPr>
          <w:rFonts w:ascii="Times New Roman" w:hAnsi="Times New Roman" w:cs="Times New Roman"/>
          <w:noProof/>
          <w:sz w:val="24"/>
          <w:szCs w:val="24"/>
          <w:lang w:val="en-US"/>
        </w:rPr>
        <w:t>[12], [96], [99]</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Details of the penalty functions and penalty coefficients will be given in the following subsection.</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 xml:space="preserve">In our design optimization, seven different constraints are included in the objective function via proper penalty functions. </w:t>
      </w:r>
      <w:r>
        <w:rPr>
          <w:rFonts w:ascii="Times New Roman" w:hAnsi="Times New Roman" w:cs="Times New Roman"/>
          <w:sz w:val="24"/>
          <w:lang w:val="en-US"/>
        </w:rPr>
        <w:t>Order of these seven penalty functions and related penalty coefficients are given in Table 4-6. These penalty functions are used in the main objective function which was given by Eq. (4-10).</w:t>
      </w:r>
    </w:p>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lastRenderedPageBreak/>
        <w:t>Table 4-6. Objective function penalty table</w:t>
      </w:r>
    </w:p>
    <w:tbl>
      <w:tblPr>
        <w:tblStyle w:val="TabloKlavuzu"/>
        <w:tblW w:w="0" w:type="auto"/>
        <w:tblLook w:val="04A0" w:firstRow="1" w:lastRow="0" w:firstColumn="1" w:lastColumn="0" w:noHBand="0" w:noVBand="1"/>
      </w:tblPr>
      <w:tblGrid>
        <w:gridCol w:w="2187"/>
        <w:gridCol w:w="1932"/>
        <w:gridCol w:w="1932"/>
        <w:gridCol w:w="1932"/>
      </w:tblGrid>
      <w:tr w:rsidR="00400E86" w:rsidRPr="00F7673A" w:rsidTr="00D8696E">
        <w:tc>
          <w:tcPr>
            <w:tcW w:w="2187"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Penalty Function</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Constraint</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 xml:space="preserve">Penalty Coefficient </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Coefficient Value</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79" w:dyaOrig="360">
                <v:shape id="_x0000_i1337" type="#_x0000_t75" style="width:13.75pt;height:18.8pt" o:ole="">
                  <v:imagedata r:id="rId668" o:title=""/>
                </v:shape>
                <o:OLEObject Type="Embed" ProgID="Equation.DSMT4" ShapeID="_x0000_i1337" DrawAspect="Content" ObjectID="_1576995036" r:id="rId669"/>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Efficiency</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4"/>
                <w:lang w:val="en-US"/>
              </w:rPr>
              <w:object w:dxaOrig="620" w:dyaOrig="380">
                <v:shape id="_x0000_i1338" type="#_x0000_t75" style="width:33.8pt;height:19.4pt" o:ole="">
                  <v:imagedata r:id="rId670" o:title=""/>
                </v:shape>
                <o:OLEObject Type="Embed" ProgID="Equation.DSMT4" ShapeID="_x0000_i1338" DrawAspect="Content" ObjectID="_1576995037" r:id="rId671"/>
              </w:object>
            </w:r>
          </w:p>
        </w:tc>
        <w:tc>
          <w:tcPr>
            <w:tcW w:w="1932" w:type="dxa"/>
            <w:vAlign w:val="center"/>
          </w:tcPr>
          <w:p w:rsidR="00400E86" w:rsidRPr="00F7673A" w:rsidRDefault="00400E86" w:rsidP="00D8696E">
            <w:pPr>
              <w:spacing w:line="360" w:lineRule="auto"/>
              <w:jc w:val="center"/>
              <w:rPr>
                <w:rFonts w:ascii="Times New Roman" w:hAnsi="Times New Roman" w:cs="Times New Roman"/>
                <w:vertAlign w:val="superscript"/>
                <w:lang w:val="en-US"/>
              </w:rPr>
            </w:pPr>
            <w:r w:rsidRPr="00F7673A">
              <w:rPr>
                <w:rFonts w:ascii="Times New Roman" w:hAnsi="Times New Roman" w:cs="Times New Roman"/>
                <w:position w:val="-12"/>
                <w:lang w:val="en-US"/>
              </w:rPr>
              <w:object w:dxaOrig="360" w:dyaOrig="360">
                <v:shape id="_x0000_i1339" type="#_x0000_t75" style="width:18.8pt;height:18.8pt" o:ole="">
                  <v:imagedata r:id="rId672" o:title=""/>
                </v:shape>
                <o:OLEObject Type="Embed" ProgID="Equation.DSMT4" ShapeID="_x0000_i1339" DrawAspect="Content" ObjectID="_1576995038" r:id="rId673"/>
              </w:object>
            </w:r>
            <w:r w:rsidRPr="00F7673A">
              <w:rPr>
                <w:rFonts w:ascii="Times New Roman" w:hAnsi="Times New Roman" w:cs="Times New Roman"/>
                <w:lang w:val="en-US"/>
              </w:rPr>
              <w:t>=5x10</w:t>
            </w:r>
            <w:r>
              <w:rPr>
                <w:rFonts w:ascii="Times New Roman" w:hAnsi="Times New Roman" w:cs="Times New Roman"/>
                <w:vertAlign w:val="superscript"/>
                <w:lang w:val="en-US"/>
              </w:rPr>
              <w:t>4</w:t>
            </w:r>
          </w:p>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00" w:dyaOrig="360">
                <v:shape id="_x0000_i1340" type="#_x0000_t75" style="width:19.4pt;height:18.8pt" o:ole="">
                  <v:imagedata r:id="rId674" o:title=""/>
                </v:shape>
                <o:OLEObject Type="Embed" ProgID="Equation.DSMT4" ShapeID="_x0000_i1340" DrawAspect="Content" ObjectID="_1576995039" r:id="rId675"/>
              </w:object>
            </w:r>
            <w:r w:rsidRPr="00F7673A">
              <w:rPr>
                <w:rFonts w:ascii="Times New Roman" w:hAnsi="Times New Roman" w:cs="Times New Roman"/>
                <w:lang w:val="en-US"/>
              </w:rPr>
              <w:t>=3x10</w:t>
            </w:r>
            <w:r>
              <w:rPr>
                <w:rFonts w:ascii="Times New Roman" w:hAnsi="Times New Roman" w:cs="Times New Roman"/>
                <w:vertAlign w:val="superscript"/>
                <w:lang w:val="en-US"/>
              </w:rPr>
              <w:t>7</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1" type="#_x0000_t75" style="width:16.3pt;height:18.8pt" o:ole="">
                  <v:imagedata r:id="rId676" o:title=""/>
                </v:shape>
                <o:OLEObject Type="Embed" ProgID="Equation.DSMT4" ShapeID="_x0000_i1341" DrawAspect="Content" ObjectID="_1576995040" r:id="rId677"/>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Deflection</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2" type="#_x0000_t75" style="width:13.75pt;height:18.8pt" o:ole="">
                  <v:imagedata r:id="rId678" o:title=""/>
                </v:shape>
                <o:OLEObject Type="Embed" ProgID="Equation.DSMT4" ShapeID="_x0000_i1342" DrawAspect="Content" ObjectID="_1576995041" r:id="rId679"/>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79" w:dyaOrig="360">
                <v:shape id="_x0000_i1343" type="#_x0000_t75" style="width:13.75pt;height:18.8pt" o:ole="">
                  <v:imagedata r:id="rId680" o:title=""/>
                </v:shape>
                <o:OLEObject Type="Embed" ProgID="Equation.DSMT4" ShapeID="_x0000_i1343" DrawAspect="Content" ObjectID="_1576995042" r:id="rId681"/>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Axial length</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4" type="#_x0000_t75" style="width:13.75pt;height:18.8pt" o:ole="">
                  <v:imagedata r:id="rId682" o:title=""/>
                </v:shape>
                <o:OLEObject Type="Embed" ProgID="Equation.DSMT4" ShapeID="_x0000_i1344" DrawAspect="Content" ObjectID="_1576995043" r:id="rId683"/>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5" type="#_x0000_t75" style="width:16.3pt;height:18.8pt" o:ole="">
                  <v:imagedata r:id="rId684" o:title=""/>
                </v:shape>
                <o:OLEObject Type="Embed" ProgID="Equation.DSMT4" ShapeID="_x0000_i1345" DrawAspect="Content" ObjectID="_1576995044" r:id="rId685"/>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Outer diameter</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6" type="#_x0000_t75" style="width:13.75pt;height:18.8pt" o:ole="">
                  <v:imagedata r:id="rId686" o:title=""/>
                </v:shape>
                <o:OLEObject Type="Embed" ProgID="Equation.DSMT4" ShapeID="_x0000_i1346" DrawAspect="Content" ObjectID="_1576995045" r:id="rId687"/>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Pr>
                <w:rFonts w:ascii="Times New Roman" w:hAnsi="Times New Roman" w:cs="Times New Roman"/>
                <w:vertAlign w:val="superscript"/>
                <w:lang w:val="en-US"/>
              </w:rPr>
              <w:t>8</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7" type="#_x0000_t75" style="width:16.3pt;height:18.8pt" o:ole="">
                  <v:imagedata r:id="rId688" o:title=""/>
                </v:shape>
                <o:OLEObject Type="Embed" ProgID="Equation.DSMT4" ShapeID="_x0000_i1347" DrawAspect="Content" ObjectID="_1576995046" r:id="rId689"/>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Temperature</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8" type="#_x0000_t75" style="width:13.75pt;height:18.8pt" o:ole="">
                  <v:imagedata r:id="rId690" o:title=""/>
                </v:shape>
                <o:OLEObject Type="Embed" ProgID="Equation.DSMT4" ShapeID="_x0000_i1348" DrawAspect="Content" ObjectID="_1576995047" r:id="rId691"/>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9" type="#_x0000_t75" style="width:16.3pt;height:18.8pt" o:ole="">
                  <v:imagedata r:id="rId692" o:title=""/>
                </v:shape>
                <o:OLEObject Type="Embed" ProgID="Equation.DSMT4" ShapeID="_x0000_i1349" DrawAspect="Content" ObjectID="_1576995048" r:id="rId693"/>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Power</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4"/>
                <w:lang w:val="en-US"/>
              </w:rPr>
              <w:object w:dxaOrig="660" w:dyaOrig="380">
                <v:shape id="_x0000_i1350" type="#_x0000_t75" style="width:33.8pt;height:19.4pt" o:ole="">
                  <v:imagedata r:id="rId694" o:title=""/>
                </v:shape>
                <o:OLEObject Type="Embed" ProgID="Equation.DSMT4" ShapeID="_x0000_i1350" DrawAspect="Content" ObjectID="_1576995049" r:id="rId695"/>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00" w:dyaOrig="360">
                <v:shape id="_x0000_i1351" type="#_x0000_t75" style="width:19.4pt;height:18.8pt" o:ole="">
                  <v:imagedata r:id="rId696" o:title=""/>
                </v:shape>
                <o:OLEObject Type="Embed" ProgID="Equation.DSMT4" ShapeID="_x0000_i1351" DrawAspect="Content" ObjectID="_1576995050" r:id="rId697"/>
              </w:object>
            </w:r>
            <w:r w:rsidRPr="00F7673A">
              <w:rPr>
                <w:rFonts w:ascii="Times New Roman" w:hAnsi="Times New Roman" w:cs="Times New Roman"/>
                <w:lang w:val="en-US"/>
              </w:rPr>
              <w:t>=</w:t>
            </w:r>
            <w:r>
              <w:rPr>
                <w:rFonts w:ascii="Times New Roman" w:hAnsi="Times New Roman" w:cs="Times New Roman"/>
                <w:lang w:val="en-US"/>
              </w:rPr>
              <w:t>0.</w:t>
            </w:r>
            <w:r w:rsidRPr="00F7673A">
              <w:rPr>
                <w:rFonts w:ascii="Times New Roman" w:hAnsi="Times New Roman" w:cs="Times New Roman"/>
                <w:lang w:val="en-US"/>
              </w:rPr>
              <w:t>1</w:t>
            </w:r>
          </w:p>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20" w:dyaOrig="360">
                <v:shape id="_x0000_i1352" type="#_x0000_t75" style="width:21.3pt;height:18.8pt" o:ole="">
                  <v:imagedata r:id="rId698" o:title=""/>
                </v:shape>
                <o:OLEObject Type="Embed" ProgID="Equation.DSMT4" ShapeID="_x0000_i1352" DrawAspect="Content" ObjectID="_1576995051" r:id="rId699"/>
              </w:object>
            </w:r>
            <w:r>
              <w:rPr>
                <w:rFonts w:ascii="Times New Roman" w:hAnsi="Times New Roman" w:cs="Times New Roman"/>
                <w:lang w:val="en-US"/>
              </w:rPr>
              <w:t>=1</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53" type="#_x0000_t75" style="width:16.3pt;height:18.8pt" o:ole="">
                  <v:imagedata r:id="rId700" o:title=""/>
                </v:shape>
                <o:OLEObject Type="Embed" ProgID="Equation.DSMT4" ShapeID="_x0000_i1353" DrawAspect="Content" ObjectID="_1576995052" r:id="rId701"/>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Voltage</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54" type="#_x0000_t75" style="width:13.75pt;height:18.8pt" o:ole="">
                  <v:imagedata r:id="rId702" o:title=""/>
                </v:shape>
                <o:OLEObject Type="Embed" ProgID="Equation.DSMT4" ShapeID="_x0000_i1354" DrawAspect="Content" ObjectID="_1576995053" r:id="rId703"/>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6</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These penalty functions are calculated as follows,</w:t>
      </w:r>
    </w:p>
    <w:p w:rsidR="00400E86" w:rsidRPr="00424751" w:rsidRDefault="00400E86" w:rsidP="009115ED">
      <w:pPr>
        <w:pStyle w:val="ListeParagraf"/>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Efficiency</w:t>
      </w:r>
      <w:r>
        <w:rPr>
          <w:rFonts w:ascii="Times New Roman" w:hAnsi="Times New Roman" w:cs="Times New Roman"/>
          <w:sz w:val="24"/>
          <w:szCs w:val="24"/>
          <w:lang w:val="en-US"/>
        </w:rPr>
        <w:t xml:space="preserve"> (</w:t>
      </w:r>
      <w:r w:rsidRPr="00A02657">
        <w:rPr>
          <w:position w:val="-10"/>
        </w:rPr>
        <w:object w:dxaOrig="200" w:dyaOrig="260">
          <v:shape id="_x0000_i1355" type="#_x0000_t75" style="width:11.25pt;height:13.75pt" o:ole="">
            <v:imagedata r:id="rId704" o:title=""/>
          </v:shape>
          <o:OLEObject Type="Embed" ProgID="Equation.DSMT4" ShapeID="_x0000_i1355" DrawAspect="Content" ObjectID="_1576995054" r:id="rId705"/>
        </w:object>
      </w:r>
      <w:r>
        <w:rPr>
          <w:rFonts w:ascii="Times New Roman" w:hAnsi="Times New Roman" w:cs="Times New Roman"/>
          <w:sz w:val="24"/>
          <w:szCs w:val="24"/>
          <w:lang w:val="en-US"/>
        </w:rPr>
        <w:t>)</w:t>
      </w:r>
      <w:r w:rsidRPr="00424751">
        <w:rPr>
          <w:rFonts w:ascii="Times New Roman" w:hAnsi="Times New Roman" w:cs="Times New Roman"/>
          <w:sz w:val="24"/>
          <w:szCs w:val="24"/>
          <w:lang w:val="en-US"/>
        </w:rPr>
        <w:t xml:space="preserve"> is controlled at every design loops and individuals with efficiency values lower than 95% , are penalized. </w:t>
      </w:r>
      <w:r>
        <w:rPr>
          <w:rFonts w:ascii="Times New Roman" w:hAnsi="Times New Roman" w:cs="Times New Roman"/>
          <w:sz w:val="24"/>
          <w:szCs w:val="24"/>
          <w:lang w:val="en-US"/>
        </w:rPr>
        <w:t>Efficiency constraint is controlled by the Eq. (4-11) given below.</w:t>
      </w:r>
    </w:p>
    <w:p w:rsidR="00400E86"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E561BB">
        <w:rPr>
          <w:rFonts w:ascii="Times New Roman" w:hAnsi="Times New Roman" w:cs="Times New Roman"/>
          <w:position w:val="-58"/>
          <w:sz w:val="24"/>
          <w:szCs w:val="24"/>
          <w:lang w:val="en-US"/>
        </w:rPr>
        <w:object w:dxaOrig="4640" w:dyaOrig="1280">
          <v:shape id="_x0000_i1356" type="#_x0000_t75" style="width:232.3pt;height:63.25pt" o:ole="">
            <v:imagedata r:id="rId706" o:title=""/>
          </v:shape>
          <o:OLEObject Type="Embed" ProgID="Equation.DSMT4" ShapeID="_x0000_i1356" DrawAspect="Content" ObjectID="_1576995055" r:id="rId707"/>
        </w:object>
      </w:r>
      <w:r>
        <w:rPr>
          <w:rFonts w:ascii="Times New Roman" w:hAnsi="Times New Roman" w:cs="Times New Roman"/>
          <w:sz w:val="24"/>
          <w:szCs w:val="24"/>
          <w:lang w:val="en-US"/>
        </w:rPr>
        <w:tab/>
        <w:t>(4-11)</w:t>
      </w:r>
    </w:p>
    <w:p w:rsidR="00400E86" w:rsidRPr="00424751" w:rsidRDefault="00400E86" w:rsidP="009115ED">
      <w:pPr>
        <w:pStyle w:val="ListeParagraf"/>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Another constraint is related to C-core deflection (</w:t>
      </w:r>
      <w:r w:rsidRPr="00A02657">
        <w:rPr>
          <w:position w:val="-14"/>
        </w:rPr>
        <w:object w:dxaOrig="740" w:dyaOrig="380">
          <v:shape id="_x0000_i1357" type="#_x0000_t75" style="width:36.3pt;height:19.4pt" o:ole="">
            <v:imagedata r:id="rId708" o:title=""/>
          </v:shape>
          <o:OLEObject Type="Embed" ProgID="Equation.DSMT4" ShapeID="_x0000_i1357" DrawAspect="Content" ObjectID="_1576995056" r:id="rId709"/>
        </w:object>
      </w:r>
      <w:r>
        <w:rPr>
          <w:rFonts w:ascii="Times New Roman" w:hAnsi="Times New Roman" w:cs="Times New Roman"/>
          <w:sz w:val="24"/>
          <w:szCs w:val="24"/>
          <w:lang w:val="en-US"/>
        </w:rPr>
        <w:t>). Due to magnetic attraction forces between magnets, C shaped cores are inclined to be deflected and close the air gap. If this deflection rate with respect to air gap clearance excess 10%, individual which has this much deflected core, is penalized.</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Ratio of deflection constraint is controlled by the Eq. (4-12)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Pr="00E561BB">
        <w:rPr>
          <w:rFonts w:ascii="Times New Roman" w:hAnsi="Times New Roman" w:cs="Times New Roman"/>
          <w:position w:val="-40"/>
          <w:sz w:val="24"/>
          <w:szCs w:val="24"/>
          <w:lang w:val="en-US"/>
        </w:rPr>
        <w:object w:dxaOrig="5040" w:dyaOrig="920">
          <v:shape id="_x0000_i1358" type="#_x0000_t75" style="width:252.3pt;height:45.7pt" o:ole="">
            <v:imagedata r:id="rId710" o:title=""/>
          </v:shape>
          <o:OLEObject Type="Embed" ProgID="Equation.DSMT4" ShapeID="_x0000_i1358" DrawAspect="Content" ObjectID="_1576995057" r:id="rId711"/>
        </w:object>
      </w:r>
      <w:r>
        <w:rPr>
          <w:rFonts w:ascii="Times New Roman" w:hAnsi="Times New Roman" w:cs="Times New Roman"/>
          <w:sz w:val="24"/>
          <w:szCs w:val="24"/>
          <w:lang w:val="en-US"/>
        </w:rPr>
        <w:tab/>
        <w:t>(4-12)</w:t>
      </w:r>
    </w:p>
    <w:p w:rsidR="00400E86" w:rsidRPr="00424751" w:rsidRDefault="00400E86" w:rsidP="009115ED">
      <w:pPr>
        <w:pStyle w:val="ListeParagraf"/>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Another constraint is related to axial length</w:t>
      </w:r>
      <w:r>
        <w:rPr>
          <w:rFonts w:ascii="Times New Roman" w:hAnsi="Times New Roman" w:cs="Times New Roman"/>
          <w:sz w:val="24"/>
          <w:szCs w:val="24"/>
          <w:lang w:val="en-US"/>
        </w:rPr>
        <w:t xml:space="preserve"> (</w:t>
      </w:r>
      <w:r w:rsidRPr="00A02657">
        <w:rPr>
          <w:position w:val="-14"/>
        </w:rPr>
        <w:object w:dxaOrig="420" w:dyaOrig="380">
          <v:shape id="_x0000_i1359" type="#_x0000_t75" style="width:20.05pt;height:19.4pt" o:ole="">
            <v:imagedata r:id="rId712" o:title=""/>
          </v:shape>
          <o:OLEObject Type="Embed" ProgID="Equation.DSMT4" ShapeID="_x0000_i1359" DrawAspect="Content" ObjectID="_1576995058" r:id="rId713"/>
        </w:object>
      </w:r>
      <w:r>
        <w:rPr>
          <w:rFonts w:ascii="Times New Roman" w:hAnsi="Times New Roman" w:cs="Times New Roman"/>
          <w:sz w:val="24"/>
          <w:szCs w:val="24"/>
          <w:lang w:val="en-US"/>
        </w:rPr>
        <w:t>)</w:t>
      </w:r>
      <w:r w:rsidRPr="00424751">
        <w:rPr>
          <w:rFonts w:ascii="Times New Roman" w:hAnsi="Times New Roman" w:cs="Times New Roman"/>
          <w:sz w:val="24"/>
          <w:szCs w:val="24"/>
          <w:lang w:val="en-US"/>
        </w:rPr>
        <w:t xml:space="preserve"> and it’s very important. Because one of the salient advantages of proposed AFPM is shorter axial length</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7B08FA">
        <w:rPr>
          <w:rFonts w:ascii="Times New Roman" w:hAnsi="Times New Roman" w:cs="Times New Roman"/>
          <w:sz w:val="24"/>
          <w:szCs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"[30]", "plainTextFormattedCitation" : "[30]", "previouslyFormattedCitation" : "[30]" }, "properties" : {  }, "schema" : "https://github.com/citation-style-language/schema/raw/master/csl-citation.json" }</w:instrText>
      </w:r>
      <w:r>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[30]</w:t>
      </w:r>
      <w:r>
        <w:rPr>
          <w:rFonts w:ascii="Times New Roman" w:hAnsi="Times New Roman" w:cs="Times New Roman"/>
          <w:sz w:val="24"/>
          <w:szCs w:val="24"/>
          <w:lang w:val="en-US"/>
        </w:rPr>
        <w:fldChar w:fldCharType="end"/>
      </w:r>
      <w:r w:rsidRPr="00424751">
        <w:rPr>
          <w:rFonts w:ascii="Times New Roman" w:hAnsi="Times New Roman" w:cs="Times New Roman"/>
          <w:sz w:val="24"/>
          <w:szCs w:val="24"/>
          <w:lang w:val="en-US"/>
        </w:rPr>
        <w:t xml:space="preserve">. For this purpose, individuals who has axial length higher than 5 meters, are penalized. </w:t>
      </w:r>
      <w:r>
        <w:rPr>
          <w:rFonts w:ascii="Times New Roman" w:hAnsi="Times New Roman" w:cs="Times New Roman"/>
          <w:sz w:val="24"/>
          <w:szCs w:val="24"/>
          <w:lang w:val="en-US"/>
        </w:rPr>
        <w:t>Axial length constraint is controlled by the Eq. (4-13)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E561BB">
        <w:rPr>
          <w:rFonts w:ascii="Times New Roman" w:hAnsi="Times New Roman" w:cs="Times New Roman"/>
          <w:position w:val="-40"/>
          <w:sz w:val="24"/>
          <w:szCs w:val="24"/>
          <w:lang w:val="en-US"/>
        </w:rPr>
        <w:object w:dxaOrig="3700" w:dyaOrig="920">
          <v:shape id="_x0000_i1360" type="#_x0000_t75" style="width:185.95pt;height:45.7pt" o:ole="">
            <v:imagedata r:id="rId714" o:title=""/>
          </v:shape>
          <o:OLEObject Type="Embed" ProgID="Equation.DSMT4" ShapeID="_x0000_i1360" DrawAspect="Content" ObjectID="_1576995059" r:id="rId715"/>
        </w:object>
      </w:r>
      <w:r>
        <w:rPr>
          <w:rFonts w:ascii="Times New Roman" w:hAnsi="Times New Roman" w:cs="Times New Roman"/>
          <w:sz w:val="24"/>
          <w:szCs w:val="24"/>
          <w:lang w:val="en-US"/>
        </w:rPr>
        <w:tab/>
        <w:t>(4-13)</w:t>
      </w:r>
    </w:p>
    <w:p w:rsidR="00400E86" w:rsidRPr="00424751" w:rsidRDefault="00400E86" w:rsidP="009115ED">
      <w:pPr>
        <w:pStyle w:val="ListeParagraf"/>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Stator outer diameter (</w:t>
      </w:r>
      <w:r w:rsidRPr="00A02657">
        <w:rPr>
          <w:position w:val="-12"/>
        </w:rPr>
        <w:object w:dxaOrig="400" w:dyaOrig="360">
          <v:shape id="_x0000_i1361" type="#_x0000_t75" style="width:21.3pt;height:18.8pt" o:ole="">
            <v:imagedata r:id="rId716" o:title=""/>
          </v:shape>
          <o:OLEObject Type="Embed" ProgID="Equation.DSMT4" ShapeID="_x0000_i1361" DrawAspect="Content" ObjectID="_1576995060" r:id="rId717"/>
        </w:object>
      </w:r>
      <w:r>
        <w:rPr>
          <w:rFonts w:ascii="Times New Roman" w:hAnsi="Times New Roman" w:cs="Times New Roman"/>
          <w:sz w:val="24"/>
          <w:szCs w:val="24"/>
          <w:lang w:val="en-US"/>
        </w:rPr>
        <w:t>) is another important parameter of the generator, especially when the nacelle volume is limited. Therefore, individuals with stator outer diameters above 10 meter, are also penalized.</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Outer diameter constraint is controlled by the Eq. (4-14)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3965DD">
        <w:rPr>
          <w:rFonts w:ascii="Times New Roman" w:hAnsi="Times New Roman" w:cs="Times New Roman"/>
          <w:position w:val="-34"/>
          <w:sz w:val="24"/>
          <w:szCs w:val="24"/>
          <w:lang w:val="en-US"/>
        </w:rPr>
        <w:object w:dxaOrig="3780" w:dyaOrig="800">
          <v:shape id="_x0000_i1362" type="#_x0000_t75" style="width:189.7pt;height:40.7pt" o:ole="">
            <v:imagedata r:id="rId718" o:title=""/>
          </v:shape>
          <o:OLEObject Type="Embed" ProgID="Equation.DSMT4" ShapeID="_x0000_i1362" DrawAspect="Content" ObjectID="_1576995061" r:id="rId719"/>
        </w:object>
      </w:r>
      <w:r>
        <w:rPr>
          <w:rFonts w:ascii="Times New Roman" w:hAnsi="Times New Roman" w:cs="Times New Roman"/>
          <w:sz w:val="24"/>
          <w:szCs w:val="24"/>
          <w:lang w:val="en-US"/>
        </w:rPr>
        <w:tab/>
        <w:t>(4-14)</w:t>
      </w:r>
    </w:p>
    <w:p w:rsidR="00400E86" w:rsidRPr="00424751" w:rsidRDefault="00400E86" w:rsidP="009115ED">
      <w:pPr>
        <w:pStyle w:val="ListeParagraf"/>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Operating temperature (</w:t>
      </w:r>
      <w:r w:rsidRPr="00A02657">
        <w:rPr>
          <w:position w:val="-12"/>
        </w:rPr>
        <w:object w:dxaOrig="1180" w:dyaOrig="360">
          <v:shape id="_x0000_i1363" type="#_x0000_t75" style="width:58.25pt;height:18.8pt" o:ole="">
            <v:imagedata r:id="rId720" o:title=""/>
          </v:shape>
          <o:OLEObject Type="Embed" ProgID="Equation.DSMT4" ShapeID="_x0000_i1363" DrawAspect="Content" ObjectID="_1576995062" r:id="rId721"/>
        </w:object>
      </w:r>
      <w:r>
        <w:rPr>
          <w:rFonts w:ascii="Times New Roman" w:hAnsi="Times New Roman" w:cs="Times New Roman"/>
          <w:sz w:val="24"/>
          <w:szCs w:val="24"/>
          <w:lang w:val="en-US"/>
        </w:rPr>
        <w:t>) is another important design parameter related to efficiency. In this design optimization, individuals which has operating temperature higher than 100</w:t>
      </w:r>
      <w:r>
        <w:rPr>
          <w:rFonts w:ascii="Times New Roman" w:hAnsi="Times New Roman" w:cs="Times New Roman"/>
          <w:sz w:val="24"/>
          <w:szCs w:val="24"/>
          <w:vertAlign w:val="superscript"/>
          <w:lang w:val="en-US"/>
        </w:rPr>
        <w:t>o</w:t>
      </w:r>
      <w:r>
        <w:rPr>
          <w:rFonts w:ascii="Times New Roman" w:hAnsi="Times New Roman" w:cs="Times New Roman"/>
          <w:sz w:val="24"/>
          <w:szCs w:val="24"/>
          <w:lang w:val="en-US"/>
        </w:rPr>
        <w:t xml:space="preserve"> C, are penalized. In addition to temperature constraint, efficiency constraint also guarantees the thermal limits by assigning high efficiency penalties to candidate individuals with high copper losses.</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Temperature constraint is controlled by the Eq. (4-15)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417305">
        <w:rPr>
          <w:rFonts w:ascii="Times New Roman" w:hAnsi="Times New Roman" w:cs="Times New Roman"/>
          <w:position w:val="-40"/>
          <w:sz w:val="24"/>
          <w:szCs w:val="24"/>
          <w:lang w:val="en-US"/>
        </w:rPr>
        <w:object w:dxaOrig="6020" w:dyaOrig="920">
          <v:shape id="_x0000_i1364" type="#_x0000_t75" style="width:303.05pt;height:45.7pt" o:ole="">
            <v:imagedata r:id="rId722" o:title=""/>
          </v:shape>
          <o:OLEObject Type="Embed" ProgID="Equation.DSMT4" ShapeID="_x0000_i1364" DrawAspect="Content" ObjectID="_1576995063" r:id="rId723"/>
        </w:object>
      </w:r>
      <w:r>
        <w:rPr>
          <w:rFonts w:ascii="Times New Roman" w:hAnsi="Times New Roman" w:cs="Times New Roman"/>
          <w:sz w:val="24"/>
          <w:szCs w:val="24"/>
          <w:lang w:val="en-US"/>
        </w:rPr>
        <w:tab/>
        <w:t>(4-15)</w:t>
      </w:r>
    </w:p>
    <w:p w:rsidR="00400E86" w:rsidRPr="00424751" w:rsidRDefault="00400E86" w:rsidP="009115ED">
      <w:pPr>
        <w:pStyle w:val="ListeParagraf"/>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 xml:space="preserve">As mentioned before, in every optimization loop GA algorithm tries to determine the design parameters of the AFPM which gives output power of 5MW at 12 rpm rated speed. For this purpose, designed machine is operated </w:t>
      </w:r>
      <w:r w:rsidRPr="00424751">
        <w:rPr>
          <w:rFonts w:ascii="Times New Roman" w:hAnsi="Times New Roman" w:cs="Times New Roman"/>
          <w:sz w:val="24"/>
          <w:szCs w:val="24"/>
          <w:lang w:val="en-US"/>
        </w:rPr>
        <w:lastRenderedPageBreak/>
        <w:t>at every speed interval which defined ea</w:t>
      </w:r>
      <w:r>
        <w:rPr>
          <w:rFonts w:ascii="Times New Roman" w:hAnsi="Times New Roman" w:cs="Times New Roman"/>
          <w:sz w:val="24"/>
          <w:szCs w:val="24"/>
          <w:lang w:val="en-US"/>
        </w:rPr>
        <w:t>rlier in Table 4-3</w:t>
      </w:r>
      <w:r w:rsidRPr="00424751">
        <w:rPr>
          <w:rFonts w:ascii="Times New Roman" w:hAnsi="Times New Roman" w:cs="Times New Roman"/>
          <w:sz w:val="24"/>
          <w:szCs w:val="24"/>
          <w:lang w:val="en-US"/>
        </w:rPr>
        <w:t xml:space="preserve"> and tries to </w:t>
      </w:r>
      <w:r>
        <w:rPr>
          <w:rFonts w:ascii="Times New Roman" w:hAnsi="Times New Roman" w:cs="Times New Roman"/>
          <w:sz w:val="24"/>
          <w:szCs w:val="24"/>
          <w:lang w:val="en-US"/>
        </w:rPr>
        <w:t>reach</w:t>
      </w:r>
      <w:r w:rsidRPr="00424751">
        <w:rPr>
          <w:rFonts w:ascii="Times New Roman" w:hAnsi="Times New Roman" w:cs="Times New Roman"/>
          <w:sz w:val="24"/>
          <w:szCs w:val="24"/>
          <w:lang w:val="en-US"/>
        </w:rPr>
        <w:t xml:space="preserve"> the output power of every specific </w:t>
      </w:r>
      <w:r>
        <w:rPr>
          <w:rFonts w:ascii="Times New Roman" w:hAnsi="Times New Roman" w:cs="Times New Roman"/>
          <w:sz w:val="24"/>
          <w:szCs w:val="24"/>
          <w:lang w:val="en-US"/>
        </w:rPr>
        <w:t>operating speed reference. Individual which misses these</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power levels</w:t>
      </w:r>
      <w:r w:rsidRPr="00424751">
        <w:rPr>
          <w:rFonts w:ascii="Times New Roman" w:hAnsi="Times New Roman" w:cs="Times New Roman"/>
          <w:sz w:val="24"/>
          <w:szCs w:val="24"/>
          <w:lang w:val="en-US"/>
        </w:rPr>
        <w:t xml:space="preserve">, is penalized with a penalty function. </w:t>
      </w:r>
      <w:r>
        <w:rPr>
          <w:rFonts w:ascii="Times New Roman" w:hAnsi="Times New Roman" w:cs="Times New Roman"/>
          <w:sz w:val="24"/>
          <w:szCs w:val="24"/>
          <w:lang w:val="en-US"/>
        </w:rPr>
        <w:t>Power constraint is controlled by the Eq. (4-16)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430E24">
        <w:rPr>
          <w:rFonts w:ascii="Times New Roman" w:hAnsi="Times New Roman" w:cs="Times New Roman"/>
          <w:position w:val="-58"/>
          <w:sz w:val="24"/>
          <w:szCs w:val="24"/>
          <w:lang w:val="en-US"/>
        </w:rPr>
        <w:object w:dxaOrig="4459" w:dyaOrig="1280">
          <v:shape id="_x0000_i1365" type="#_x0000_t75" style="width:222.25pt;height:64.5pt" o:ole="">
            <v:imagedata r:id="rId724" o:title=""/>
          </v:shape>
          <o:OLEObject Type="Embed" ProgID="Equation.DSMT4" ShapeID="_x0000_i1365" DrawAspect="Content" ObjectID="_1576995064" r:id="rId725"/>
        </w:object>
      </w:r>
      <w:r>
        <w:rPr>
          <w:rFonts w:ascii="Times New Roman" w:hAnsi="Times New Roman" w:cs="Times New Roman"/>
          <w:sz w:val="24"/>
          <w:szCs w:val="24"/>
          <w:lang w:val="en-US"/>
        </w:rPr>
        <w:tab/>
        <w:t>(4-16)</w:t>
      </w:r>
    </w:p>
    <w:p w:rsidR="00400E86" w:rsidRPr="00D05AA5" w:rsidRDefault="00400E86" w:rsidP="009115ED">
      <w:pPr>
        <w:pStyle w:val="ListeParagraf"/>
        <w:numPr>
          <w:ilvl w:val="0"/>
          <w:numId w:val="19"/>
        </w:numPr>
        <w:spacing w:line="360" w:lineRule="auto"/>
        <w:jc w:val="both"/>
        <w:rPr>
          <w:rFonts w:ascii="Times New Roman" w:hAnsi="Times New Roman" w:cs="Times New Roman"/>
          <w:sz w:val="24"/>
          <w:lang w:val="en-US"/>
        </w:rPr>
      </w:pPr>
      <w:r w:rsidRPr="00D05AA5">
        <w:rPr>
          <w:rFonts w:ascii="Times New Roman" w:hAnsi="Times New Roman" w:cs="Times New Roman"/>
          <w:sz w:val="24"/>
          <w:szCs w:val="24"/>
          <w:lang w:val="en-US"/>
        </w:rPr>
        <w:t>Final constraint employed in this optimization work is related to electrical rating of the proposed generator. Rms value of the voltage per phase (</w:t>
      </w:r>
      <w:r>
        <w:rPr>
          <w:rFonts w:ascii="Times New Roman" w:hAnsi="Times New Roman" w:cs="Times New Roman"/>
          <w:sz w:val="24"/>
          <w:szCs w:val="24"/>
          <w:lang w:val="en-US"/>
        </w:rPr>
        <w:t>V</w:t>
      </w:r>
      <w:r>
        <w:rPr>
          <w:rFonts w:ascii="Times New Roman" w:hAnsi="Times New Roman" w:cs="Times New Roman"/>
          <w:i/>
          <w:sz w:val="24"/>
          <w:szCs w:val="24"/>
          <w:vertAlign w:val="subscript"/>
          <w:lang w:val="en-US"/>
        </w:rPr>
        <w:t>ph,rms</w:t>
      </w:r>
      <w:r>
        <w:rPr>
          <w:rFonts w:ascii="Times New Roman" w:hAnsi="Times New Roman" w:cs="Times New Roman"/>
          <w:sz w:val="24"/>
          <w:szCs w:val="24"/>
          <w:lang w:val="en-US"/>
        </w:rPr>
        <w:t>)</w:t>
      </w:r>
      <w:r w:rsidRPr="00D05AA5">
        <w:rPr>
          <w:rFonts w:ascii="Times New Roman" w:hAnsi="Times New Roman" w:cs="Times New Roman"/>
          <w:sz w:val="24"/>
          <w:szCs w:val="24"/>
          <w:lang w:val="en-US"/>
        </w:rPr>
        <w:t xml:space="preserve"> is kept under controlled via suitable penalty function such that line-to-line rms voltage level can’t excess the 690 V, which is a common voltage level among commercial wind turbine generators</w:t>
      </w:r>
      <w:r>
        <w:rPr>
          <w:rFonts w:ascii="Times New Roman" w:hAnsi="Times New Roman" w:cs="Times New Roman"/>
          <w:sz w:val="24"/>
          <w:szCs w:val="24"/>
          <w:lang w:val="en-US"/>
        </w:rPr>
        <w:t xml:space="preserve"> </w:t>
      </w:r>
      <w:r w:rsidRPr="00D05AA5">
        <w:rPr>
          <w:rFonts w:ascii="Times New Roman" w:hAnsi="Times New Roman" w:cs="Times New Roman"/>
          <w:sz w:val="24"/>
          <w:szCs w:val="24"/>
          <w:lang w:val="en-US"/>
        </w:rPr>
        <w:fldChar w:fldCharType="begin" w:fldLock="1"/>
      </w:r>
      <w:r w:rsidR="00113FF2">
        <w:rPr>
          <w:rFonts w:ascii="Times New Roman" w:hAnsi="Times New Roman" w:cs="Times New Roman"/>
          <w:sz w:val="24"/>
          <w:szCs w:val="24"/>
          <w:lang w:val="en-US"/>
        </w:rPr>
        <w:instrText>ADDIN CSL_CITATION { "citationItems" : [ { "id" : "ITEM-1", "itemData" : { "URL" : "http://www.nordex-online.com/fileadmin/MEDIA/Produktinfos/EN/Nordex_Delta_Broschuere_en.pdf", "abstract" : "03 TECHNICAL DEVELOPMENT AT NORDEX Experience 04 MATURE TECHNOLOGY Proven 06 ECONOMIC EFFICIENCY Higher 08 QUALITY AND RELIABILITY A 10 SERVICE AND HSE Fast 12 DELTA GENERATION IN THE FIELD First 14 SOLUTION FOR STRONG WIND High 16 SOLUTION FOR MODERATE WIND Economical 18 SOLUTION FOR LIGHT WIND Maximum CONTENTS", "accessed" : { "date-parts" : [ [ "2017", "8", "9" ] ] }, "id" : "ITEM-1", "issued" : { "date-parts" : [ [ "0" ] ] }, "title" : "Nordex Delta Generation Brochure", "type" : "webpage" }, "uris" : [ "http://www.mendeley.com/documents/?uuid=3522e9b8-de16-3aab-a443-685a31b1a2a5" ] }, { "id" : "ITEM-2", "itemData" : { "URL" : "http://new.abb.com/docs/default-source/ewea-doc/abb-brochure-generators-for-wind-power.pdf?sfvrsn=2", "abstract" : "We provide motors, generators and mechanical power transmission products, services and expertise to save energy and improve customers' processes over the total life cycle of our products, and beyond. ABB Motors and Generators | Generators for wind power 3 Over 30 000 wind generators in 30 years ABB is the world's leading supplier of motors and generators. We have been manufacturing these products since 1889, and today we have 45 plants in 13 different countries employing 15 000 people. We supply motors and generators for a full range of industrial, marine and power generation applications. Our product portfolio extends up to 70 MW and 15 kV. Wind power ABB has supplied more than 30 000 generators over the last 30 years to leading wind turbine customers all over the world. We have solutions for all the main drivetrain concepts from direct drive to medium and high speed, and we supply generators and converters in perfectly matched packages. We have been the leader in permanent magnet (PM) technology since its introduction for large motors in the 1990's. Our global organization with its network of local service centers enables us to provide fast response to our customers, minimizing downtime and maximizing power production. By partnering with us, turbine manufacturers can ensure they remain on schedule and within budget, especially when introducing new products.", "accessed" : { "date-parts" : [ [ "2017", "8", "9" ] ] }, "id" : "ITEM-2", "issued" : { "date-parts" : [ [ "0" ] ] }, "title" : "Generators for wind power Proven generators \u2013 reliable power", "type" : "webpage" }, "uris" : [ "http://www.mendeley.com/documents/?uuid=0a166bab-cdcf-3d31-9506-8f65d8e73e29" ] } ], "mendeley" : { "formattedCitation" : "[104], [105]", "plainTextFormattedCitation" : "[104], [105]", "previouslyFormattedCitation" : "[104], [105]" }, "properties" : {  }, "schema" : "https://github.com/citation-style-language/schema/raw/master/csl-citation.json" }</w:instrText>
      </w:r>
      <w:r w:rsidRPr="00D05AA5">
        <w:rPr>
          <w:rFonts w:ascii="Times New Roman" w:hAnsi="Times New Roman" w:cs="Times New Roman"/>
          <w:sz w:val="24"/>
          <w:szCs w:val="24"/>
          <w:lang w:val="en-US"/>
        </w:rPr>
        <w:fldChar w:fldCharType="separate"/>
      </w:r>
      <w:r w:rsidR="00113FF2" w:rsidRPr="00113FF2">
        <w:rPr>
          <w:rFonts w:ascii="Times New Roman" w:hAnsi="Times New Roman" w:cs="Times New Roman"/>
          <w:noProof/>
          <w:sz w:val="24"/>
          <w:szCs w:val="24"/>
          <w:lang w:val="en-US"/>
        </w:rPr>
        <w:t>[104], [105]</w:t>
      </w:r>
      <w:r w:rsidRPr="00D05AA5">
        <w:rPr>
          <w:rFonts w:ascii="Times New Roman" w:hAnsi="Times New Roman" w:cs="Times New Roman"/>
          <w:sz w:val="24"/>
          <w:szCs w:val="24"/>
          <w:lang w:val="en-US"/>
        </w:rPr>
        <w:fldChar w:fldCharType="end"/>
      </w:r>
      <w:r w:rsidRPr="00D05AA5">
        <w:rPr>
          <w:rFonts w:ascii="Times New Roman" w:hAnsi="Times New Roman" w:cs="Times New Roman"/>
          <w:sz w:val="24"/>
          <w:szCs w:val="24"/>
          <w:lang w:val="en-US"/>
        </w:rPr>
        <w:t xml:space="preserve">. Proper voltage level selection is important since </w:t>
      </w:r>
      <w:r>
        <w:rPr>
          <w:rFonts w:ascii="Times New Roman" w:hAnsi="Times New Roman" w:cs="Times New Roman"/>
          <w:sz w:val="24"/>
          <w:szCs w:val="24"/>
          <w:lang w:val="en-US"/>
        </w:rPr>
        <w:t xml:space="preserve">the </w:t>
      </w:r>
      <w:r w:rsidRPr="00D05AA5">
        <w:rPr>
          <w:rFonts w:ascii="Times New Roman" w:hAnsi="Times New Roman" w:cs="Times New Roman"/>
          <w:sz w:val="24"/>
          <w:szCs w:val="24"/>
          <w:lang w:val="en-US"/>
        </w:rPr>
        <w:t xml:space="preserve">output voltage level which is too high or too low can cause higher power electronic converter costs. </w:t>
      </w:r>
      <w:r>
        <w:rPr>
          <w:rFonts w:ascii="Times New Roman" w:hAnsi="Times New Roman" w:cs="Times New Roman"/>
          <w:sz w:val="24"/>
          <w:szCs w:val="24"/>
          <w:lang w:val="en-US"/>
        </w:rPr>
        <w:t>Voltage constraint is controlled by the Eq. (4-17)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A21E51">
        <w:rPr>
          <w:rFonts w:ascii="Times New Roman" w:hAnsi="Times New Roman" w:cs="Times New Roman"/>
          <w:position w:val="-40"/>
          <w:sz w:val="24"/>
          <w:szCs w:val="24"/>
          <w:lang w:val="en-US"/>
        </w:rPr>
        <w:object w:dxaOrig="4540" w:dyaOrig="920">
          <v:shape id="_x0000_i1366" type="#_x0000_t75" style="width:227.25pt;height:45.7pt" o:ole="">
            <v:imagedata r:id="rId726" o:title=""/>
          </v:shape>
          <o:OLEObject Type="Embed" ProgID="Equation.DSMT4" ShapeID="_x0000_i1366" DrawAspect="Content" ObjectID="_1576995065" r:id="rId727"/>
        </w:object>
      </w:r>
      <w:r>
        <w:rPr>
          <w:rFonts w:ascii="Times New Roman" w:hAnsi="Times New Roman" w:cs="Times New Roman"/>
          <w:sz w:val="24"/>
          <w:szCs w:val="24"/>
          <w:lang w:val="en-US"/>
        </w:rPr>
        <w:tab/>
        <w:t>(4-17)</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it can be seen from calculations, response of the penalty functions can be adjusted via penalty coefficients at different order of magnitude and via different measure of violation such as absolute difference or square of the absolute difference. Hence optimization will converge to an area of the search space such that chosen set of independent variables do not violate the constraints. As a result, penalty coefficients are chosen very large to satisfy all the constraints strictly. Therefore, a small violence of any constraint will be penalized with a large fitness value </w:t>
      </w:r>
      <w:r>
        <w:rPr>
          <w:rFonts w:ascii="Times New Roman" w:hAnsi="Times New Roman" w:cs="Times New Roman"/>
          <w:sz w:val="24"/>
          <w:szCs w:val="24"/>
          <w:lang w:val="en-US"/>
        </w:rPr>
        <w:fldChar w:fldCharType="begin" w:fldLock="1"/>
      </w:r>
      <w:r w:rsidR="0065140A">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[12]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rsidR="00400E86" w:rsidRDefault="00400E86" w:rsidP="009115ED">
      <w:pPr>
        <w:pStyle w:val="Balk2"/>
        <w:numPr>
          <w:ilvl w:val="1"/>
          <w:numId w:val="14"/>
        </w:numPr>
        <w:spacing w:before="360" w:line="360" w:lineRule="auto"/>
        <w:ind w:left="0" w:firstLine="0"/>
        <w:rPr>
          <w:lang w:val="en-US"/>
        </w:rPr>
      </w:pPr>
      <w:bookmarkStart w:id="158" w:name="_Toc503193318"/>
      <w:r>
        <w:rPr>
          <w:lang w:val="en-US"/>
        </w:rPr>
        <w:t>Optimized 5MW AFPM Generator</w:t>
      </w:r>
      <w:bookmarkEnd w:id="158"/>
      <w:r>
        <w:rPr>
          <w:lang w:val="en-US"/>
        </w:rPr>
        <w:t xml:space="preserve">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Optimized independent variables of the proposed AFPM generator at rated conditions of 5 MW, 12 rpm, are presented in Table 4-7. Note that optimization algorithm converges to increased number of parallel stack in order to conform </w:t>
      </w:r>
      <w:r>
        <w:rPr>
          <w:rFonts w:ascii="Times New Roman" w:hAnsi="Times New Roman" w:cs="Times New Roman"/>
          <w:sz w:val="24"/>
          <w:lang w:val="en-US"/>
        </w:rPr>
        <w:lastRenderedPageBreak/>
        <w:t xml:space="preserve">penalty constraints of outer diameter and power level. By this way, amount of permanent magnet is increased. However, this type of parallel stacked configuration gives better fault handling ability to our proposed generator, as it was mentioned in previous chapters. Other design parameters of the optimized AFPM generator can be calculated by using the design equations given in Chapter-3. </w:t>
      </w: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 xml:space="preserve">Table 4-7. Optimized generator independent variables at 12 rpm/5MW </w:t>
      </w:r>
    </w:p>
    <w:tbl>
      <w:tblPr>
        <w:tblStyle w:val="TabloKlavuzu"/>
        <w:tblW w:w="0" w:type="auto"/>
        <w:jc w:val="center"/>
        <w:tblLook w:val="04A0" w:firstRow="1" w:lastRow="0" w:firstColumn="1" w:lastColumn="0" w:noHBand="0" w:noVBand="1"/>
      </w:tblPr>
      <w:tblGrid>
        <w:gridCol w:w="4248"/>
        <w:gridCol w:w="1843"/>
      </w:tblGrid>
      <w:tr w:rsidR="00400E86" w:rsidRPr="00A03E31" w:rsidTr="00D8696E">
        <w:trPr>
          <w:jc w:val="center"/>
        </w:trPr>
        <w:tc>
          <w:tcPr>
            <w:tcW w:w="4248" w:type="dxa"/>
            <w:vAlign w:val="center"/>
          </w:tcPr>
          <w:p w:rsidR="00400E86" w:rsidRPr="00A03E31" w:rsidRDefault="00400E86" w:rsidP="00D8696E">
            <w:pPr>
              <w:spacing w:line="360" w:lineRule="auto"/>
              <w:jc w:val="center"/>
              <w:rPr>
                <w:rFonts w:ascii="Times New Roman" w:hAnsi="Times New Roman" w:cs="Times New Roman"/>
                <w:b/>
                <w:sz w:val="24"/>
                <w:szCs w:val="24"/>
                <w:lang w:val="en-US"/>
              </w:rPr>
            </w:pPr>
            <w:r w:rsidRPr="00A03E31">
              <w:rPr>
                <w:rFonts w:ascii="Times New Roman" w:hAnsi="Times New Roman" w:cs="Times New Roman"/>
                <w:b/>
                <w:sz w:val="24"/>
                <w:szCs w:val="24"/>
                <w:lang w:val="en-US"/>
              </w:rPr>
              <w:t>Parameter</w:t>
            </w:r>
          </w:p>
        </w:tc>
        <w:tc>
          <w:tcPr>
            <w:tcW w:w="1843" w:type="dxa"/>
            <w:vAlign w:val="center"/>
          </w:tcPr>
          <w:p w:rsidR="00400E86" w:rsidRPr="00A03E31" w:rsidRDefault="00400E86" w:rsidP="00D8696E">
            <w:pPr>
              <w:spacing w:line="360" w:lineRule="auto"/>
              <w:jc w:val="center"/>
              <w:rPr>
                <w:rFonts w:ascii="Times New Roman" w:hAnsi="Times New Roman" w:cs="Times New Roman"/>
                <w:b/>
                <w:sz w:val="24"/>
                <w:szCs w:val="24"/>
                <w:lang w:val="en-US"/>
              </w:rPr>
            </w:pPr>
            <w:r w:rsidRPr="00A03E31">
              <w:rPr>
                <w:rFonts w:ascii="Times New Roman" w:hAnsi="Times New Roman" w:cs="Times New Roman"/>
                <w:b/>
                <w:sz w:val="24"/>
                <w:szCs w:val="24"/>
                <w:lang w:val="en-US"/>
              </w:rPr>
              <w:t>Value</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Mean radius-</w:t>
            </w:r>
            <w:r>
              <w:rPr>
                <w:rFonts w:ascii="Times New Roman" w:hAnsi="Times New Roman" w:cs="Times New Roman"/>
                <w:lang w:val="en-US"/>
              </w:rPr>
              <w:t>(</w:t>
            </w:r>
            <w:r w:rsidRPr="000B6A45">
              <w:rPr>
                <w:rFonts w:ascii="Times New Roman" w:eastAsia="Times New Roman" w:hAnsi="Times New Roman" w:cs="Times New Roman"/>
                <w:position w:val="-12"/>
              </w:rPr>
              <w:object w:dxaOrig="460" w:dyaOrig="360">
                <v:shape id="_x0000_i1367" type="#_x0000_t75" style="width:21.3pt;height:19.4pt" o:ole="">
                  <v:imagedata r:id="rId530" o:title=""/>
                </v:shape>
                <o:OLEObject Type="Embed" ProgID="Equation.DSMT4" ShapeID="_x0000_i1367" DrawAspect="Content" ObjectID="_1576995066" r:id="rId728"/>
              </w:object>
            </w:r>
            <w:r>
              <w:rPr>
                <w:rFonts w:ascii="Times New Roman" w:eastAsia="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4.</w:t>
            </w:r>
            <w:r>
              <w:rPr>
                <w:rFonts w:ascii="Times New Roman" w:hAnsi="Times New Roman" w:cs="Times New Roman"/>
                <w:lang w:val="en-US"/>
              </w:rPr>
              <w:t>71</w:t>
            </w:r>
            <w:r w:rsidRPr="000B6A45">
              <w:rPr>
                <w:rFonts w:ascii="Times New Roman" w:hAnsi="Times New Roman" w:cs="Times New Roman"/>
                <w:lang w:val="en-US"/>
              </w:rPr>
              <w:t xml:space="preserve"> 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Speed</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12 rpm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poles-</w:t>
            </w:r>
            <w:r w:rsidRPr="000B6A45">
              <w:rPr>
                <w:rFonts w:ascii="Times New Roman" w:eastAsiaTheme="minorEastAsia" w:hAnsi="Times New Roman" w:cs="Times New Roman"/>
                <w:i/>
              </w:rPr>
              <w:t xml:space="preserve"> </w:t>
            </w:r>
            <w:r>
              <w:rPr>
                <w:rFonts w:ascii="Times New Roman" w:eastAsiaTheme="minorEastAsia" w:hAnsi="Times New Roman" w:cs="Times New Roman"/>
              </w:rPr>
              <w:t>(</w:t>
            </w:r>
            <w:r w:rsidRPr="000B6A45">
              <w:rPr>
                <w:rFonts w:ascii="Times New Roman" w:eastAsiaTheme="minorEastAsia" w:hAnsi="Times New Roman" w:cs="Times New Roman"/>
                <w:i/>
              </w:rPr>
              <w:t>N</w:t>
            </w:r>
            <w:r w:rsidRPr="000B6A45">
              <w:rPr>
                <w:rFonts w:ascii="Times New Roman" w:eastAsiaTheme="minorEastAsia" w:hAnsi="Times New Roman" w:cs="Times New Roman"/>
                <w:i/>
                <w:vertAlign w:val="subscript"/>
              </w:rPr>
              <w:t>p</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216</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parallel stacks-</w:t>
            </w:r>
            <w:r>
              <w:rPr>
                <w:rFonts w:ascii="Times New Roman" w:hAnsi="Times New Roman" w:cs="Times New Roman"/>
                <w:lang w:val="en-US"/>
              </w:rPr>
              <w:t>(</w:t>
            </w:r>
            <w:r w:rsidRPr="000B6A45">
              <w:rPr>
                <w:rFonts w:ascii="Times New Roman" w:hAnsi="Times New Roman" w:cs="Times New Roman"/>
                <w:position w:val="-12"/>
              </w:rPr>
              <w:object w:dxaOrig="520" w:dyaOrig="360">
                <v:shape id="_x0000_i1368" type="#_x0000_t75" style="width:27.55pt;height:18.8pt" o:ole="">
                  <v:imagedata r:id="rId542" o:title=""/>
                </v:shape>
                <o:OLEObject Type="Embed" ProgID="Equation.DSMT4" ShapeID="_x0000_i1368" DrawAspect="Content" ObjectID="_1576995067" r:id="rId729"/>
              </w:object>
            </w:r>
            <w:r>
              <w:rPr>
                <w:rFonts w:ascii="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6</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Outer limb thickness-</w:t>
            </w:r>
            <w:r>
              <w:rPr>
                <w:rFonts w:ascii="Times New Roman" w:hAnsi="Times New Roman" w:cs="Times New Roman"/>
                <w:lang w:val="en-US"/>
              </w:rPr>
              <w:t>(</w:t>
            </w:r>
            <w:r w:rsidRPr="000B6A45">
              <w:rPr>
                <w:rFonts w:ascii="Times New Roman" w:hAnsi="Times New Roman" w:cs="Times New Roman"/>
                <w:position w:val="-12"/>
                <w:lang w:val="en-US"/>
              </w:rPr>
              <w:object w:dxaOrig="220" w:dyaOrig="360">
                <v:shape id="_x0000_i1369" type="#_x0000_t75" style="width:11.25pt;height:19.4pt" o:ole="">
                  <v:imagedata r:id="rId191" o:title=""/>
                </v:shape>
                <o:OLEObject Type="Embed" ProgID="Equation.DSMT4" ShapeID="_x0000_i1369" DrawAspect="Content" ObjectID="_1576995068" r:id="rId730"/>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38</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Inner limb thickness-</w:t>
            </w:r>
            <w:r>
              <w:rPr>
                <w:rFonts w:ascii="Times New Roman" w:hAnsi="Times New Roman" w:cs="Times New Roman"/>
                <w:lang w:val="en-US"/>
              </w:rPr>
              <w:t>(</w:t>
            </w:r>
            <w:r w:rsidRPr="000B6A45">
              <w:rPr>
                <w:rFonts w:ascii="Times New Roman" w:hAnsi="Times New Roman" w:cs="Times New Roman"/>
                <w:position w:val="-12"/>
                <w:lang w:val="en-US"/>
              </w:rPr>
              <w:object w:dxaOrig="180" w:dyaOrig="360">
                <v:shape id="_x0000_i1370" type="#_x0000_t75" style="width:8.75pt;height:19.4pt" o:ole="">
                  <v:imagedata r:id="rId731" o:title=""/>
                </v:shape>
                <o:OLEObject Type="Embed" ProgID="Equation.DSMT4" ShapeID="_x0000_i1370" DrawAspect="Content" ObjectID="_1576995069" r:id="rId732"/>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25.3</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Steel web thickness-</w:t>
            </w:r>
            <w:r>
              <w:rPr>
                <w:rFonts w:ascii="Times New Roman" w:hAnsi="Times New Roman" w:cs="Times New Roman"/>
                <w:lang w:val="en-US"/>
              </w:rPr>
              <w:t>(</w:t>
            </w:r>
            <w:r w:rsidRPr="000B6A45">
              <w:rPr>
                <w:rFonts w:ascii="Times New Roman" w:hAnsi="Times New Roman" w:cs="Times New Roman"/>
                <w:i/>
                <w:lang w:val="en-US"/>
              </w:rPr>
              <w:t>l</w:t>
            </w:r>
            <w:r w:rsidRPr="000B6A45">
              <w:rPr>
                <w:rFonts w:ascii="Times New Roman" w:hAnsi="Times New Roman" w:cs="Times New Roman"/>
                <w:i/>
                <w:vertAlign w:val="subscript"/>
                <w:lang w:val="en-US"/>
              </w:rPr>
              <w:t>c</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22.4</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turns-</w:t>
            </w:r>
            <w:r w:rsidRPr="000B6A45">
              <w:rPr>
                <w:rFonts w:ascii="Times New Roman" w:hAnsi="Times New Roman" w:cs="Times New Roman"/>
                <w:i/>
                <w:lang w:val="en-US"/>
              </w:rPr>
              <w:t xml:space="preserve"> </w:t>
            </w:r>
            <w:r>
              <w:rPr>
                <w:rFonts w:ascii="Times New Roman" w:hAnsi="Times New Roman" w:cs="Times New Roman"/>
                <w:lang w:val="en-US"/>
              </w:rPr>
              <w:t>(</w:t>
            </w:r>
            <w:r w:rsidRPr="000B6A45">
              <w:rPr>
                <w:rFonts w:ascii="Times New Roman" w:hAnsi="Times New Roman" w:cs="Times New Roman"/>
                <w:i/>
                <w:lang w:val="en-US"/>
              </w:rPr>
              <w:t>N</w:t>
            </w:r>
            <w:r w:rsidRPr="000B6A45">
              <w:rPr>
                <w:rFonts w:ascii="Times New Roman" w:hAnsi="Times New Roman" w:cs="Times New Roman"/>
                <w:i/>
                <w:vertAlign w:val="subscript"/>
                <w:lang w:val="en-US"/>
              </w:rPr>
              <w:t>t</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42</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Current density-</w:t>
            </w:r>
            <w:r>
              <w:rPr>
                <w:rFonts w:ascii="Times New Roman" w:hAnsi="Times New Roman" w:cs="Times New Roman"/>
                <w:lang w:val="en-US"/>
              </w:rPr>
              <w:t>(</w:t>
            </w:r>
            <w:r w:rsidRPr="000B6A45">
              <w:rPr>
                <w:rFonts w:ascii="Times New Roman" w:hAnsi="Times New Roman" w:cs="Times New Roman"/>
                <w:i/>
                <w:lang w:val="en-US"/>
              </w:rPr>
              <w:t>J</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2.47</w:t>
            </w:r>
            <w:r w:rsidRPr="000B6A45">
              <w:rPr>
                <w:rFonts w:ascii="Times New Roman" w:hAnsi="Times New Roman" w:cs="Times New Roman"/>
                <w:lang w:val="en-US"/>
              </w:rPr>
              <w:t xml:space="preserve"> A/mm</w:t>
            </w:r>
            <w:r w:rsidRPr="000B6A45">
              <w:rPr>
                <w:rFonts w:ascii="Times New Roman" w:hAnsi="Times New Roman" w:cs="Times New Roman"/>
                <w:vertAlign w:val="superscript"/>
                <w:lang w:val="en-US"/>
              </w:rPr>
              <w:t>2</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branch-</w:t>
            </w:r>
            <w:r>
              <w:rPr>
                <w:rFonts w:ascii="Times New Roman" w:hAnsi="Times New Roman" w:cs="Times New Roman"/>
                <w:lang w:val="en-US"/>
              </w:rPr>
              <w:t>(</w:t>
            </w:r>
            <w:r w:rsidRPr="000B6A45">
              <w:rPr>
                <w:rFonts w:ascii="Times New Roman" w:hAnsi="Times New Roman" w:cs="Times New Roman"/>
                <w:position w:val="-12"/>
                <w:lang w:val="en-US"/>
              </w:rPr>
              <w:object w:dxaOrig="660" w:dyaOrig="360">
                <v:shape id="_x0000_i1371" type="#_x0000_t75" style="width:33.8pt;height:19.4pt" o:ole="">
                  <v:imagedata r:id="rId540" o:title=""/>
                </v:shape>
                <o:OLEObject Type="Embed" ProgID="Equation.DSMT4" ShapeID="_x0000_i1371" DrawAspect="Content" ObjectID="_1576995070" r:id="rId733"/>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6</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Height of the winding-</w:t>
            </w:r>
            <w:r w:rsidRPr="000B6A45">
              <w:rPr>
                <w:rFonts w:ascii="Times New Roman" w:eastAsiaTheme="minorEastAsia" w:hAnsi="Times New Roman" w:cs="Times New Roman"/>
                <w:i/>
              </w:rPr>
              <w:t xml:space="preserve"> </w:t>
            </w:r>
            <w:r>
              <w:rPr>
                <w:rFonts w:ascii="Times New Roman" w:eastAsiaTheme="minorEastAsia" w:hAnsi="Times New Roman" w:cs="Times New Roman"/>
              </w:rPr>
              <w:t>(</w:t>
            </w:r>
            <w:r w:rsidRPr="000B6A45">
              <w:rPr>
                <w:rFonts w:ascii="Times New Roman" w:eastAsiaTheme="minorEastAsia" w:hAnsi="Times New Roman" w:cs="Times New Roman"/>
                <w:i/>
              </w:rPr>
              <w:t>h</w:t>
            </w:r>
            <w:r w:rsidRPr="000B6A45">
              <w:rPr>
                <w:rFonts w:ascii="Times New Roman" w:eastAsiaTheme="minorEastAsia" w:hAnsi="Times New Roman" w:cs="Times New Roman"/>
                <w:i/>
                <w:vertAlign w:val="subscript"/>
              </w:rPr>
              <w:t>w</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43</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Winding thickness/Coil pitch ratio-</w:t>
            </w:r>
            <w:r>
              <w:rPr>
                <w:rFonts w:ascii="Times New Roman" w:hAnsi="Times New Roman" w:cs="Times New Roman"/>
                <w:lang w:val="en-US"/>
              </w:rPr>
              <w:t>(</w:t>
            </w:r>
            <w:r w:rsidRPr="000B6A45">
              <w:rPr>
                <w:rFonts w:ascii="Times New Roman" w:hAnsi="Times New Roman" w:cs="Times New Roman"/>
                <w:position w:val="-14"/>
              </w:rPr>
              <w:object w:dxaOrig="520" w:dyaOrig="380">
                <v:shape id="_x0000_i1372" type="#_x0000_t75" style="width:27.55pt;height:19.4pt" o:ole="">
                  <v:imagedata r:id="rId538" o:title=""/>
                </v:shape>
                <o:OLEObject Type="Embed" ProgID="Equation.DSMT4" ShapeID="_x0000_i1372" DrawAspect="Content" ObjectID="_1576995071" r:id="rId734"/>
              </w:object>
            </w:r>
            <w:r>
              <w:rPr>
                <w:rFonts w:ascii="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0.388</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Magnet/Steel width ratio-</w:t>
            </w:r>
            <w:r>
              <w:rPr>
                <w:rFonts w:ascii="Times New Roman" w:hAnsi="Times New Roman" w:cs="Times New Roman"/>
                <w:lang w:val="en-US"/>
              </w:rPr>
              <w:t>(</w:t>
            </w:r>
            <m:oMath>
              <m:sSub>
                <m:sSubPr>
                  <m:ctrlPr>
                    <w:rPr>
                      <w:rFonts w:ascii="Cambria Math" w:hAnsi="Cambria Math" w:cs="Times New Roman"/>
                      <w:i/>
                    </w:rPr>
                  </m:ctrlPr>
                </m:sSubPr>
                <m:e>
                  <m:r>
                    <w:rPr>
                      <w:rFonts w:ascii="Cambria Math" w:hAnsi="Cambria Math" w:cs="Times New Roman"/>
                    </w:rPr>
                    <m:t>∝</m:t>
                  </m:r>
                </m:e>
                <m:sub>
                  <m:r>
                    <w:rPr>
                      <w:rFonts w:ascii="Cambria Math" w:hAnsi="Cambria Math" w:cs="Times New Roman"/>
                    </w:rPr>
                    <m:t>i</m:t>
                  </m:r>
                </m:sub>
              </m:sSub>
            </m:oMath>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0.76</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Fill factor-</w:t>
            </w:r>
            <w:r>
              <w:rPr>
                <w:rFonts w:ascii="Times New Roman" w:hAnsi="Times New Roman" w:cs="Times New Roman"/>
                <w:lang w:val="en-US"/>
              </w:rPr>
              <w:t>(</w:t>
            </w:r>
            <w:r w:rsidRPr="000B6A45">
              <w:rPr>
                <w:rFonts w:ascii="Times New Roman" w:hAnsi="Times New Roman" w:cs="Times New Roman"/>
                <w:i/>
                <w:lang w:val="en-US"/>
              </w:rPr>
              <w:t>k</w:t>
            </w:r>
            <w:r w:rsidRPr="000B6A45">
              <w:rPr>
                <w:rFonts w:ascii="Times New Roman" w:hAnsi="Times New Roman" w:cs="Times New Roman"/>
                <w:i/>
                <w:vertAlign w:val="subscript"/>
                <w:lang w:val="en-US"/>
              </w:rPr>
              <w:t>fill</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0.69</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Height of the magnet-</w:t>
            </w:r>
            <w:r>
              <w:rPr>
                <w:rFonts w:ascii="Times New Roman" w:hAnsi="Times New Roman" w:cs="Times New Roman"/>
                <w:lang w:val="en-US"/>
              </w:rPr>
              <w:t>(</w:t>
            </w:r>
            <w:r w:rsidRPr="000B6A45">
              <w:rPr>
                <w:rFonts w:ascii="Times New Roman" w:eastAsiaTheme="minorEastAsia" w:hAnsi="Times New Roman" w:cs="Times New Roman"/>
                <w:i/>
              </w:rPr>
              <w:t>h</w:t>
            </w:r>
            <w:r w:rsidRPr="000B6A45">
              <w:rPr>
                <w:rFonts w:ascii="Times New Roman" w:eastAsiaTheme="minorEastAsia" w:hAnsi="Times New Roman" w:cs="Times New Roman"/>
                <w:vertAlign w:val="subscript"/>
              </w:rPr>
              <w:t>m</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18.8</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Length of the magnet-</w:t>
            </w:r>
            <w:r>
              <w:rPr>
                <w:rFonts w:ascii="Times New Roman" w:hAnsi="Times New Roman" w:cs="Times New Roman"/>
                <w:lang w:val="en-US"/>
              </w:rPr>
              <w:t>(</w:t>
            </w:r>
            <w:r w:rsidRPr="000B6A45">
              <w:rPr>
                <w:rFonts w:ascii="Times New Roman" w:eastAsiaTheme="minorEastAsia" w:hAnsi="Times New Roman" w:cs="Times New Roman"/>
                <w:i/>
              </w:rPr>
              <w:t>l</w:t>
            </w:r>
            <w:r w:rsidRPr="000B6A45">
              <w:rPr>
                <w:rFonts w:ascii="Times New Roman" w:eastAsiaTheme="minorEastAsia" w:hAnsi="Times New Roman" w:cs="Times New Roman"/>
                <w:vertAlign w:val="subscript"/>
              </w:rPr>
              <w:t>m</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282.7</w:t>
            </w:r>
            <w:r w:rsidRPr="000B6A45">
              <w:rPr>
                <w:rFonts w:ascii="Times New Roman" w:hAnsi="Times New Roman" w:cs="Times New Roman"/>
                <w:lang w:val="en-US"/>
              </w:rPr>
              <w:t xml:space="preserve"> mm</w:t>
            </w:r>
          </w:p>
        </w:tc>
      </w:tr>
    </w:tbl>
    <w:p w:rsidR="00400E86" w:rsidRDefault="00400E86" w:rsidP="00400E86">
      <w:pPr>
        <w:spacing w:line="360" w:lineRule="auto"/>
        <w:jc w:val="both"/>
        <w:rPr>
          <w:rFonts w:ascii="Times New Roman" w:hAnsi="Times New Roman" w:cs="Times New Roman"/>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Best fitness values of the optimization process through the 200 generations are plotted in the graph given in Fig. 4-7. As it can be seen from this figure, best fitness value of the optimization converged to 3.98x10</w:t>
      </w:r>
      <w:r>
        <w:rPr>
          <w:rFonts w:ascii="Times New Roman" w:hAnsi="Times New Roman" w:cs="Times New Roman"/>
          <w:sz w:val="24"/>
          <w:vertAlign w:val="superscript"/>
          <w:lang w:val="en-US"/>
        </w:rPr>
        <w:t>6</w:t>
      </w:r>
      <w:r>
        <w:rPr>
          <w:rFonts w:ascii="Times New Roman" w:hAnsi="Times New Roman" w:cs="Times New Roman"/>
          <w:sz w:val="24"/>
          <w:lang w:val="en-US"/>
        </w:rPr>
        <w:t xml:space="preserve">.  In the optimization algorithm, every candidate individual is evaluated for nine wind speed conditions. Fitness function is obtained by summing all cost values for these speed conditions. Therefore, it can be said that fitness function itself not obviously shows exact cost </w:t>
      </w:r>
      <w:r>
        <w:rPr>
          <w:rFonts w:ascii="Times New Roman" w:hAnsi="Times New Roman" w:cs="Times New Roman"/>
          <w:sz w:val="24"/>
          <w:lang w:val="en-US"/>
        </w:rPr>
        <w:lastRenderedPageBreak/>
        <w:t xml:space="preserve">of the proposed generator. Instead, it shows how suitable and low cost solution it becomes throughout the generations. Optimization considers not only initial material cost but also power generation income and selects suitable parameters among the search space. Therefore, more material cost and mass can be preferred for the sake of a better energy generation income. </w:t>
      </w:r>
    </w:p>
    <w:p w:rsidR="00400E86" w:rsidRDefault="00400E86" w:rsidP="00400E86">
      <w:pPr>
        <w:spacing w:line="360" w:lineRule="auto"/>
        <w:jc w:val="center"/>
        <w:rPr>
          <w:rFonts w:ascii="Times New Roman" w:hAnsi="Times New Roman" w:cs="Times New Roman"/>
          <w:sz w:val="24"/>
          <w:lang w:val="en-US"/>
        </w:rPr>
      </w:pPr>
      <w:r w:rsidRPr="00F602BC">
        <w:rPr>
          <w:rFonts w:ascii="Times New Roman" w:hAnsi="Times New Roman" w:cs="Times New Roman"/>
          <w:noProof/>
          <w:sz w:val="24"/>
          <w:lang w:val="tr-TR" w:eastAsia="tr-TR"/>
        </w:rPr>
        <w:drawing>
          <wp:inline distT="0" distB="0" distL="0" distR="0" wp14:anchorId="5B089B91" wp14:editId="7444F21F">
            <wp:extent cx="4467951" cy="2381885"/>
            <wp:effectExtent l="0" t="0" r="8890" b="0"/>
            <wp:docPr id="324" name="Resim 4" descr="C:\Users\aydin.baskaya\Desktop\only_best_fitness_visi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ydin.baskaya\Desktop\only_best_fitness_visio_2.png"/>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4478748" cy="2387641"/>
                    </a:xfrm>
                    <a:prstGeom prst="rect">
                      <a:avLst/>
                    </a:prstGeom>
                    <a:noFill/>
                    <a:ln>
                      <a:noFill/>
                    </a:ln>
                  </pic:spPr>
                </pic:pic>
              </a:graphicData>
            </a:graphic>
          </wp:inline>
        </w:drawing>
      </w:r>
    </w:p>
    <w:p w:rsidR="00400E86" w:rsidRPr="008A2787"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4-7</w:t>
      </w:r>
      <w:r w:rsidRPr="00322DC3">
        <w:rPr>
          <w:rFonts w:ascii="Times New Roman" w:hAnsi="Times New Roman" w:cs="Times New Roman"/>
          <w:szCs w:val="24"/>
          <w:lang w:val="en-US"/>
        </w:rPr>
        <w:t xml:space="preserve">. </w:t>
      </w:r>
      <w:r>
        <w:rPr>
          <w:rFonts w:ascii="Times New Roman" w:hAnsi="Times New Roman" w:cs="Times New Roman"/>
          <w:szCs w:val="24"/>
          <w:lang w:val="en-US"/>
        </w:rPr>
        <w:t>Best fitness variation</w:t>
      </w:r>
    </w:p>
    <w:p w:rsidR="00400E86" w:rsidRPr="008C6869"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Fitness values of all individuals regardless of mean values, are depicted in Fig. 4-8. As it can be seen from this figure, cost of the considered generator showing a decreasing trend as the optimization procedure continues. At the end of the iterations, optimization converged to best fitness value of 3.98x10</w:t>
      </w:r>
      <w:r>
        <w:rPr>
          <w:rFonts w:ascii="Times New Roman" w:hAnsi="Times New Roman" w:cs="Times New Roman"/>
          <w:sz w:val="24"/>
          <w:vertAlign w:val="superscript"/>
          <w:lang w:val="en-US"/>
        </w:rPr>
        <w:t>6</w:t>
      </w:r>
      <w:r>
        <w:rPr>
          <w:rFonts w:ascii="Times New Roman" w:hAnsi="Times New Roman" w:cs="Times New Roman"/>
          <w:sz w:val="24"/>
          <w:lang w:val="en-US"/>
        </w:rPr>
        <w:t>.</w:t>
      </w:r>
    </w:p>
    <w:p w:rsidR="00400E86" w:rsidRDefault="00400E86" w:rsidP="00400E86">
      <w:pPr>
        <w:spacing w:line="360" w:lineRule="auto"/>
        <w:jc w:val="center"/>
        <w:rPr>
          <w:rFonts w:ascii="Times New Roman" w:hAnsi="Times New Roman" w:cs="Times New Roman"/>
          <w:sz w:val="24"/>
          <w:lang w:val="en-US"/>
        </w:rPr>
      </w:pPr>
      <w:r w:rsidRPr="00F602BC">
        <w:rPr>
          <w:rFonts w:ascii="Times New Roman" w:hAnsi="Times New Roman" w:cs="Times New Roman"/>
          <w:noProof/>
          <w:sz w:val="24"/>
          <w:lang w:val="tr-TR" w:eastAsia="tr-TR"/>
        </w:rPr>
        <w:drawing>
          <wp:inline distT="0" distB="0" distL="0" distR="0" wp14:anchorId="14099769" wp14:editId="4F024C45">
            <wp:extent cx="4874149" cy="2630550"/>
            <wp:effectExtent l="0" t="0" r="3175" b="0"/>
            <wp:docPr id="325" name="Resim 5" descr="C:\Users\aydin.baskaya\Desktop\cost_values_fix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aydin.baskaya\Desktop\cost_values_fix_2.png"/>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4895405" cy="2642022"/>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4-8</w:t>
      </w:r>
      <w:r w:rsidRPr="00322DC3">
        <w:rPr>
          <w:rFonts w:ascii="Times New Roman" w:hAnsi="Times New Roman" w:cs="Times New Roman"/>
          <w:szCs w:val="24"/>
          <w:lang w:val="en-US"/>
        </w:rPr>
        <w:t xml:space="preserve">. </w:t>
      </w:r>
      <w:r>
        <w:rPr>
          <w:rFonts w:ascii="Times New Roman" w:hAnsi="Times New Roman" w:cs="Times New Roman"/>
          <w:szCs w:val="24"/>
          <w:lang w:val="en-US"/>
        </w:rPr>
        <w:t>Fitness distribution of the optimization individuals according to iterations</w:t>
      </w:r>
    </w:p>
    <w:p w:rsidR="00400E86" w:rsidRPr="009D47EA" w:rsidRDefault="00400E86" w:rsidP="00400E86">
      <w:pPr>
        <w:spacing w:line="360" w:lineRule="auto"/>
        <w:jc w:val="both"/>
        <w:rPr>
          <w:rFonts w:ascii="Times New Roman" w:hAnsi="Times New Roman" w:cs="Times New Roman"/>
          <w:szCs w:val="24"/>
          <w:lang w:val="en-US"/>
        </w:rPr>
      </w:pPr>
      <w:r>
        <w:rPr>
          <w:rFonts w:ascii="Times New Roman" w:hAnsi="Times New Roman" w:cs="Times New Roman"/>
          <w:sz w:val="24"/>
          <w:lang w:val="en-US"/>
        </w:rPr>
        <w:lastRenderedPageBreak/>
        <w:t>Performance ratings of the optimized generator at different wind speeds are given in Table 4-8.</w:t>
      </w: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 xml:space="preserve">Table 4-8. Optimized generator performance ratings </w:t>
      </w:r>
    </w:p>
    <w:tbl>
      <w:tblPr>
        <w:tblStyle w:val="TabloKlavuzu"/>
        <w:tblW w:w="7792" w:type="dxa"/>
        <w:jc w:val="center"/>
        <w:tblLayout w:type="fixed"/>
        <w:tblLook w:val="04A0" w:firstRow="1" w:lastRow="0" w:firstColumn="1" w:lastColumn="0" w:noHBand="0" w:noVBand="1"/>
      </w:tblPr>
      <w:tblGrid>
        <w:gridCol w:w="844"/>
        <w:gridCol w:w="711"/>
        <w:gridCol w:w="960"/>
        <w:gridCol w:w="720"/>
        <w:gridCol w:w="720"/>
        <w:gridCol w:w="900"/>
        <w:gridCol w:w="900"/>
        <w:gridCol w:w="900"/>
        <w:gridCol w:w="1137"/>
      </w:tblGrid>
      <w:tr w:rsidR="00400E86" w:rsidRPr="0039131A" w:rsidTr="00D8696E">
        <w:trPr>
          <w:trHeight w:val="2321"/>
          <w:jc w:val="center"/>
        </w:trPr>
        <w:tc>
          <w:tcPr>
            <w:tcW w:w="844"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Wind Speed</w:t>
            </w:r>
          </w:p>
        </w:tc>
        <w:tc>
          <w:tcPr>
            <w:tcW w:w="711"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Rpm</w:t>
            </w:r>
          </w:p>
        </w:tc>
        <w:tc>
          <w:tcPr>
            <w:tcW w:w="96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position w:val="-6"/>
                <w:sz w:val="20"/>
                <w:szCs w:val="20"/>
                <w:lang w:val="en-US"/>
              </w:rPr>
              <w:object w:dxaOrig="220" w:dyaOrig="279">
                <v:shape id="_x0000_i1373" type="#_x0000_t75" style="width:8.75pt;height:13.75pt" o:ole="">
                  <v:imagedata r:id="rId737" o:title=""/>
                </v:shape>
                <o:OLEObject Type="Embed" ProgID="Equation.DSMT4" ShapeID="_x0000_i1373" DrawAspect="Content" ObjectID="_1576995072" r:id="rId738"/>
              </w:object>
            </w:r>
            <w:r w:rsidRPr="0039131A">
              <w:rPr>
                <w:rFonts w:ascii="Times New Roman" w:hAnsi="Times New Roman" w:cs="Times New Roman"/>
                <w:b/>
                <w:sz w:val="20"/>
                <w:szCs w:val="20"/>
                <w:lang w:val="en-US"/>
              </w:rPr>
              <w:t xml:space="preserve"> (A/mm</w:t>
            </w:r>
            <w:r w:rsidRPr="0039131A">
              <w:rPr>
                <w:rFonts w:ascii="Times New Roman" w:hAnsi="Times New Roman" w:cs="Times New Roman"/>
                <w:b/>
                <w:sz w:val="20"/>
                <w:szCs w:val="20"/>
                <w:vertAlign w:val="superscript"/>
                <w:lang w:val="en-US"/>
              </w:rPr>
              <w:t>2</w:t>
            </w:r>
            <w:r w:rsidRPr="0039131A">
              <w:rPr>
                <w:rFonts w:ascii="Times New Roman" w:hAnsi="Times New Roman" w:cs="Times New Roman"/>
                <w:b/>
                <w:sz w:val="20"/>
                <w:szCs w:val="20"/>
                <w:lang w:val="en-US"/>
              </w:rPr>
              <w:t>)</w:t>
            </w:r>
          </w:p>
        </w:tc>
        <w:tc>
          <w:tcPr>
            <w:tcW w:w="720" w:type="dxa"/>
            <w:vAlign w:val="center"/>
          </w:tcPr>
          <w:p w:rsidR="00400E86" w:rsidRPr="0039131A" w:rsidRDefault="00400E86" w:rsidP="00D8696E">
            <w:pPr>
              <w:spacing w:line="360" w:lineRule="auto"/>
              <w:jc w:val="center"/>
              <w:rPr>
                <w:rFonts w:ascii="Times New Roman" w:eastAsiaTheme="minorEastAsia" w:hAnsi="Times New Roman" w:cs="Times New Roman"/>
                <w:b/>
                <w:sz w:val="20"/>
                <w:szCs w:val="20"/>
              </w:rPr>
            </w:pPr>
            <w:r w:rsidRPr="0039131A">
              <w:rPr>
                <w:rFonts w:ascii="Times New Roman" w:eastAsiaTheme="minorEastAsia" w:hAnsi="Times New Roman" w:cs="Times New Roman"/>
                <w:b/>
                <w:position w:val="-14"/>
                <w:sz w:val="20"/>
                <w:szCs w:val="20"/>
              </w:rPr>
              <w:object w:dxaOrig="620" w:dyaOrig="380">
                <v:shape id="_x0000_i1374" type="#_x0000_t75" style="width:33.8pt;height:19.4pt" o:ole="">
                  <v:imagedata r:id="rId739" o:title=""/>
                </v:shape>
                <o:OLEObject Type="Embed" ProgID="Equation.DSMT4" ShapeID="_x0000_i1374" DrawAspect="Content" ObjectID="_1576995073" r:id="rId740"/>
              </w:object>
            </w:r>
          </w:p>
          <w:p w:rsidR="00400E86" w:rsidRPr="0039131A" w:rsidRDefault="00400E86" w:rsidP="00D8696E">
            <w:pPr>
              <w:spacing w:line="360" w:lineRule="auto"/>
              <w:jc w:val="center"/>
              <w:rPr>
                <w:rFonts w:ascii="Times New Roman" w:eastAsiaTheme="minorEastAsia" w:hAnsi="Times New Roman" w:cs="Times New Roman"/>
                <w:b/>
                <w:sz w:val="20"/>
                <w:szCs w:val="20"/>
                <w:lang w:val="en-US"/>
              </w:rPr>
            </w:pPr>
            <w:r w:rsidRPr="0039131A">
              <w:rPr>
                <w:rFonts w:ascii="Times New Roman" w:eastAsiaTheme="minorEastAsia" w:hAnsi="Times New Roman" w:cs="Times New Roman"/>
                <w:b/>
                <w:sz w:val="20"/>
                <w:szCs w:val="20"/>
                <w:lang w:val="en-US"/>
              </w:rPr>
              <w:t>(V)</w:t>
            </w:r>
          </w:p>
        </w:tc>
        <w:tc>
          <w:tcPr>
            <w:tcW w:w="720" w:type="dxa"/>
            <w:vAlign w:val="center"/>
          </w:tcPr>
          <w:p w:rsidR="00400E86" w:rsidRPr="0039131A" w:rsidRDefault="00400E86" w:rsidP="00D8696E">
            <w:pPr>
              <w:spacing w:line="360" w:lineRule="auto"/>
              <w:jc w:val="center"/>
              <w:rPr>
                <w:rFonts w:ascii="Times New Roman" w:eastAsiaTheme="minorEastAsia" w:hAnsi="Times New Roman" w:cs="Times New Roman"/>
                <w:b/>
                <w:sz w:val="20"/>
                <w:szCs w:val="20"/>
              </w:rPr>
            </w:pPr>
            <w:r w:rsidRPr="0039131A">
              <w:rPr>
                <w:rFonts w:ascii="Times New Roman" w:eastAsiaTheme="minorEastAsia" w:hAnsi="Times New Roman" w:cs="Times New Roman"/>
                <w:b/>
                <w:position w:val="-14"/>
                <w:sz w:val="20"/>
                <w:szCs w:val="20"/>
              </w:rPr>
              <w:object w:dxaOrig="600" w:dyaOrig="380">
                <v:shape id="_x0000_i1375" type="#_x0000_t75" style="width:30.7pt;height:19.4pt" o:ole="">
                  <v:imagedata r:id="rId741" o:title=""/>
                </v:shape>
                <o:OLEObject Type="Embed" ProgID="Equation.DSMT4" ShapeID="_x0000_i1375" DrawAspect="Content" ObjectID="_1576995074" r:id="rId742"/>
              </w:objec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eastAsiaTheme="minorEastAsia" w:hAnsi="Times New Roman" w:cs="Times New Roman"/>
                <w:b/>
                <w:sz w:val="20"/>
                <w:szCs w:val="20"/>
              </w:rPr>
              <w:t>(A)</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Desired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Input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Output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1137"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Efficiency</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4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w:t>
            </w:r>
          </w:p>
        </w:tc>
        <w:tc>
          <w:tcPr>
            <w:tcW w:w="96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1.37</w:t>
            </w:r>
          </w:p>
        </w:tc>
        <w:tc>
          <w:tcPr>
            <w:tcW w:w="72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24.4</w:t>
            </w:r>
          </w:p>
        </w:tc>
        <w:tc>
          <w:tcPr>
            <w:tcW w:w="72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414.1</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195</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244</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182</w:t>
            </w:r>
          </w:p>
        </w:tc>
        <w:tc>
          <w:tcPr>
            <w:tcW w:w="1137"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74.5</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5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2.10</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636.4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420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372</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223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60.0</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6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2.9</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1.69</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84.3</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512.0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786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874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777</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88.8</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7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4.8</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1.62</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146.9</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489.1</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1296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1385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1293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93.4</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8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6.7</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1.71</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208.0</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518.7</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1943</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2049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1942</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94.7</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9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8.6</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1.85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268.7</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558.3</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2699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2829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2700</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95.4</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10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10.5</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329.4</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588.5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3487</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3639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3490</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95.8</w:t>
            </w:r>
          </w:p>
        </w:tc>
      </w:tr>
      <w:tr w:rsidR="00400E86" w:rsidRPr="0039131A" w:rsidTr="00D8696E">
        <w:trPr>
          <w:trHeight w:val="788"/>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11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2.03</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377.1</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615.5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4174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4346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4178</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96.1</w:t>
            </w:r>
          </w:p>
        </w:tc>
      </w:tr>
      <w:tr w:rsidR="00400E86" w:rsidRPr="0039131A" w:rsidTr="00D8696E">
        <w:trPr>
          <w:trHeight w:val="736"/>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2.47</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371.4</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746.9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5000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5230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4993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95.4</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noProof/>
          <w:sz w:val="24"/>
          <w:lang w:val="tr-TR" w:eastAsia="tr-TR"/>
        </w:rPr>
        <w:t xml:space="preserve">As it can be seen from performance ratings table above, optimized generator can supply 4.99 MW of electrical output power at 12 rpm, which is only 0.01 MW below the aimed output power of 5 MW with an efficieny of 95%. This small power constraint violation can be neglected since all other contraint parameters are conformed by the optimization. </w:t>
      </w:r>
      <w:r>
        <w:rPr>
          <w:rFonts w:ascii="Times New Roman" w:hAnsi="Times New Roman" w:cs="Times New Roman"/>
          <w:sz w:val="24"/>
        </w:rPr>
        <w:t xml:space="preserve">According to optimization results, </w:t>
      </w:r>
      <w:r w:rsidR="00481730">
        <w:rPr>
          <w:rFonts w:ascii="Times New Roman" w:hAnsi="Times New Roman" w:cs="Times New Roman"/>
          <w:sz w:val="24"/>
        </w:rPr>
        <w:t xml:space="preserve">the </w:t>
      </w:r>
      <w:r>
        <w:rPr>
          <w:rFonts w:ascii="Times New Roman" w:hAnsi="Times New Roman" w:cs="Times New Roman"/>
          <w:sz w:val="24"/>
        </w:rPr>
        <w:t xml:space="preserve">most salient </w:t>
      </w:r>
      <w:r>
        <w:rPr>
          <w:rFonts w:ascii="Times New Roman" w:hAnsi="Times New Roman" w:cs="Times New Roman"/>
          <w:sz w:val="24"/>
        </w:rPr>
        <w:lastRenderedPageBreak/>
        <w:t>features of the proposed AFPM generator in this thesis is tabulated in Table 4-9. Other details of the design parameters can be found by using mentioned MATLAB scripts which are designed for this thesis work.</w:t>
      </w:r>
    </w:p>
    <w:p w:rsidR="00400E86" w:rsidRPr="009D3788" w:rsidRDefault="00400E86" w:rsidP="00400E86">
      <w:pPr>
        <w:spacing w:line="360" w:lineRule="auto"/>
        <w:jc w:val="center"/>
        <w:rPr>
          <w:rFonts w:ascii="Times New Roman" w:hAnsi="Times New Roman" w:cs="Times New Roman"/>
          <w:lang w:val="en-US"/>
        </w:rPr>
      </w:pPr>
      <w:r>
        <w:rPr>
          <w:rFonts w:ascii="Times New Roman" w:hAnsi="Times New Roman" w:cs="Times New Roman"/>
        </w:rPr>
        <w:t>Table 4-9</w:t>
      </w:r>
      <w:r w:rsidRPr="009D3788">
        <w:rPr>
          <w:rFonts w:ascii="Times New Roman" w:hAnsi="Times New Roman" w:cs="Times New Roman"/>
        </w:rPr>
        <w:t xml:space="preserve">. </w:t>
      </w:r>
      <w:r>
        <w:rPr>
          <w:rFonts w:ascii="Times New Roman" w:hAnsi="Times New Roman" w:cs="Times New Roman"/>
        </w:rPr>
        <w:t xml:space="preserve">The </w:t>
      </w:r>
      <w:r w:rsidRPr="009D3788">
        <w:rPr>
          <w:rFonts w:ascii="Times New Roman" w:hAnsi="Times New Roman" w:cs="Times New Roman"/>
        </w:rPr>
        <w:t>most salient features of the proposed AFPM generator</w:t>
      </w:r>
      <w:r>
        <w:rPr>
          <w:rFonts w:ascii="Times New Roman" w:hAnsi="Times New Roman" w:cs="Times New Roman"/>
        </w:rPr>
        <w:t xml:space="preserve"> at 12 rpm</w:t>
      </w:r>
    </w:p>
    <w:tbl>
      <w:tblPr>
        <w:tblStyle w:val="TabloKlavuzu"/>
        <w:tblW w:w="0" w:type="auto"/>
        <w:jc w:val="center"/>
        <w:tblLook w:val="04A0" w:firstRow="1" w:lastRow="0" w:firstColumn="1" w:lastColumn="0" w:noHBand="0" w:noVBand="1"/>
      </w:tblPr>
      <w:tblGrid>
        <w:gridCol w:w="5382"/>
        <w:gridCol w:w="1417"/>
      </w:tblGrid>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b/>
              </w:rPr>
            </w:pPr>
            <w:r w:rsidRPr="009D3788">
              <w:rPr>
                <w:rFonts w:ascii="Times New Roman" w:hAnsi="Times New Roman" w:cs="Times New Roman"/>
                <w:b/>
              </w:rPr>
              <w:t>Feature</w:t>
            </w:r>
          </w:p>
        </w:tc>
        <w:tc>
          <w:tcPr>
            <w:tcW w:w="1417" w:type="dxa"/>
            <w:vAlign w:val="center"/>
          </w:tcPr>
          <w:p w:rsidR="00400E86" w:rsidRPr="009D3788" w:rsidRDefault="00400E86" w:rsidP="00D8696E">
            <w:pPr>
              <w:spacing w:line="360" w:lineRule="auto"/>
              <w:jc w:val="center"/>
              <w:rPr>
                <w:rFonts w:ascii="Times New Roman" w:hAnsi="Times New Roman" w:cs="Times New Roman"/>
                <w:b/>
              </w:rPr>
            </w:pPr>
            <w:r w:rsidRPr="009D3788">
              <w:rPr>
                <w:rFonts w:ascii="Times New Roman" w:hAnsi="Times New Roman" w:cs="Times New Roman"/>
                <w:b/>
              </w:rPr>
              <w:t>Value</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Mean radius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4.71</w:t>
            </w:r>
            <w:r w:rsidRPr="009D3788">
              <w:rPr>
                <w:rFonts w:ascii="Times New Roman" w:hAnsi="Times New Roman" w:cs="Times New Roman"/>
              </w:rPr>
              <w:t xml:space="preserve">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Stator outer diameter</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9.9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Rated speed</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12 rpm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Air</w:t>
            </w:r>
            <w:r>
              <w:rPr>
                <w:rFonts w:ascii="Times New Roman" w:hAnsi="Times New Roman" w:cs="Times New Roman"/>
              </w:rPr>
              <w:t xml:space="preserve"> </w:t>
            </w:r>
            <w:r w:rsidRPr="009D3788">
              <w:rPr>
                <w:rFonts w:ascii="Times New Roman" w:hAnsi="Times New Roman" w:cs="Times New Roman"/>
              </w:rPr>
              <w:t>gap</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10 mm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Number of poles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216</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Number of turns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42</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Axial length</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1.0</w:t>
            </w:r>
            <w:r w:rsidRPr="009D3788">
              <w:rPr>
                <w:rFonts w:ascii="Times New Roman" w:hAnsi="Times New Roman" w:cs="Times New Roman"/>
              </w:rPr>
              <w:t xml:space="preserve">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Number of axial stack</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6</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Voltage per phase (</w:t>
            </w:r>
            <w:r w:rsidRPr="009D3788">
              <w:rPr>
                <w:rFonts w:ascii="Times New Roman" w:hAnsi="Times New Roman" w:cs="Times New Roman"/>
              </w:rPr>
              <w:t>rms</w:t>
            </w:r>
            <w:r>
              <w:rPr>
                <w:rFonts w:ascii="Times New Roman" w:hAnsi="Times New Roman" w:cs="Times New Roman"/>
              </w:rPr>
              <w:t>)</w:t>
            </w:r>
          </w:p>
        </w:tc>
        <w:tc>
          <w:tcPr>
            <w:tcW w:w="1417" w:type="dxa"/>
            <w:vAlign w:val="center"/>
          </w:tcPr>
          <w:p w:rsidR="00400E86" w:rsidRPr="009D3788" w:rsidRDefault="00400E86" w:rsidP="00A2024D">
            <w:pPr>
              <w:spacing w:line="360" w:lineRule="auto"/>
              <w:jc w:val="center"/>
              <w:rPr>
                <w:rFonts w:ascii="Times New Roman" w:hAnsi="Times New Roman" w:cs="Times New Roman"/>
              </w:rPr>
            </w:pPr>
            <w:r>
              <w:rPr>
                <w:rFonts w:ascii="Times New Roman" w:hAnsi="Times New Roman" w:cs="Times New Roman"/>
              </w:rPr>
              <w:t>371.</w:t>
            </w:r>
            <w:r w:rsidR="00A2024D">
              <w:rPr>
                <w:rFonts w:ascii="Times New Roman" w:hAnsi="Times New Roman" w:cs="Times New Roman"/>
              </w:rPr>
              <w:t>88</w:t>
            </w:r>
            <w:r w:rsidRPr="009D3788">
              <w:rPr>
                <w:rFonts w:ascii="Times New Roman" w:hAnsi="Times New Roman" w:cs="Times New Roman"/>
              </w:rPr>
              <w:t xml:space="preserve"> V</w:t>
            </w:r>
          </w:p>
        </w:tc>
      </w:tr>
      <w:tr w:rsidR="00400E86" w:rsidRPr="009D3788" w:rsidTr="00D8696E">
        <w:trPr>
          <w:jc w:val="center"/>
        </w:trPr>
        <w:tc>
          <w:tcPr>
            <w:tcW w:w="5382" w:type="dxa"/>
            <w:vAlign w:val="center"/>
          </w:tcPr>
          <w:p w:rsidR="00400E86" w:rsidRDefault="00400E86" w:rsidP="00D8696E">
            <w:pPr>
              <w:spacing w:line="360" w:lineRule="auto"/>
              <w:jc w:val="center"/>
              <w:rPr>
                <w:rFonts w:ascii="Times New Roman" w:hAnsi="Times New Roman" w:cs="Times New Roman"/>
              </w:rPr>
            </w:pPr>
            <w:r>
              <w:rPr>
                <w:rFonts w:ascii="Times New Roman" w:hAnsi="Times New Roman" w:cs="Times New Roman"/>
              </w:rPr>
              <w:t>Induced emf per-phase (rms)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395.6 V</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Current per phase</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746.9</w:t>
            </w:r>
            <w:r w:rsidRPr="009D3788">
              <w:rPr>
                <w:rFonts w:ascii="Times New Roman" w:hAnsi="Times New Roman" w:cs="Times New Roman"/>
              </w:rPr>
              <w:t xml:space="preserve"> A</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copper loss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206.9 kW</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eddy loss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30.1 kW</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Net output power</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4992 kW</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Efficiency</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95.4</w:t>
            </w:r>
            <w:r w:rsidRPr="009D3788">
              <w:rPr>
                <w:rFonts w:ascii="Times New Roman" w:hAnsi="Times New Roman" w:cs="Times New Roman"/>
              </w:rPr>
              <w:t>%</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Air</w:t>
            </w:r>
            <w:r>
              <w:rPr>
                <w:rFonts w:ascii="Times New Roman" w:hAnsi="Times New Roman" w:cs="Times New Roman"/>
              </w:rPr>
              <w:t xml:space="preserve"> </w:t>
            </w:r>
            <w:r w:rsidRPr="009D3788">
              <w:rPr>
                <w:rFonts w:ascii="Times New Roman" w:hAnsi="Times New Roman" w:cs="Times New Roman"/>
              </w:rPr>
              <w:t>gap flux density (fundamental-p</w:t>
            </w:r>
            <w:r>
              <w:rPr>
                <w:rFonts w:ascii="Times New Roman" w:hAnsi="Times New Roman" w:cs="Times New Roman"/>
              </w:rPr>
              <w:t>ea</w:t>
            </w:r>
            <w:r w:rsidRPr="009D3788">
              <w:rPr>
                <w:rFonts w:ascii="Times New Roman" w:hAnsi="Times New Roman" w:cs="Times New Roman"/>
              </w:rPr>
              <w:t>k)</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0.51 T</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Air</w:t>
            </w:r>
            <w:r>
              <w:rPr>
                <w:rFonts w:ascii="Times New Roman" w:hAnsi="Times New Roman" w:cs="Times New Roman"/>
              </w:rPr>
              <w:t xml:space="preserve"> </w:t>
            </w:r>
            <w:r w:rsidRPr="009D3788">
              <w:rPr>
                <w:rFonts w:ascii="Times New Roman" w:hAnsi="Times New Roman" w:cs="Times New Roman"/>
              </w:rPr>
              <w:t>gap flux density (</w:t>
            </w:r>
            <w:r>
              <w:rPr>
                <w:rFonts w:ascii="Times New Roman" w:hAnsi="Times New Roman" w:cs="Times New Roman"/>
              </w:rPr>
              <w:t>flat-top</w:t>
            </w:r>
            <w:r w:rsidRPr="009D3788">
              <w:rPr>
                <w:rFonts w:ascii="Times New Roman" w:hAnsi="Times New Roman" w:cs="Times New Roman"/>
              </w:rPr>
              <w:t>)</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0.46 T</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Phase reactance</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0.11</w:t>
            </w:r>
            <w:r w:rsidR="007B63C1">
              <w:rPr>
                <w:rFonts w:ascii="Times New Roman" w:hAnsi="Times New Roman" w:cs="Times New Roman"/>
              </w:rPr>
              <w:t>1</w:t>
            </w:r>
            <w:r>
              <w:rPr>
                <w:rFonts w:ascii="Times New Roman" w:hAnsi="Times New Roman" w:cs="Times New Roman"/>
              </w:rPr>
              <w:t xml:space="preserve"> Ω</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Phase resistance</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0.020 Ω</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Power factor</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1</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Load angle</w:t>
            </w:r>
          </w:p>
        </w:tc>
        <w:tc>
          <w:tcPr>
            <w:tcW w:w="1417" w:type="dxa"/>
            <w:vAlign w:val="center"/>
          </w:tcPr>
          <w:p w:rsidR="00400E86" w:rsidRPr="004E7CC7" w:rsidRDefault="00400E86" w:rsidP="00D8696E">
            <w:pPr>
              <w:spacing w:line="360" w:lineRule="auto"/>
              <w:jc w:val="center"/>
              <w:rPr>
                <w:rFonts w:ascii="Times New Roman" w:hAnsi="Times New Roman" w:cs="Times New Roman"/>
              </w:rPr>
            </w:pPr>
            <w:r>
              <w:rPr>
                <w:rFonts w:ascii="Times New Roman" w:hAnsi="Times New Roman" w:cs="Times New Roman"/>
              </w:rPr>
              <w:t>12.17</w:t>
            </w:r>
            <w:r>
              <w:rPr>
                <w:rFonts w:ascii="Times New Roman" w:hAnsi="Times New Roman" w:cs="Times New Roman"/>
                <w:vertAlign w:val="superscript"/>
              </w:rPr>
              <w:t>o</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Temperature</w:t>
            </w:r>
          </w:p>
        </w:tc>
        <w:tc>
          <w:tcPr>
            <w:tcW w:w="1417" w:type="dxa"/>
            <w:vAlign w:val="center"/>
          </w:tcPr>
          <w:p w:rsidR="00400E86" w:rsidRPr="00F03A68" w:rsidRDefault="00400E86" w:rsidP="00D8696E">
            <w:pPr>
              <w:spacing w:line="360" w:lineRule="auto"/>
              <w:jc w:val="center"/>
              <w:rPr>
                <w:rFonts w:ascii="Times New Roman" w:hAnsi="Times New Roman" w:cs="Times New Roman"/>
              </w:rPr>
            </w:pPr>
            <w:r>
              <w:rPr>
                <w:rFonts w:ascii="Times New Roman" w:hAnsi="Times New Roman" w:cs="Times New Roman"/>
              </w:rPr>
              <w:t>30.0</w:t>
            </w:r>
            <w:r>
              <w:rPr>
                <w:rFonts w:ascii="Times New Roman" w:hAnsi="Times New Roman" w:cs="Times New Roman"/>
                <w:vertAlign w:val="superscript"/>
              </w:rPr>
              <w:t>o</w:t>
            </w:r>
            <w:r>
              <w:rPr>
                <w:rFonts w:ascii="Times New Roman" w:hAnsi="Times New Roman" w:cs="Times New Roman"/>
              </w:rPr>
              <w:t xml:space="preserve"> C</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Shaft outer radius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0.3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Shaft inner radius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0.1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mass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119.4 tonne</w:t>
            </w:r>
          </w:p>
        </w:tc>
      </w:tr>
      <w:tr w:rsidR="00400E86" w:rsidRPr="009D3788" w:rsidTr="00D8696E">
        <w:trPr>
          <w:jc w:val="center"/>
        </w:trPr>
        <w:tc>
          <w:tcPr>
            <w:tcW w:w="5382" w:type="dxa"/>
            <w:vAlign w:val="center"/>
          </w:tcPr>
          <w:p w:rsidR="00400E86" w:rsidRDefault="00400E86" w:rsidP="00D8696E">
            <w:pPr>
              <w:spacing w:line="360" w:lineRule="auto"/>
              <w:jc w:val="center"/>
              <w:rPr>
                <w:rFonts w:ascii="Times New Roman" w:hAnsi="Times New Roman" w:cs="Times New Roman"/>
              </w:rPr>
            </w:pPr>
            <w:r>
              <w:rPr>
                <w:rFonts w:ascii="Times New Roman" w:hAnsi="Times New Roman" w:cs="Times New Roman"/>
              </w:rPr>
              <w:t>Material cost</w:t>
            </w:r>
          </w:p>
        </w:tc>
        <w:tc>
          <w:tcPr>
            <w:tcW w:w="1417" w:type="dxa"/>
            <w:vAlign w:val="center"/>
          </w:tcPr>
          <w:p w:rsidR="00400E86" w:rsidRDefault="00400E86" w:rsidP="00D8696E">
            <w:pPr>
              <w:spacing w:line="360" w:lineRule="auto"/>
              <w:jc w:val="center"/>
              <w:rPr>
                <w:rFonts w:ascii="Times New Roman" w:hAnsi="Times New Roman" w:cs="Times New Roman"/>
              </w:rPr>
            </w:pPr>
            <w:r w:rsidRPr="009D3788">
              <w:rPr>
                <w:rFonts w:ascii="Times New Roman" w:hAnsi="Times New Roman" w:cs="Times New Roman"/>
              </w:rPr>
              <w:t>$</w:t>
            </w:r>
            <w:r>
              <w:rPr>
                <w:rFonts w:ascii="Times New Roman" w:hAnsi="Times New Roman" w:cs="Times New Roman"/>
              </w:rPr>
              <w:t xml:space="preserve"> 1.30</w:t>
            </w:r>
            <w:r w:rsidRPr="009D3788">
              <w:rPr>
                <w:rFonts w:ascii="Times New Roman" w:hAnsi="Times New Roman" w:cs="Times New Roman"/>
              </w:rPr>
              <w:t xml:space="preserve">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 xml:space="preserve">Total cost (including </w:t>
            </w:r>
            <w:r w:rsidRPr="009D3788">
              <w:rPr>
                <w:rFonts w:ascii="Times New Roman" w:hAnsi="Times New Roman" w:cs="Times New Roman"/>
                <w:lang w:val="en-US"/>
              </w:rPr>
              <w:t>labor</w:t>
            </w:r>
            <w:r w:rsidRPr="009D3788">
              <w:rPr>
                <w:rFonts w:ascii="Times New Roman" w:hAnsi="Times New Roman" w:cs="Times New Roman"/>
              </w:rPr>
              <w:t>)</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w:t>
            </w:r>
            <w:r>
              <w:rPr>
                <w:rFonts w:ascii="Times New Roman" w:hAnsi="Times New Roman" w:cs="Times New Roman"/>
              </w:rPr>
              <w:t xml:space="preserve"> 1.56</w:t>
            </w:r>
            <w:r w:rsidRPr="009D3788">
              <w:rPr>
                <w:rFonts w:ascii="Times New Roman" w:hAnsi="Times New Roman" w:cs="Times New Roman"/>
              </w:rPr>
              <w:t xml:space="preserve">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Electricity Generation (annual)</w:t>
            </w:r>
          </w:p>
        </w:tc>
        <w:tc>
          <w:tcPr>
            <w:tcW w:w="1417" w:type="dxa"/>
            <w:vAlign w:val="center"/>
          </w:tcPr>
          <w:p w:rsidR="00400E86" w:rsidRDefault="00400E86" w:rsidP="00D8696E">
            <w:pPr>
              <w:spacing w:line="360" w:lineRule="auto"/>
              <w:jc w:val="center"/>
              <w:rPr>
                <w:rFonts w:ascii="Times New Roman" w:hAnsi="Times New Roman" w:cs="Times New Roman"/>
              </w:rPr>
            </w:pPr>
            <w:r>
              <w:rPr>
                <w:rFonts w:ascii="Times New Roman" w:hAnsi="Times New Roman" w:cs="Times New Roman"/>
              </w:rPr>
              <w:t>11.73 GWh</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lastRenderedPageBreak/>
              <w:t>Total Generation Income (annual)</w:t>
            </w:r>
          </w:p>
        </w:tc>
        <w:tc>
          <w:tcPr>
            <w:tcW w:w="1417" w:type="dxa"/>
            <w:vAlign w:val="center"/>
          </w:tcPr>
          <w:p w:rsidR="00400E86" w:rsidRDefault="00400E86" w:rsidP="00D8696E">
            <w:pPr>
              <w:spacing w:line="360" w:lineRule="auto"/>
              <w:jc w:val="center"/>
              <w:rPr>
                <w:rFonts w:ascii="Times New Roman" w:hAnsi="Times New Roman" w:cs="Times New Roman"/>
              </w:rPr>
            </w:pPr>
            <w:r>
              <w:rPr>
                <w:rFonts w:ascii="Times New Roman" w:hAnsi="Times New Roman" w:cs="Times New Roman"/>
              </w:rPr>
              <w:t>$ 857k</w:t>
            </w:r>
          </w:p>
        </w:tc>
      </w:tr>
    </w:tbl>
    <w:p w:rsidR="00400E86" w:rsidRDefault="00400E86" w:rsidP="00400E86">
      <w:pPr>
        <w:spacing w:line="360" w:lineRule="auto"/>
        <w:jc w:val="both"/>
        <w:rPr>
          <w:rFonts w:ascii="Times New Roman" w:hAnsi="Times New Roman" w:cs="Times New Roman"/>
          <w:sz w:val="24"/>
          <w:szCs w:val="24"/>
          <w:lang w:val="en-US"/>
        </w:rPr>
      </w:pPr>
    </w:p>
    <w:p w:rsidR="00400E86" w:rsidRDefault="00400E86" w:rsidP="00400E86">
      <w:pPr>
        <w:spacing w:line="360" w:lineRule="auto"/>
        <w:jc w:val="both"/>
        <w:rPr>
          <w:rFonts w:ascii="Times New Roman" w:hAnsi="Times New Roman" w:cs="Times New Roman"/>
          <w:sz w:val="24"/>
          <w:szCs w:val="24"/>
          <w:lang w:val="en-US"/>
        </w:rPr>
      </w:pPr>
    </w:p>
    <w:p w:rsidR="00400E86" w:rsidRPr="007A3BE9"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It can be inferred from the table shown above that selected airgap is suitable in terms of resultant air gap diameter and stator outer diameter. Moreover, phase voltage value is reasonable in terms of predetermined limits and practical applications. Total mass per axial stack (119.4/6 tonne) is suitable for modularity and installation, transportation and repair conditions.  In Fig. 4-9</w:t>
      </w:r>
      <w:r w:rsidRPr="0066320E">
        <w:rPr>
          <w:rFonts w:ascii="Times New Roman" w:hAnsi="Times New Roman" w:cs="Times New Roman"/>
          <w:sz w:val="24"/>
          <w:szCs w:val="24"/>
          <w:lang w:val="en-US"/>
        </w:rPr>
        <w:t>, whole view of the proposed AFPM generator is given. In this figure structural support parts are not shown.</w:t>
      </w:r>
    </w:p>
    <w:p w:rsidR="00400E86" w:rsidRPr="00F364C4" w:rsidRDefault="00400E86" w:rsidP="00400E86">
      <w:pPr>
        <w:spacing w:line="360" w:lineRule="auto"/>
        <w:jc w:val="both"/>
        <w:rPr>
          <w:rFonts w:ascii="Times New Roman" w:hAnsi="Times New Roman" w:cs="Times New Roman"/>
          <w:noProof/>
          <w:sz w:val="24"/>
          <w:lang w:val="tr-TR" w:eastAsia="tr-TR"/>
        </w:rPr>
      </w:pPr>
    </w:p>
    <w:p w:rsidR="00400E86" w:rsidRDefault="00400E86" w:rsidP="00400E86">
      <w:pPr>
        <w:spacing w:line="360" w:lineRule="auto"/>
        <w:jc w:val="center"/>
        <w:rPr>
          <w:rFonts w:ascii="Times New Roman" w:hAnsi="Times New Roman" w:cs="Times New Roman"/>
          <w:sz w:val="24"/>
          <w:lang w:val="en-US"/>
        </w:rPr>
      </w:pPr>
      <w:r w:rsidRPr="00603806">
        <w:rPr>
          <w:rFonts w:ascii="Times New Roman" w:hAnsi="Times New Roman" w:cs="Times New Roman"/>
          <w:noProof/>
          <w:sz w:val="24"/>
          <w:lang w:val="tr-TR" w:eastAsia="tr-TR"/>
        </w:rPr>
        <w:drawing>
          <wp:inline distT="0" distB="0" distL="0" distR="0" wp14:anchorId="2634C497" wp14:editId="5166A04F">
            <wp:extent cx="2999509" cy="2326266"/>
            <wp:effectExtent l="0" t="0" r="0" b="0"/>
            <wp:docPr id="326" name="Picture 326" descr="C:\Users\Aydin\Desktop\afpm_all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Aydin\Desktop\afpm_all_zoom.png"/>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3010278" cy="2334618"/>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4-9</w:t>
      </w:r>
      <w:r w:rsidRPr="00322DC3">
        <w:rPr>
          <w:rFonts w:ascii="Times New Roman" w:hAnsi="Times New Roman" w:cs="Times New Roman"/>
          <w:szCs w:val="24"/>
          <w:lang w:val="en-US"/>
        </w:rPr>
        <w:t xml:space="preserve">. </w:t>
      </w:r>
      <w:r>
        <w:rPr>
          <w:rFonts w:ascii="Times New Roman" w:hAnsi="Times New Roman" w:cs="Times New Roman"/>
          <w:szCs w:val="24"/>
          <w:lang w:val="en-US"/>
        </w:rPr>
        <w:t>Proposed AFPM generator whole machine view without structural parts</w:t>
      </w:r>
    </w:p>
    <w:p w:rsidR="00400E86" w:rsidRPr="00F364C4"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Fig.4-10, mass components of the optimized 5MW 12 rpm AFPM generator is given. In Fig.4-11, material cost components of the optimized 5MW 12 rpm AFPM generator is given. As it can be seen from graphs, there is not a linear relationship between mass and cost distributions of materials used in the proposed generator. It has been concluded that structural steel mass is the dominant part of the total mass while permanent magnet cost constitutes the dominant part of the total cost of the generator.</w:t>
      </w:r>
    </w:p>
    <w:p w:rsidR="00400E86" w:rsidRDefault="00400E86" w:rsidP="00400E86">
      <w:pPr>
        <w:spacing w:line="360" w:lineRule="auto"/>
        <w:jc w:val="center"/>
        <w:rPr>
          <w:rFonts w:ascii="Times New Roman" w:hAnsi="Times New Roman" w:cs="Times New Roman"/>
          <w:sz w:val="24"/>
          <w:lang w:val="en-US"/>
        </w:rPr>
      </w:pPr>
      <w:r w:rsidRPr="00521721">
        <w:rPr>
          <w:rFonts w:ascii="Times New Roman" w:hAnsi="Times New Roman" w:cs="Times New Roman"/>
          <w:noProof/>
          <w:sz w:val="24"/>
          <w:lang w:val="tr-TR" w:eastAsia="tr-TR"/>
        </w:rPr>
        <w:lastRenderedPageBreak/>
        <w:drawing>
          <wp:inline distT="0" distB="0" distL="0" distR="0" wp14:anchorId="6920CD2A" wp14:editId="2A6BB5A0">
            <wp:extent cx="4273458" cy="2673350"/>
            <wp:effectExtent l="0" t="0" r="0" b="0"/>
            <wp:docPr id="327" name="Picture 327" descr="C:\Users\Aydin\Desktop\mass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Aydin\Desktop\mass_comp.png"/>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4281028" cy="2678086"/>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4-10</w:t>
      </w:r>
      <w:r w:rsidRPr="00322DC3">
        <w:rPr>
          <w:rFonts w:ascii="Times New Roman" w:hAnsi="Times New Roman" w:cs="Times New Roman"/>
          <w:szCs w:val="24"/>
          <w:lang w:val="en-US"/>
        </w:rPr>
        <w:t xml:space="preserve">. </w:t>
      </w:r>
      <w:r>
        <w:rPr>
          <w:rFonts w:ascii="Times New Roman" w:hAnsi="Times New Roman" w:cs="Times New Roman"/>
          <w:szCs w:val="24"/>
          <w:lang w:val="en-US"/>
        </w:rPr>
        <w:t>Mass components of the optimized AFPM generator</w:t>
      </w:r>
    </w:p>
    <w:p w:rsidR="00400E86" w:rsidRDefault="00400E86" w:rsidP="00400E86">
      <w:pPr>
        <w:spacing w:line="360" w:lineRule="auto"/>
        <w:jc w:val="center"/>
        <w:rPr>
          <w:rFonts w:ascii="Times New Roman" w:hAnsi="Times New Roman" w:cs="Times New Roman"/>
          <w:sz w:val="24"/>
          <w:lang w:val="en-US"/>
        </w:rPr>
      </w:pPr>
      <w:r w:rsidRPr="00521721">
        <w:rPr>
          <w:rFonts w:ascii="Times New Roman" w:hAnsi="Times New Roman" w:cs="Times New Roman"/>
          <w:noProof/>
          <w:sz w:val="24"/>
          <w:lang w:val="tr-TR" w:eastAsia="tr-TR"/>
        </w:rPr>
        <w:drawing>
          <wp:inline distT="0" distB="0" distL="0" distR="0" wp14:anchorId="01238E26" wp14:editId="4C11052C">
            <wp:extent cx="4218185" cy="3157855"/>
            <wp:effectExtent l="0" t="0" r="0" b="4445"/>
            <wp:docPr id="328" name="Picture 328" descr="C:\Users\Aydin\Desktop\cost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Aydin\Desktop\cost_comp.png"/>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4225153" cy="3163071"/>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4-11</w:t>
      </w:r>
      <w:r w:rsidRPr="00322DC3">
        <w:rPr>
          <w:rFonts w:ascii="Times New Roman" w:hAnsi="Times New Roman" w:cs="Times New Roman"/>
          <w:szCs w:val="24"/>
          <w:lang w:val="en-US"/>
        </w:rPr>
        <w:t xml:space="preserve">. </w:t>
      </w:r>
      <w:r>
        <w:rPr>
          <w:rFonts w:ascii="Times New Roman" w:hAnsi="Times New Roman" w:cs="Times New Roman"/>
          <w:szCs w:val="24"/>
          <w:lang w:val="en-US"/>
        </w:rPr>
        <w:t>Material cost components of the optimized AFPM generator</w:t>
      </w:r>
    </w:p>
    <w:p w:rsidR="00400E86" w:rsidRDefault="00400E86" w:rsidP="009115ED">
      <w:pPr>
        <w:pStyle w:val="Balk2"/>
        <w:numPr>
          <w:ilvl w:val="1"/>
          <w:numId w:val="14"/>
        </w:numPr>
      </w:pPr>
      <w:bookmarkStart w:id="159" w:name="_Toc503193319"/>
      <w:r>
        <w:t>Results</w:t>
      </w:r>
      <w:bookmarkEnd w:id="159"/>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This chapter mainly focused on the optimization procedure and optimized generator parameters. First, general overview of the EA is given including the selected GA optimization. This algorithm is chosen in this thesis work because of its derivative-free approach and application simplicity. In this study, optimization procedure is carried under 9 different wind speed conditions in order to get a more realistic </w:t>
      </w:r>
      <w:r>
        <w:rPr>
          <w:rFonts w:ascii="Times New Roman" w:hAnsi="Times New Roman" w:cs="Times New Roman"/>
          <w:sz w:val="24"/>
        </w:rPr>
        <w:lastRenderedPageBreak/>
        <w:t xml:space="preserve">design. Wind speed data is taken from a real field based measurement values of a sample WPP. Algorithm calculated the design parameters of the proposed AFPM generator based on a power generation reference of a commercial 5MW PMSG wind turbine under aforementioned wind conditions. In addition, algorithm also considers the wind speed time probabilistic and related generation incomes. Details of the MATLAB optimization toolbox configurations and used algorithm flowcharts are given in the related subsections.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Seven different penalty functions are used in order to </w:t>
      </w:r>
      <w:r w:rsidR="00FA0158">
        <w:rPr>
          <w:rFonts w:ascii="Times New Roman" w:hAnsi="Times New Roman" w:cs="Times New Roman"/>
          <w:sz w:val="24"/>
        </w:rPr>
        <w:t>transform</w:t>
      </w:r>
      <w:r>
        <w:rPr>
          <w:rFonts w:ascii="Times New Roman" w:hAnsi="Times New Roman" w:cs="Times New Roman"/>
          <w:sz w:val="24"/>
        </w:rPr>
        <w:t xml:space="preserve"> our constrained optimization problem to an unconstrained problem. In this study, objective function is constructed based on the cost of the proposed AFPM generator. 15 different independent variables are used in the optimization problem. Air gap is not optimized in this study in order to avoid very large search spaces and long convergence times. Instead, air gap value is taken as constant as 10 mm as it is comply with the conventional machine design practices and production challenges. Axial stack number of the generator is allowed to change during the optimization. Therefore, algorithm converges to best solutions so that resulting generator can be heavier but more cost-effective considering the generation incomes. Details of the constants, independent variables, objective function and penalty functions are given in the related subsections. According to optimization results, most salient features of the proposed AFPM generator in this thesis is tabulated in Table 4-9. Other details of the design parameters can be found by using mentioned MATLAB scripts which are designed for this thesis work.</w:t>
      </w:r>
    </w:p>
    <w:p w:rsidR="009974F2"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Details of the reference wind speed table and performance parameters of the proposed AFPM generator under these wind conditions are given in related subsection. Optimized independent variables of the proposed 5MW/12 rpm AFPM design and fitness evolution tables are presented and discussed. Finally, mass components and material cost components of the proposed generator are investigated. According to results of these components, structural steel is the most dominant (about 61%) mass component while it is the less dominant (about 17%)   in terms of material cost. Permanent magnet (PM) is the most dominant (about 66%) cost component while it is the least dominant (about %9) mass component. Since </w:t>
      </w:r>
      <w:r>
        <w:rPr>
          <w:rFonts w:ascii="Times New Roman" w:hAnsi="Times New Roman" w:cs="Times New Roman"/>
          <w:sz w:val="24"/>
        </w:rPr>
        <w:lastRenderedPageBreak/>
        <w:t>optimization is based on the cost of the design, algorithm converged to heavier and larger design solution. However, mass of the most expensive component, namely PMs, is minimized. More detailed graphs of mass and cost distributions of the proposed design is given in the related subsections. Optimized parameters are very important because they will be used in the finite element modelling and verification of the proposed generator in the next chapter.</w:t>
      </w:r>
    </w:p>
    <w:p w:rsidR="009974F2" w:rsidRDefault="009974F2" w:rsidP="009974F2">
      <w:r>
        <w:br w:type="page"/>
      </w:r>
    </w:p>
    <w:p w:rsidR="009974F2" w:rsidRPr="0071430D" w:rsidRDefault="009974F2" w:rsidP="009974F2">
      <w:pPr>
        <w:pStyle w:val="Balk1"/>
        <w:spacing w:before="960" w:line="360" w:lineRule="auto"/>
        <w:jc w:val="center"/>
        <w:rPr>
          <w:rFonts w:ascii="Times New Roman" w:hAnsi="Times New Roman" w:cs="Times New Roman"/>
          <w:b/>
          <w:bCs/>
          <w:color w:val="000000" w:themeColor="text1"/>
          <w:sz w:val="24"/>
          <w:szCs w:val="24"/>
          <w:lang w:val="en-US"/>
        </w:rPr>
      </w:pPr>
      <w:bookmarkStart w:id="160" w:name="_Toc503193320"/>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5</w:t>
      </w:r>
      <w:bookmarkEnd w:id="160"/>
    </w:p>
    <w:p w:rsidR="009974F2" w:rsidRDefault="009974F2" w:rsidP="009974F2">
      <w:pPr>
        <w:pStyle w:val="Balk1"/>
        <w:numPr>
          <w:ilvl w:val="0"/>
          <w:numId w:val="21"/>
        </w:numPr>
        <w:spacing w:before="960" w:after="840" w:line="360" w:lineRule="auto"/>
        <w:jc w:val="center"/>
        <w:rPr>
          <w:rFonts w:ascii="Times New Roman" w:hAnsi="Times New Roman" w:cs="Times New Roman"/>
          <w:b/>
          <w:bCs/>
          <w:color w:val="000000" w:themeColor="text1"/>
          <w:sz w:val="24"/>
          <w:szCs w:val="24"/>
          <w:lang w:val="en-US"/>
        </w:rPr>
      </w:pPr>
      <w:bookmarkStart w:id="161" w:name="_Toc503193321"/>
      <w:r>
        <w:rPr>
          <w:rFonts w:ascii="Times New Roman" w:hAnsi="Times New Roman" w:cs="Times New Roman"/>
          <w:b/>
          <w:bCs/>
          <w:color w:val="000000" w:themeColor="text1"/>
          <w:sz w:val="24"/>
          <w:szCs w:val="24"/>
          <w:lang w:val="en-US"/>
        </w:rPr>
        <w:t>FEA VERIFICATION</w:t>
      </w:r>
      <w:r w:rsidR="00E513E4">
        <w:rPr>
          <w:rFonts w:ascii="Times New Roman" w:hAnsi="Times New Roman" w:cs="Times New Roman"/>
          <w:b/>
          <w:bCs/>
          <w:color w:val="000000" w:themeColor="text1"/>
          <w:sz w:val="24"/>
          <w:szCs w:val="24"/>
          <w:lang w:val="en-US"/>
        </w:rPr>
        <w:t xml:space="preserve"> OF ANALYTICAL DESIGN</w:t>
      </w:r>
      <w:bookmarkEnd w:id="161"/>
    </w:p>
    <w:p w:rsidR="00D6784E" w:rsidRPr="00D6784E" w:rsidRDefault="00D6784E" w:rsidP="00D6784E">
      <w:pPr>
        <w:pStyle w:val="ListeParagraf"/>
        <w:keepNext/>
        <w:keepLines/>
        <w:numPr>
          <w:ilvl w:val="0"/>
          <w:numId w:val="14"/>
        </w:numPr>
        <w:spacing w:before="120" w:after="240"/>
        <w:contextualSpacing w:val="0"/>
        <w:outlineLvl w:val="1"/>
        <w:rPr>
          <w:rFonts w:ascii="Times New Roman" w:eastAsiaTheme="majorEastAsia" w:hAnsi="Times New Roman" w:cstheme="majorBidi"/>
          <w:b/>
          <w:vanish/>
          <w:sz w:val="24"/>
          <w:szCs w:val="26"/>
          <w:lang w:val="en-US"/>
        </w:rPr>
      </w:pPr>
      <w:bookmarkStart w:id="162" w:name="_Toc502909323"/>
      <w:bookmarkStart w:id="163" w:name="_Toc503102993"/>
      <w:bookmarkStart w:id="164" w:name="_Toc503140177"/>
      <w:bookmarkStart w:id="165" w:name="_Toc503193322"/>
      <w:bookmarkEnd w:id="162"/>
      <w:bookmarkEnd w:id="163"/>
      <w:bookmarkEnd w:id="164"/>
      <w:bookmarkEnd w:id="165"/>
    </w:p>
    <w:p w:rsidR="009974F2" w:rsidRDefault="009974F2" w:rsidP="00D6784E">
      <w:pPr>
        <w:pStyle w:val="Balk2"/>
        <w:numPr>
          <w:ilvl w:val="1"/>
          <w:numId w:val="14"/>
        </w:numPr>
        <w:rPr>
          <w:lang w:val="en-US"/>
        </w:rPr>
      </w:pPr>
      <w:bookmarkStart w:id="166" w:name="_Toc503193323"/>
      <w:r>
        <w:rPr>
          <w:lang w:val="en-US"/>
        </w:rPr>
        <w:t>Introduction</w:t>
      </w:r>
      <w:bookmarkEnd w:id="166"/>
    </w:p>
    <w:p w:rsidR="009974F2" w:rsidRPr="00F710C0" w:rsidRDefault="009974F2" w:rsidP="00E65823">
      <w:pPr>
        <w:spacing w:line="360" w:lineRule="auto"/>
        <w:jc w:val="both"/>
        <w:rPr>
          <w:rFonts w:ascii="Times New Roman" w:hAnsi="Times New Roman" w:cs="Times New Roman"/>
          <w:sz w:val="24"/>
          <w:szCs w:val="24"/>
          <w:lang w:val="en-US"/>
        </w:rPr>
      </w:pPr>
      <w:r w:rsidRPr="00A00A73">
        <w:rPr>
          <w:rFonts w:ascii="Times New Roman" w:hAnsi="Times New Roman" w:cs="Times New Roman"/>
          <w:sz w:val="24"/>
          <w:lang w:val="en-US"/>
        </w:rPr>
        <w:t xml:space="preserve">In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previous chapter, </w:t>
      </w:r>
      <w:r>
        <w:rPr>
          <w:rFonts w:ascii="Times New Roman" w:hAnsi="Times New Roman" w:cs="Times New Roman"/>
          <w:sz w:val="24"/>
          <w:lang w:val="en-US"/>
        </w:rPr>
        <w:t xml:space="preserve">optimization procedure of the proposed AFPM generator was described and required design parameters were determined and presented by using </w:t>
      </w:r>
      <w:r w:rsidR="00E513E4">
        <w:rPr>
          <w:rFonts w:ascii="Times New Roman" w:hAnsi="Times New Roman" w:cs="Times New Roman"/>
          <w:sz w:val="24"/>
          <w:lang w:val="en-US"/>
        </w:rPr>
        <w:t xml:space="preserve">the </w:t>
      </w:r>
      <w:r>
        <w:rPr>
          <w:rFonts w:ascii="Times New Roman" w:hAnsi="Times New Roman" w:cs="Times New Roman"/>
          <w:sz w:val="24"/>
          <w:lang w:val="en-US"/>
        </w:rPr>
        <w:t>genetic algorithm optimization. In this chapter, design parameters of the optimized generator will be used in the 3D FEA modelling and analysis in order to verify the electromagnetic and electrical performance of the proposed AFPM generator. ANSYS Maxwell</w:t>
      </w:r>
      <w:r>
        <w:rPr>
          <w:rFonts w:ascii="Times New Roman" w:hAnsi="Times New Roman" w:cs="Times New Roman"/>
          <w:sz w:val="24"/>
          <w:vertAlign w:val="superscript"/>
          <w:lang w:val="en-US"/>
        </w:rPr>
        <w:t>®</w:t>
      </w:r>
      <w:r>
        <w:rPr>
          <w:rFonts w:ascii="Times New Roman" w:hAnsi="Times New Roman" w:cs="Times New Roman"/>
          <w:sz w:val="24"/>
          <w:lang w:val="en-US"/>
        </w:rPr>
        <w:t xml:space="preserve"> </w:t>
      </w:r>
      <w:r w:rsidR="00E513E4">
        <w:rPr>
          <w:rFonts w:ascii="Times New Roman" w:hAnsi="Times New Roman" w:cs="Times New Roman"/>
          <w:sz w:val="24"/>
          <w:lang w:val="en-US"/>
        </w:rPr>
        <w:t xml:space="preserve">software </w:t>
      </w:r>
      <w:r>
        <w:rPr>
          <w:rFonts w:ascii="Times New Roman" w:hAnsi="Times New Roman" w:cs="Times New Roman"/>
          <w:sz w:val="24"/>
          <w:lang w:val="en-US"/>
        </w:rPr>
        <w:t xml:space="preserve">is employed </w:t>
      </w:r>
      <w:r w:rsidR="00E513E4">
        <w:rPr>
          <w:rFonts w:ascii="Times New Roman" w:hAnsi="Times New Roman" w:cs="Times New Roman"/>
          <w:sz w:val="24"/>
          <w:lang w:val="en-US"/>
        </w:rPr>
        <w:t>for the</w:t>
      </w:r>
      <w:r>
        <w:rPr>
          <w:rFonts w:ascii="Times New Roman" w:hAnsi="Times New Roman" w:cs="Times New Roman"/>
          <w:sz w:val="24"/>
          <w:lang w:val="en-US"/>
        </w:rPr>
        <w:t xml:space="preserve"> 3D finite element </w:t>
      </w:r>
      <w:r w:rsidR="00E513E4">
        <w:rPr>
          <w:rFonts w:ascii="Times New Roman" w:hAnsi="Times New Roman" w:cs="Times New Roman"/>
          <w:sz w:val="24"/>
          <w:lang w:val="en-US"/>
        </w:rPr>
        <w:t>simulations</w:t>
      </w:r>
      <w:r>
        <w:rPr>
          <w:rFonts w:ascii="Times New Roman" w:hAnsi="Times New Roman" w:cs="Times New Roman"/>
          <w:sz w:val="24"/>
          <w:lang w:val="en-US"/>
        </w:rPr>
        <w:t xml:space="preserve">. As mentioned in Chapter-3, air gap flux density and no-load induced emf values are investigated during the analyses. In addition, full load analysis of the proposed AFPM generator is </w:t>
      </w:r>
      <w:r w:rsidR="00612C0E">
        <w:rPr>
          <w:rFonts w:ascii="Times New Roman" w:hAnsi="Times New Roman" w:cs="Times New Roman"/>
          <w:sz w:val="24"/>
          <w:lang w:val="en-US"/>
        </w:rPr>
        <w:t>performed</w:t>
      </w:r>
      <w:r>
        <w:rPr>
          <w:rFonts w:ascii="Times New Roman" w:hAnsi="Times New Roman" w:cs="Times New Roman"/>
          <w:sz w:val="24"/>
          <w:lang w:val="en-US"/>
        </w:rPr>
        <w:t xml:space="preserve"> in order to calculate the </w:t>
      </w:r>
      <w:r w:rsidR="00E65823">
        <w:rPr>
          <w:rFonts w:ascii="Times New Roman" w:hAnsi="Times New Roman" w:cs="Times New Roman"/>
          <w:sz w:val="24"/>
          <w:lang w:val="en-US"/>
        </w:rPr>
        <w:t xml:space="preserve">phase voltages and </w:t>
      </w:r>
      <w:r w:rsidRPr="00F710C0">
        <w:rPr>
          <w:rFonts w:ascii="Times New Roman" w:hAnsi="Times New Roman" w:cs="Times New Roman"/>
          <w:sz w:val="24"/>
          <w:szCs w:val="24"/>
          <w:lang w:val="en-US"/>
        </w:rPr>
        <w:t xml:space="preserve">coefficient of eddy losses on the permanent magnets. Related graphs and simulation results will be given in the following subsections. </w:t>
      </w:r>
    </w:p>
    <w:p w:rsidR="009974F2" w:rsidRPr="00D40FAD" w:rsidRDefault="009974F2" w:rsidP="009974F2">
      <w:pPr>
        <w:spacing w:line="360" w:lineRule="auto"/>
        <w:jc w:val="both"/>
        <w:rPr>
          <w:rFonts w:ascii="Times New Roman" w:hAnsi="Times New Roman" w:cs="Times New Roman"/>
          <w:sz w:val="24"/>
          <w:lang w:val="en-US"/>
        </w:rPr>
      </w:pPr>
      <w:r w:rsidRPr="00F710C0">
        <w:rPr>
          <w:rFonts w:ascii="Times New Roman" w:hAnsi="Times New Roman" w:cs="Times New Roman"/>
          <w:sz w:val="24"/>
          <w:szCs w:val="24"/>
          <w:lang w:val="en-US"/>
        </w:rPr>
        <w:t xml:space="preserve">In the finite element computation environment, magnetostatic analyses are done in order to estimate the electromagnetic </w:t>
      </w:r>
      <w:r w:rsidRPr="00F710C0">
        <w:rPr>
          <w:rFonts w:ascii="Times New Roman" w:hAnsi="Times New Roman" w:cs="Times New Roman"/>
          <w:sz w:val="24"/>
          <w:szCs w:val="24"/>
        </w:rPr>
        <w:t>behaviour</w:t>
      </w:r>
      <w:r w:rsidRPr="00F710C0">
        <w:rPr>
          <w:rFonts w:ascii="Times New Roman" w:hAnsi="Times New Roman" w:cs="Times New Roman"/>
          <w:sz w:val="24"/>
          <w:szCs w:val="24"/>
          <w:lang w:val="en-US"/>
        </w:rPr>
        <w:t xml:space="preserve"> of the electromechanical systems under static conditions</w:t>
      </w:r>
      <w:r w:rsidR="000A5B0A" w:rsidRPr="00F710C0">
        <w:rPr>
          <w:rFonts w:ascii="Times New Roman" w:hAnsi="Times New Roman" w:cs="Times New Roman"/>
          <w:sz w:val="24"/>
          <w:szCs w:val="24"/>
          <w:lang w:val="en-US"/>
        </w:rPr>
        <w:t>. M</w:t>
      </w:r>
      <w:r w:rsidRPr="00F710C0">
        <w:rPr>
          <w:rFonts w:ascii="Times New Roman" w:hAnsi="Times New Roman" w:cs="Times New Roman"/>
          <w:sz w:val="24"/>
          <w:szCs w:val="24"/>
          <w:lang w:val="en-US"/>
        </w:rPr>
        <w:t xml:space="preserve">agnetostatic analysis is applied to </w:t>
      </w:r>
      <w:r w:rsidR="000A5B0A" w:rsidRPr="00F710C0">
        <w:rPr>
          <w:rFonts w:ascii="Times New Roman" w:hAnsi="Times New Roman" w:cs="Times New Roman"/>
          <w:sz w:val="24"/>
          <w:szCs w:val="24"/>
          <w:lang w:val="en-US"/>
        </w:rPr>
        <w:t xml:space="preserve">the </w:t>
      </w:r>
      <w:r w:rsidRPr="00F710C0">
        <w:rPr>
          <w:rFonts w:ascii="Times New Roman" w:hAnsi="Times New Roman" w:cs="Times New Roman"/>
          <w:sz w:val="24"/>
          <w:szCs w:val="24"/>
          <w:lang w:val="en-US"/>
        </w:rPr>
        <w:t xml:space="preserve">proposed generator model in order to calculate </w:t>
      </w:r>
      <w:r w:rsidR="000A5B0A" w:rsidRPr="00F710C0">
        <w:rPr>
          <w:rFonts w:ascii="Times New Roman" w:hAnsi="Times New Roman" w:cs="Times New Roman"/>
          <w:sz w:val="24"/>
          <w:szCs w:val="24"/>
          <w:lang w:val="en-US"/>
        </w:rPr>
        <w:t xml:space="preserve">the </w:t>
      </w:r>
      <w:r w:rsidRPr="00F710C0">
        <w:rPr>
          <w:rFonts w:ascii="Times New Roman" w:hAnsi="Times New Roman" w:cs="Times New Roman"/>
          <w:sz w:val="24"/>
          <w:szCs w:val="24"/>
          <w:lang w:val="en-US"/>
        </w:rPr>
        <w:t xml:space="preserve">air gap flux density and </w:t>
      </w:r>
      <w:r w:rsidR="000A5B0A" w:rsidRPr="00F710C0">
        <w:rPr>
          <w:rFonts w:ascii="Times New Roman" w:hAnsi="Times New Roman" w:cs="Times New Roman"/>
          <w:sz w:val="24"/>
          <w:szCs w:val="24"/>
          <w:lang w:val="en-US"/>
        </w:rPr>
        <w:t xml:space="preserve">to observe the </w:t>
      </w:r>
      <w:r w:rsidRPr="00F710C0">
        <w:rPr>
          <w:rFonts w:ascii="Times New Roman" w:hAnsi="Times New Roman" w:cs="Times New Roman"/>
          <w:sz w:val="24"/>
          <w:szCs w:val="24"/>
          <w:lang w:val="en-US"/>
        </w:rPr>
        <w:t>flux path</w:t>
      </w:r>
      <w:r w:rsidR="000A5B0A" w:rsidRPr="00F710C0">
        <w:rPr>
          <w:rFonts w:ascii="Times New Roman" w:hAnsi="Times New Roman" w:cs="Times New Roman"/>
          <w:sz w:val="24"/>
          <w:szCs w:val="24"/>
          <w:lang w:val="en-US"/>
        </w:rPr>
        <w:t>s</w:t>
      </w:r>
      <w:r w:rsidRPr="00F710C0">
        <w:rPr>
          <w:rFonts w:ascii="Times New Roman" w:hAnsi="Times New Roman" w:cs="Times New Roman"/>
          <w:sz w:val="24"/>
          <w:szCs w:val="24"/>
          <w:lang w:val="en-US"/>
        </w:rPr>
        <w:t xml:space="preserve"> in</w:t>
      </w:r>
      <w:r>
        <w:rPr>
          <w:rFonts w:ascii="Times New Roman" w:hAnsi="Times New Roman" w:cs="Times New Roman"/>
          <w:sz w:val="24"/>
          <w:lang w:val="en-US"/>
        </w:rPr>
        <w:t xml:space="preserve"> the machine.</w:t>
      </w:r>
      <w:r w:rsidRPr="00035FA4">
        <w:rPr>
          <w:rFonts w:ascii="Times New Roman" w:hAnsi="Times New Roman" w:cs="Times New Roman"/>
          <w:sz w:val="24"/>
          <w:lang w:val="en-US"/>
        </w:rPr>
        <w:t xml:space="preserve"> </w:t>
      </w:r>
    </w:p>
    <w:p w:rsidR="009974F2" w:rsidRDefault="009974F2" w:rsidP="002F4691">
      <w:pPr>
        <w:pStyle w:val="Balk2"/>
        <w:numPr>
          <w:ilvl w:val="2"/>
          <w:numId w:val="21"/>
        </w:numPr>
        <w:rPr>
          <w:lang w:val="en-US"/>
        </w:rPr>
      </w:pPr>
      <w:bookmarkStart w:id="167" w:name="_Toc503193324"/>
      <w:r>
        <w:rPr>
          <w:lang w:val="en-US"/>
        </w:rPr>
        <w:t>Magnetostatic FEA Configurations</w:t>
      </w:r>
      <w:bookmarkEnd w:id="167"/>
    </w:p>
    <w:p w:rsidR="009974F2" w:rsidRPr="00FF5D97" w:rsidRDefault="009974F2"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the modelling stage of the generator in ANSYS Maxwell, 1/54 symmetrical model is employed</w:t>
      </w:r>
      <w:r w:rsidR="00232A72">
        <w:rPr>
          <w:rFonts w:ascii="Times New Roman" w:hAnsi="Times New Roman" w:cs="Times New Roman"/>
          <w:sz w:val="24"/>
          <w:szCs w:val="24"/>
          <w:lang w:val="en-US"/>
        </w:rPr>
        <w:t xml:space="preserve"> to minimize the computation time</w:t>
      </w:r>
      <w:r>
        <w:rPr>
          <w:rFonts w:ascii="Times New Roman" w:hAnsi="Times New Roman" w:cs="Times New Roman"/>
          <w:sz w:val="24"/>
          <w:szCs w:val="24"/>
          <w:lang w:val="en-US"/>
        </w:rPr>
        <w:t>. In Fig. 5-1, mesh plot of the magnetostatic model is given.</w:t>
      </w:r>
    </w:p>
    <w:p w:rsidR="009974F2" w:rsidRDefault="009974F2" w:rsidP="009974F2">
      <w:pPr>
        <w:jc w:val="center"/>
        <w:rPr>
          <w:lang w:val="en-US"/>
        </w:rPr>
      </w:pPr>
      <w:r w:rsidRPr="00044CAE">
        <w:rPr>
          <w:noProof/>
          <w:lang w:val="tr-TR" w:eastAsia="tr-TR"/>
        </w:rPr>
        <w:lastRenderedPageBreak/>
        <w:drawing>
          <wp:inline distT="0" distB="0" distL="0" distR="0" wp14:anchorId="30B559B0" wp14:editId="383E9359">
            <wp:extent cx="2862470" cy="2406427"/>
            <wp:effectExtent l="0" t="0" r="0" b="0"/>
            <wp:docPr id="329" name="Resim 11" descr="C:\Users\aydin.baskaya\Desktop\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ydin.baskaya\Desktop\abc.png"/>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2879948" cy="2421121"/>
                    </a:xfrm>
                    <a:prstGeom prst="rect">
                      <a:avLst/>
                    </a:prstGeom>
                    <a:noFill/>
                    <a:ln>
                      <a:noFill/>
                    </a:ln>
                  </pic:spPr>
                </pic:pic>
              </a:graphicData>
            </a:graphic>
          </wp:inline>
        </w:drawing>
      </w:r>
    </w:p>
    <w:p w:rsidR="009974F2" w:rsidRDefault="009974F2" w:rsidP="009974F2">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5-1</w:t>
      </w:r>
      <w:r w:rsidRPr="00322DC3">
        <w:rPr>
          <w:rFonts w:ascii="Times New Roman" w:hAnsi="Times New Roman" w:cs="Times New Roman"/>
          <w:szCs w:val="24"/>
          <w:lang w:val="en-US"/>
        </w:rPr>
        <w:t xml:space="preserve">. </w:t>
      </w:r>
      <w:r>
        <w:rPr>
          <w:rFonts w:ascii="Times New Roman" w:hAnsi="Times New Roman" w:cs="Times New Roman"/>
          <w:szCs w:val="24"/>
          <w:lang w:val="en-US"/>
        </w:rPr>
        <w:t>Magnetostatic model mesh plot</w:t>
      </w:r>
    </w:p>
    <w:p w:rsidR="009974F2" w:rsidRDefault="009974F2"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Magnetostatic analysis setup configurations and mesh size configurations are given in Table 5-1.</w:t>
      </w:r>
    </w:p>
    <w:p w:rsidR="009974F2" w:rsidRPr="00CC7813" w:rsidRDefault="009974F2" w:rsidP="009974F2">
      <w:pPr>
        <w:spacing w:line="360" w:lineRule="auto"/>
        <w:jc w:val="center"/>
        <w:rPr>
          <w:lang w:val="en-US"/>
        </w:rPr>
      </w:pPr>
      <w:r>
        <w:rPr>
          <w:rFonts w:ascii="Times New Roman" w:hAnsi="Times New Roman" w:cs="Times New Roman"/>
        </w:rPr>
        <w:t>Table 5-1. Magnetostatic FEA Configurations</w:t>
      </w:r>
    </w:p>
    <w:tbl>
      <w:tblPr>
        <w:tblStyle w:val="TabloKlavuzu"/>
        <w:tblW w:w="0" w:type="auto"/>
        <w:jc w:val="center"/>
        <w:tblLook w:val="04A0" w:firstRow="1" w:lastRow="0" w:firstColumn="1" w:lastColumn="0" w:noHBand="0" w:noVBand="1"/>
      </w:tblPr>
      <w:tblGrid>
        <w:gridCol w:w="3256"/>
        <w:gridCol w:w="1275"/>
      </w:tblGrid>
      <w:tr w:rsidR="009974F2" w:rsidTr="00C62BC9">
        <w:trPr>
          <w:jc w:val="center"/>
        </w:trPr>
        <w:tc>
          <w:tcPr>
            <w:tcW w:w="3256"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275"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Value</w:t>
            </w:r>
          </w:p>
        </w:tc>
      </w:tr>
      <w:tr w:rsidR="009974F2" w:rsidTr="00C62BC9">
        <w:trPr>
          <w:jc w:val="center"/>
        </w:trPr>
        <w:tc>
          <w:tcPr>
            <w:tcW w:w="3256" w:type="dxa"/>
            <w:vAlign w:val="center"/>
          </w:tcPr>
          <w:p w:rsidR="009974F2" w:rsidRDefault="00825605"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Maximum </w:t>
            </w:r>
            <w:r w:rsidR="009974F2">
              <w:rPr>
                <w:rFonts w:ascii="Times New Roman" w:hAnsi="Times New Roman" w:cs="Times New Roman"/>
                <w:sz w:val="24"/>
                <w:szCs w:val="24"/>
                <w:lang w:val="en-US"/>
              </w:rPr>
              <w:t>Mesh size</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 mm</w:t>
            </w:r>
          </w:p>
        </w:tc>
      </w:tr>
      <w:tr w:rsidR="009974F2" w:rsidTr="00C62BC9">
        <w:trPr>
          <w:jc w:val="center"/>
        </w:trPr>
        <w:tc>
          <w:tcPr>
            <w:tcW w:w="3256" w:type="dxa"/>
            <w:vAlign w:val="center"/>
          </w:tcPr>
          <w:p w:rsidR="009974F2" w:rsidRDefault="00825605"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E</w:t>
            </w:r>
            <w:r w:rsidR="009974F2">
              <w:rPr>
                <w:rFonts w:ascii="Times New Roman" w:hAnsi="Times New Roman" w:cs="Times New Roman"/>
                <w:sz w:val="24"/>
                <w:szCs w:val="24"/>
                <w:lang w:val="en-US"/>
              </w:rPr>
              <w:t>rror</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w:t>
            </w:r>
            <w:r w:rsidR="00825605">
              <w:rPr>
                <w:rFonts w:ascii="Times New Roman" w:hAnsi="Times New Roman" w:cs="Times New Roman"/>
                <w:sz w:val="24"/>
                <w:szCs w:val="24"/>
                <w:lang w:val="en-US"/>
              </w:rPr>
              <w:t xml:space="preserve"> %</w:t>
            </w:r>
          </w:p>
        </w:tc>
      </w:tr>
      <w:tr w:rsidR="009974F2" w:rsidTr="00C62BC9">
        <w:trPr>
          <w:jc w:val="center"/>
        </w:trPr>
        <w:tc>
          <w:tcPr>
            <w:tcW w:w="325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Maximum number of passes</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r>
      <w:tr w:rsidR="009974F2" w:rsidTr="00C62BC9">
        <w:trPr>
          <w:jc w:val="center"/>
        </w:trPr>
        <w:tc>
          <w:tcPr>
            <w:tcW w:w="325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Refinement Per Pass</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r>
    </w:tbl>
    <w:p w:rsidR="00BF109E" w:rsidRPr="00BF109E" w:rsidRDefault="00BF109E" w:rsidP="00BF109E">
      <w:pPr>
        <w:rPr>
          <w:lang w:val="en-US"/>
        </w:rPr>
      </w:pPr>
    </w:p>
    <w:p w:rsidR="009974F2" w:rsidRDefault="009974F2" w:rsidP="002F4691">
      <w:pPr>
        <w:pStyle w:val="Balk2"/>
        <w:numPr>
          <w:ilvl w:val="2"/>
          <w:numId w:val="21"/>
        </w:numPr>
        <w:rPr>
          <w:lang w:val="en-US"/>
        </w:rPr>
      </w:pPr>
      <w:bookmarkStart w:id="168" w:name="_Toc503193325"/>
      <w:r>
        <w:rPr>
          <w:lang w:val="en-US"/>
        </w:rPr>
        <w:t>Air gap Flux Density verification</w:t>
      </w:r>
      <w:bookmarkEnd w:id="168"/>
    </w:p>
    <w:p w:rsidR="004D6598"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air gap flux density value of the proposed generator is investigated and compared with the analytically calculated air gap flux density value in order to verify the proposed 5MW 12 rpm design. </w:t>
      </w:r>
      <w:r w:rsidR="004D6598">
        <w:rPr>
          <w:rFonts w:ascii="Times New Roman" w:hAnsi="Times New Roman" w:cs="Times New Roman"/>
          <w:sz w:val="24"/>
          <w:lang w:val="en-US"/>
        </w:rPr>
        <w:t xml:space="preserve">For this purpose, three different lines are drawn between the </w:t>
      </w:r>
      <w:r w:rsidR="00FA405E">
        <w:rPr>
          <w:rFonts w:ascii="Times New Roman" w:hAnsi="Times New Roman" w:cs="Times New Roman"/>
          <w:sz w:val="24"/>
          <w:lang w:val="en-US"/>
        </w:rPr>
        <w:t xml:space="preserve">middle of the </w:t>
      </w:r>
      <w:r w:rsidR="004D6598">
        <w:rPr>
          <w:rFonts w:ascii="Times New Roman" w:hAnsi="Times New Roman" w:cs="Times New Roman"/>
          <w:sz w:val="24"/>
          <w:lang w:val="en-US"/>
        </w:rPr>
        <w:t xml:space="preserve">magnets </w:t>
      </w:r>
      <w:r w:rsidR="00214624">
        <w:rPr>
          <w:rFonts w:ascii="Times New Roman" w:hAnsi="Times New Roman" w:cs="Times New Roman"/>
          <w:sz w:val="24"/>
          <w:lang w:val="en-US"/>
        </w:rPr>
        <w:t>exist on the</w:t>
      </w:r>
      <w:r w:rsidR="00FA405E">
        <w:rPr>
          <w:rFonts w:ascii="Times New Roman" w:hAnsi="Times New Roman" w:cs="Times New Roman"/>
          <w:sz w:val="24"/>
          <w:lang w:val="en-US"/>
        </w:rPr>
        <w:t xml:space="preserve"> C-shaped cores. Therefore, </w:t>
      </w:r>
      <w:r w:rsidR="004D6598">
        <w:rPr>
          <w:rFonts w:ascii="Times New Roman" w:hAnsi="Times New Roman" w:cs="Times New Roman"/>
          <w:sz w:val="24"/>
          <w:lang w:val="en-US"/>
        </w:rPr>
        <w:t>air gap flux density variation can be observed. In Fig. 5-2</w:t>
      </w:r>
      <w:r w:rsidR="0042425B">
        <w:rPr>
          <w:rFonts w:ascii="Times New Roman" w:hAnsi="Times New Roman" w:cs="Times New Roman"/>
          <w:sz w:val="24"/>
          <w:lang w:val="en-US"/>
        </w:rPr>
        <w:t xml:space="preserve"> and Fig. 5-3</w:t>
      </w:r>
      <w:r w:rsidR="004D6598">
        <w:rPr>
          <w:rFonts w:ascii="Times New Roman" w:hAnsi="Times New Roman" w:cs="Times New Roman"/>
          <w:sz w:val="24"/>
          <w:lang w:val="en-US"/>
        </w:rPr>
        <w:t>, these air gap measurement lines are shown</w:t>
      </w:r>
      <w:r w:rsidR="00E87421">
        <w:rPr>
          <w:rFonts w:ascii="Times New Roman" w:hAnsi="Times New Roman" w:cs="Times New Roman"/>
          <w:sz w:val="24"/>
          <w:lang w:val="en-US"/>
        </w:rPr>
        <w:t xml:space="preserve"> from </w:t>
      </w:r>
      <w:r w:rsidR="0042425B">
        <w:rPr>
          <w:rFonts w:ascii="Times New Roman" w:hAnsi="Times New Roman" w:cs="Times New Roman"/>
          <w:sz w:val="24"/>
          <w:lang w:val="en-US"/>
        </w:rPr>
        <w:t>side and top view, respectively</w:t>
      </w:r>
      <w:r w:rsidR="004D6598">
        <w:rPr>
          <w:rFonts w:ascii="Times New Roman" w:hAnsi="Times New Roman" w:cs="Times New Roman"/>
          <w:sz w:val="24"/>
          <w:lang w:val="en-US"/>
        </w:rPr>
        <w:t>.</w:t>
      </w:r>
    </w:p>
    <w:p w:rsidR="00B32640" w:rsidRDefault="00B32640" w:rsidP="00B32640">
      <w:pPr>
        <w:spacing w:line="360" w:lineRule="auto"/>
        <w:jc w:val="center"/>
        <w:rPr>
          <w:rFonts w:ascii="Times New Roman" w:hAnsi="Times New Roman" w:cs="Times New Roman"/>
          <w:sz w:val="24"/>
          <w:lang w:val="en-US"/>
        </w:rPr>
      </w:pPr>
      <w:r w:rsidRPr="00B32640">
        <w:rPr>
          <w:rFonts w:ascii="Times New Roman" w:hAnsi="Times New Roman" w:cs="Times New Roman"/>
          <w:noProof/>
          <w:sz w:val="24"/>
          <w:lang w:val="tr-TR" w:eastAsia="tr-TR"/>
        </w:rPr>
        <w:lastRenderedPageBreak/>
        <w:drawing>
          <wp:inline distT="0" distB="0" distL="0" distR="0">
            <wp:extent cx="4681182" cy="2464396"/>
            <wp:effectExtent l="0" t="0" r="5715" b="0"/>
            <wp:docPr id="350" name="Picture 350" descr="C:\Users\Aydin\Desktop\Bag_n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C:\Users\Aydin\Desktop\Bag_new1.png"/>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4683832" cy="2465791"/>
                    </a:xfrm>
                    <a:prstGeom prst="rect">
                      <a:avLst/>
                    </a:prstGeom>
                    <a:noFill/>
                    <a:ln>
                      <a:noFill/>
                    </a:ln>
                  </pic:spPr>
                </pic:pic>
              </a:graphicData>
            </a:graphic>
          </wp:inline>
        </w:drawing>
      </w:r>
    </w:p>
    <w:p w:rsidR="00B32640" w:rsidRDefault="00B32640" w:rsidP="00813368">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5-2</w:t>
      </w:r>
      <w:r w:rsidRPr="00322DC3">
        <w:rPr>
          <w:rFonts w:ascii="Times New Roman" w:hAnsi="Times New Roman" w:cs="Times New Roman"/>
          <w:szCs w:val="24"/>
          <w:lang w:val="en-US"/>
        </w:rPr>
        <w:t xml:space="preserve">. </w:t>
      </w:r>
      <w:r>
        <w:rPr>
          <w:rFonts w:ascii="Times New Roman" w:hAnsi="Times New Roman" w:cs="Times New Roman"/>
          <w:szCs w:val="24"/>
          <w:lang w:val="en-US"/>
        </w:rPr>
        <w:t>Air gap flux density measurement lines side view</w:t>
      </w:r>
    </w:p>
    <w:p w:rsidR="00813368" w:rsidRDefault="00813368" w:rsidP="00813368">
      <w:pPr>
        <w:spacing w:line="360" w:lineRule="auto"/>
        <w:jc w:val="center"/>
        <w:rPr>
          <w:rFonts w:ascii="Times New Roman" w:hAnsi="Times New Roman" w:cs="Times New Roman"/>
          <w:szCs w:val="24"/>
          <w:lang w:val="en-US"/>
        </w:rPr>
      </w:pPr>
    </w:p>
    <w:p w:rsidR="00B32640" w:rsidRDefault="00813368" w:rsidP="00B32640">
      <w:pPr>
        <w:spacing w:line="360" w:lineRule="auto"/>
        <w:rPr>
          <w:rFonts w:ascii="Times New Roman" w:hAnsi="Times New Roman" w:cs="Times New Roman"/>
          <w:szCs w:val="24"/>
          <w:lang w:val="en-US"/>
        </w:rPr>
      </w:pPr>
      <w:r w:rsidRPr="00813368">
        <w:rPr>
          <w:rFonts w:ascii="Times New Roman" w:hAnsi="Times New Roman" w:cs="Times New Roman"/>
          <w:noProof/>
          <w:szCs w:val="24"/>
          <w:lang w:val="tr-TR" w:eastAsia="tr-TR"/>
        </w:rPr>
        <w:drawing>
          <wp:inline distT="0" distB="0" distL="0" distR="0">
            <wp:extent cx="5075555" cy="2668838"/>
            <wp:effectExtent l="0" t="0" r="0" b="0"/>
            <wp:docPr id="351" name="Picture 351" descr="C:\Users\Aydin\Desktop\Bag_n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C:\Users\Aydin\Desktop\Bag_new2.png"/>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075555" cy="2668838"/>
                    </a:xfrm>
                    <a:prstGeom prst="rect">
                      <a:avLst/>
                    </a:prstGeom>
                    <a:noFill/>
                    <a:ln>
                      <a:noFill/>
                    </a:ln>
                  </pic:spPr>
                </pic:pic>
              </a:graphicData>
            </a:graphic>
          </wp:inline>
        </w:drawing>
      </w:r>
      <w:r w:rsidR="00B32640">
        <w:rPr>
          <w:rFonts w:ascii="Times New Roman" w:hAnsi="Times New Roman" w:cs="Times New Roman"/>
          <w:szCs w:val="24"/>
          <w:lang w:val="en-US"/>
        </w:rPr>
        <w:t xml:space="preserve"> </w:t>
      </w:r>
    </w:p>
    <w:p w:rsidR="00813368" w:rsidRDefault="00813368" w:rsidP="00813368">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5-3</w:t>
      </w:r>
      <w:r w:rsidRPr="00322DC3">
        <w:rPr>
          <w:rFonts w:ascii="Times New Roman" w:hAnsi="Times New Roman" w:cs="Times New Roman"/>
          <w:szCs w:val="24"/>
          <w:lang w:val="en-US"/>
        </w:rPr>
        <w:t xml:space="preserve">. </w:t>
      </w:r>
      <w:r>
        <w:rPr>
          <w:rFonts w:ascii="Times New Roman" w:hAnsi="Times New Roman" w:cs="Times New Roman"/>
          <w:szCs w:val="24"/>
          <w:lang w:val="en-US"/>
        </w:rPr>
        <w:t>Air gap flux density measurement lines top view</w:t>
      </w:r>
    </w:p>
    <w:p w:rsidR="009974F2" w:rsidRDefault="00813368"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 5-4</w:t>
      </w:r>
      <w:r w:rsidR="009974F2">
        <w:rPr>
          <w:rFonts w:ascii="Times New Roman" w:hAnsi="Times New Roman" w:cs="Times New Roman"/>
          <w:sz w:val="24"/>
          <w:lang w:val="en-US"/>
        </w:rPr>
        <w:t xml:space="preserve">, air gap flux density values with respect to </w:t>
      </w:r>
      <w:r>
        <w:rPr>
          <w:rFonts w:ascii="Times New Roman" w:hAnsi="Times New Roman" w:cs="Times New Roman"/>
          <w:sz w:val="24"/>
          <w:lang w:val="en-US"/>
        </w:rPr>
        <w:t xml:space="preserve">related </w:t>
      </w:r>
      <w:r w:rsidR="009974F2">
        <w:rPr>
          <w:rFonts w:ascii="Times New Roman" w:hAnsi="Times New Roman" w:cs="Times New Roman"/>
          <w:sz w:val="24"/>
          <w:lang w:val="en-US"/>
        </w:rPr>
        <w:t xml:space="preserve">position in the </w:t>
      </w:r>
      <w:r>
        <w:rPr>
          <w:rFonts w:ascii="Times New Roman" w:hAnsi="Times New Roman" w:cs="Times New Roman"/>
          <w:sz w:val="24"/>
          <w:lang w:val="en-US"/>
        </w:rPr>
        <w:t xml:space="preserve">flux density measurement line-1, line-2 and line-3  </w:t>
      </w:r>
      <w:r w:rsidR="009974F2">
        <w:rPr>
          <w:rFonts w:ascii="Times New Roman" w:hAnsi="Times New Roman" w:cs="Times New Roman"/>
          <w:sz w:val="24"/>
          <w:lang w:val="en-US"/>
        </w:rPr>
        <w:t xml:space="preserve"> </w:t>
      </w:r>
      <w:r>
        <w:rPr>
          <w:rFonts w:ascii="Times New Roman" w:hAnsi="Times New Roman" w:cs="Times New Roman"/>
          <w:sz w:val="24"/>
          <w:lang w:val="en-US"/>
        </w:rPr>
        <w:t>are shown, respectively. As it can be seen from the graphs,</w:t>
      </w:r>
      <w:r w:rsidR="00BF510D">
        <w:rPr>
          <w:rFonts w:ascii="Times New Roman" w:hAnsi="Times New Roman" w:cs="Times New Roman"/>
          <w:sz w:val="24"/>
          <w:lang w:val="en-US"/>
        </w:rPr>
        <w:t xml:space="preserve"> </w:t>
      </w:r>
      <w:r>
        <w:rPr>
          <w:rFonts w:ascii="Times New Roman" w:hAnsi="Times New Roman" w:cs="Times New Roman"/>
          <w:sz w:val="24"/>
          <w:lang w:val="en-US"/>
        </w:rPr>
        <w:t xml:space="preserve">these waveforms show sinusoidal variation with peak fundamental magnitude of </w:t>
      </w:r>
      <w:r w:rsidR="00D85670">
        <w:rPr>
          <w:rFonts w:ascii="Times New Roman" w:hAnsi="Times New Roman" w:cs="Times New Roman"/>
          <w:sz w:val="24"/>
          <w:lang w:val="en-US"/>
        </w:rPr>
        <w:t xml:space="preserve">0.502 T. </w:t>
      </w:r>
    </w:p>
    <w:p w:rsidR="009974F2" w:rsidRDefault="007B371E" w:rsidP="007B371E">
      <w:pPr>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4DAF14EE" wp14:editId="5FB08074">
            <wp:extent cx="4962525" cy="2775859"/>
            <wp:effectExtent l="0" t="0" r="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4985548" cy="2788737"/>
                    </a:xfrm>
                    <a:prstGeom prst="rect">
                      <a:avLst/>
                    </a:prstGeom>
                  </pic:spPr>
                </pic:pic>
              </a:graphicData>
            </a:graphic>
          </wp:inline>
        </w:drawing>
      </w:r>
    </w:p>
    <w:p w:rsidR="009974F2" w:rsidRDefault="0074589F" w:rsidP="009974F2">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5-4</w:t>
      </w:r>
      <w:r w:rsidR="009974F2" w:rsidRPr="00322DC3">
        <w:rPr>
          <w:rFonts w:ascii="Times New Roman" w:hAnsi="Times New Roman" w:cs="Times New Roman"/>
          <w:szCs w:val="24"/>
          <w:lang w:val="en-US"/>
        </w:rPr>
        <w:t xml:space="preserve">. </w:t>
      </w:r>
      <w:r w:rsidR="008835F4">
        <w:rPr>
          <w:rFonts w:ascii="Times New Roman" w:hAnsi="Times New Roman" w:cs="Times New Roman"/>
          <w:szCs w:val="24"/>
          <w:lang w:val="en-US"/>
        </w:rPr>
        <w:t>A</w:t>
      </w:r>
      <w:r w:rsidR="009974F2">
        <w:rPr>
          <w:rFonts w:ascii="Times New Roman" w:hAnsi="Times New Roman" w:cs="Times New Roman"/>
          <w:szCs w:val="24"/>
          <w:lang w:val="en-US"/>
        </w:rPr>
        <w:t xml:space="preserve">ir gap flux density graph from FEA </w:t>
      </w:r>
    </w:p>
    <w:p w:rsidR="00914FCF" w:rsidRPr="004E6734" w:rsidRDefault="00914FCF" w:rsidP="00914FCF">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Fig. 5-5, top view of the flux density vectors is shown around the poles and air gaps. </w:t>
      </w:r>
      <w:r w:rsidR="00195416">
        <w:rPr>
          <w:rFonts w:ascii="Times New Roman" w:hAnsi="Times New Roman" w:cs="Times New Roman"/>
          <w:sz w:val="24"/>
          <w:lang w:val="en-US"/>
        </w:rPr>
        <w:t>As it can be seen on this graph, there exist leakage fluxes at the edge of the magnets.</w:t>
      </w:r>
    </w:p>
    <w:p w:rsidR="00914FCF" w:rsidRDefault="00914FCF" w:rsidP="00914FCF">
      <w:pPr>
        <w:spacing w:line="360" w:lineRule="auto"/>
        <w:jc w:val="center"/>
        <w:rPr>
          <w:rFonts w:ascii="Times New Roman" w:hAnsi="Times New Roman" w:cs="Times New Roman"/>
          <w:sz w:val="24"/>
          <w:lang w:val="en-US"/>
        </w:rPr>
      </w:pPr>
      <w:r w:rsidRPr="00914FCF">
        <w:rPr>
          <w:rFonts w:ascii="Times New Roman" w:hAnsi="Times New Roman" w:cs="Times New Roman"/>
          <w:noProof/>
          <w:sz w:val="24"/>
          <w:lang w:val="tr-TR" w:eastAsia="tr-TR"/>
        </w:rPr>
        <w:drawing>
          <wp:inline distT="0" distB="0" distL="0" distR="0" wp14:anchorId="23BB891C" wp14:editId="6C87C46C">
            <wp:extent cx="5017116" cy="3139699"/>
            <wp:effectExtent l="0" t="0" r="0" b="3810"/>
            <wp:docPr id="355" name="Picture 355" descr="C:\Users\Aydin\Desktop\Bag_ne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C:\Users\Aydin\Desktop\Bag_new3.png"/>
                    <pic:cNvPicPr>
                      <a:picLocks noChangeAspect="1" noChangeArrowheads="1"/>
                    </pic:cNvPicPr>
                  </pic:nvPicPr>
                  <pic:blipFill>
                    <a:blip r:embed="rId750" cstate="print">
                      <a:extLst>
                        <a:ext uri="{28A0092B-C50C-407E-A947-70E740481C1C}">
                          <a14:useLocalDpi xmlns:a14="http://schemas.microsoft.com/office/drawing/2010/main" val="0"/>
                        </a:ext>
                      </a:extLst>
                    </a:blip>
                    <a:srcRect/>
                    <a:stretch>
                      <a:fillRect/>
                    </a:stretch>
                  </pic:blipFill>
                  <pic:spPr bwMode="auto">
                    <a:xfrm>
                      <a:off x="0" y="0"/>
                      <a:ext cx="5018964" cy="3140856"/>
                    </a:xfrm>
                    <a:prstGeom prst="rect">
                      <a:avLst/>
                    </a:prstGeom>
                    <a:noFill/>
                    <a:ln>
                      <a:noFill/>
                    </a:ln>
                  </pic:spPr>
                </pic:pic>
              </a:graphicData>
            </a:graphic>
          </wp:inline>
        </w:drawing>
      </w:r>
    </w:p>
    <w:p w:rsidR="00914FCF" w:rsidRPr="00914FCF" w:rsidRDefault="00914FCF" w:rsidP="00914FCF">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5-5</w:t>
      </w:r>
      <w:r w:rsidRPr="00322DC3">
        <w:rPr>
          <w:rFonts w:ascii="Times New Roman" w:hAnsi="Times New Roman" w:cs="Times New Roman"/>
          <w:szCs w:val="24"/>
          <w:lang w:val="en-US"/>
        </w:rPr>
        <w:t xml:space="preserve">. </w:t>
      </w:r>
      <w:r>
        <w:rPr>
          <w:rFonts w:ascii="Times New Roman" w:eastAsiaTheme="minorEastAsia" w:hAnsi="Times New Roman" w:cs="Times New Roman"/>
          <w:szCs w:val="20"/>
        </w:rPr>
        <w:t>Airgap flux density vectors for the 5 MW design.</w:t>
      </w:r>
    </w:p>
    <w:p w:rsidR="00DD7B02" w:rsidRDefault="00914FCF"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 </w:t>
      </w:r>
      <w:r w:rsidR="00DD7B02">
        <w:rPr>
          <w:rFonts w:ascii="Times New Roman" w:hAnsi="Times New Roman" w:cs="Times New Roman"/>
          <w:sz w:val="24"/>
          <w:lang w:val="en-US"/>
        </w:rPr>
        <w:t xml:space="preserve">In order to observe </w:t>
      </w:r>
      <w:r w:rsidR="00F710C0">
        <w:rPr>
          <w:rFonts w:ascii="Times New Roman" w:hAnsi="Times New Roman" w:cs="Times New Roman"/>
          <w:sz w:val="24"/>
          <w:lang w:val="en-US"/>
        </w:rPr>
        <w:t xml:space="preserve">the </w:t>
      </w:r>
      <w:r w:rsidR="00DD7B02">
        <w:rPr>
          <w:rFonts w:ascii="Times New Roman" w:hAnsi="Times New Roman" w:cs="Times New Roman"/>
          <w:sz w:val="24"/>
          <w:lang w:val="en-US"/>
        </w:rPr>
        <w:t xml:space="preserve">sinusoidal variation of the flux density plots, a virtual sheet is drawn in the middle of the airgap region. Flux vectors are depicted in Fig. 5-6 and Fig. 5-7 from the side and top view, respectively. </w:t>
      </w:r>
    </w:p>
    <w:p w:rsidR="00DD7B02" w:rsidRDefault="00DD7B02" w:rsidP="00195416">
      <w:pPr>
        <w:spacing w:line="360" w:lineRule="auto"/>
        <w:jc w:val="center"/>
        <w:rPr>
          <w:rFonts w:ascii="Times New Roman" w:hAnsi="Times New Roman" w:cs="Times New Roman"/>
          <w:sz w:val="24"/>
          <w:lang w:val="en-US"/>
        </w:rPr>
      </w:pPr>
      <w:r>
        <w:rPr>
          <w:noProof/>
          <w:lang w:val="tr-TR" w:eastAsia="tr-TR"/>
        </w:rPr>
        <w:drawing>
          <wp:inline distT="0" distB="0" distL="0" distR="0" wp14:anchorId="191B9902" wp14:editId="2845A201">
            <wp:extent cx="4985467" cy="3119269"/>
            <wp:effectExtent l="0" t="0" r="5715"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4987535" cy="3120563"/>
                    </a:xfrm>
                    <a:prstGeom prst="rect">
                      <a:avLst/>
                    </a:prstGeom>
                  </pic:spPr>
                </pic:pic>
              </a:graphicData>
            </a:graphic>
          </wp:inline>
        </w:drawing>
      </w:r>
    </w:p>
    <w:p w:rsidR="00195416" w:rsidRDefault="0009680C" w:rsidP="00195416">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5-6</w:t>
      </w:r>
      <w:r w:rsidR="00195416" w:rsidRPr="00322DC3">
        <w:rPr>
          <w:rFonts w:ascii="Times New Roman" w:hAnsi="Times New Roman" w:cs="Times New Roman"/>
          <w:szCs w:val="24"/>
          <w:lang w:val="en-US"/>
        </w:rPr>
        <w:t xml:space="preserve">. </w:t>
      </w:r>
      <w:r w:rsidR="00195416">
        <w:rPr>
          <w:rFonts w:ascii="Times New Roman" w:eastAsiaTheme="minorEastAsia" w:hAnsi="Times New Roman" w:cs="Times New Roman"/>
          <w:szCs w:val="20"/>
        </w:rPr>
        <w:t>Airgap flux density vectors on the virtual sheet (side view)</w:t>
      </w:r>
    </w:p>
    <w:p w:rsidR="00195416" w:rsidRPr="00914FCF" w:rsidRDefault="00195416" w:rsidP="00195416">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p>
    <w:p w:rsidR="00195416" w:rsidRDefault="00195416" w:rsidP="00195416">
      <w:pPr>
        <w:spacing w:line="360" w:lineRule="auto"/>
        <w:jc w:val="center"/>
        <w:rPr>
          <w:rFonts w:ascii="Times New Roman" w:hAnsi="Times New Roman" w:cs="Times New Roman"/>
          <w:sz w:val="24"/>
          <w:lang w:val="en-US"/>
        </w:rPr>
      </w:pPr>
      <w:r>
        <w:rPr>
          <w:noProof/>
          <w:lang w:val="tr-TR" w:eastAsia="tr-TR"/>
        </w:rPr>
        <w:drawing>
          <wp:inline distT="0" distB="0" distL="0" distR="0" wp14:anchorId="170355C6" wp14:editId="06A029B1">
            <wp:extent cx="5025141" cy="3144092"/>
            <wp:effectExtent l="0" t="0" r="444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025913" cy="3144575"/>
                    </a:xfrm>
                    <a:prstGeom prst="rect">
                      <a:avLst/>
                    </a:prstGeom>
                  </pic:spPr>
                </pic:pic>
              </a:graphicData>
            </a:graphic>
          </wp:inline>
        </w:drawing>
      </w:r>
    </w:p>
    <w:p w:rsidR="00195416" w:rsidRDefault="0009680C" w:rsidP="00195416">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5-7</w:t>
      </w:r>
      <w:r w:rsidR="00195416" w:rsidRPr="00322DC3">
        <w:rPr>
          <w:rFonts w:ascii="Times New Roman" w:hAnsi="Times New Roman" w:cs="Times New Roman"/>
          <w:szCs w:val="24"/>
          <w:lang w:val="en-US"/>
        </w:rPr>
        <w:t xml:space="preserve">. </w:t>
      </w:r>
      <w:r w:rsidR="00195416">
        <w:rPr>
          <w:rFonts w:ascii="Times New Roman" w:eastAsiaTheme="minorEastAsia" w:hAnsi="Times New Roman" w:cs="Times New Roman"/>
          <w:szCs w:val="20"/>
        </w:rPr>
        <w:t>Airgap flux density vectors on the virtual sheet (top view)</w:t>
      </w:r>
    </w:p>
    <w:p w:rsidR="00F53F60" w:rsidRDefault="0009680C" w:rsidP="006028AA">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In Fig. 5-8</w:t>
      </w:r>
      <w:r w:rsidR="00F53F60">
        <w:rPr>
          <w:rFonts w:ascii="Times New Roman" w:hAnsi="Times New Roman" w:cs="Times New Roman"/>
          <w:sz w:val="24"/>
          <w:lang w:val="en-US"/>
        </w:rPr>
        <w:t xml:space="preserve">, flux density </w:t>
      </w:r>
      <w:r>
        <w:rPr>
          <w:rFonts w:ascii="Times New Roman" w:hAnsi="Times New Roman" w:cs="Times New Roman"/>
          <w:sz w:val="24"/>
          <w:lang w:val="en-US"/>
        </w:rPr>
        <w:t xml:space="preserve">magnitude </w:t>
      </w:r>
      <w:r w:rsidR="00F53F60">
        <w:rPr>
          <w:rFonts w:ascii="Times New Roman" w:hAnsi="Times New Roman" w:cs="Times New Roman"/>
          <w:sz w:val="24"/>
          <w:lang w:val="en-US"/>
        </w:rPr>
        <w:t>distribution over the steel core parts is shown.</w:t>
      </w:r>
    </w:p>
    <w:p w:rsidR="006028AA" w:rsidRDefault="006028AA" w:rsidP="00F53F60">
      <w:pPr>
        <w:spacing w:line="360" w:lineRule="auto"/>
        <w:jc w:val="center"/>
        <w:rPr>
          <w:rFonts w:ascii="Times New Roman" w:hAnsi="Times New Roman" w:cs="Times New Roman"/>
          <w:sz w:val="24"/>
          <w:lang w:val="en-US"/>
        </w:rPr>
      </w:pPr>
      <w:r>
        <w:rPr>
          <w:noProof/>
          <w:lang w:val="tr-TR" w:eastAsia="tr-TR"/>
        </w:rPr>
        <w:drawing>
          <wp:inline distT="0" distB="0" distL="0" distR="0" wp14:anchorId="5EA3892D" wp14:editId="4040581E">
            <wp:extent cx="4908266" cy="3289576"/>
            <wp:effectExtent l="0" t="0" r="6985"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4912067" cy="3292123"/>
                    </a:xfrm>
                    <a:prstGeom prst="rect">
                      <a:avLst/>
                    </a:prstGeom>
                  </pic:spPr>
                </pic:pic>
              </a:graphicData>
            </a:graphic>
          </wp:inline>
        </w:drawing>
      </w:r>
    </w:p>
    <w:p w:rsidR="0009680C" w:rsidRDefault="0009680C" w:rsidP="0009680C">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5-8</w:t>
      </w:r>
      <w:r w:rsidR="00F53F60" w:rsidRPr="00322DC3">
        <w:rPr>
          <w:rFonts w:ascii="Times New Roman" w:hAnsi="Times New Roman" w:cs="Times New Roman"/>
          <w:szCs w:val="24"/>
          <w:lang w:val="en-US"/>
        </w:rPr>
        <w:t xml:space="preserve">. </w:t>
      </w:r>
      <w:r w:rsidR="00F53F60">
        <w:rPr>
          <w:rFonts w:ascii="Times New Roman" w:eastAsiaTheme="minorEastAsia" w:hAnsi="Times New Roman" w:cs="Times New Roman"/>
          <w:szCs w:val="20"/>
        </w:rPr>
        <w:t xml:space="preserve">Flux density </w:t>
      </w:r>
      <w:r>
        <w:rPr>
          <w:rFonts w:ascii="Times New Roman" w:eastAsiaTheme="minorEastAsia" w:hAnsi="Times New Roman" w:cs="Times New Roman"/>
          <w:szCs w:val="20"/>
        </w:rPr>
        <w:t xml:space="preserve">magnitude </w:t>
      </w:r>
      <w:r w:rsidR="00F53F60">
        <w:rPr>
          <w:rFonts w:ascii="Times New Roman" w:eastAsiaTheme="minorEastAsia" w:hAnsi="Times New Roman" w:cs="Times New Roman"/>
          <w:szCs w:val="20"/>
        </w:rPr>
        <w:t xml:space="preserve">distribution over the steel cores of the </w:t>
      </w:r>
      <w:r>
        <w:rPr>
          <w:rFonts w:ascii="Times New Roman" w:eastAsiaTheme="minorEastAsia" w:hAnsi="Times New Roman" w:cs="Times New Roman"/>
          <w:szCs w:val="20"/>
        </w:rPr>
        <w:t>design</w:t>
      </w:r>
    </w:p>
    <w:p w:rsidR="0009680C" w:rsidRPr="0009680C" w:rsidRDefault="000574BC" w:rsidP="0009680C">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 5-9</w:t>
      </w:r>
      <w:r w:rsidR="0009680C">
        <w:rPr>
          <w:rFonts w:ascii="Times New Roman" w:hAnsi="Times New Roman" w:cs="Times New Roman"/>
          <w:sz w:val="24"/>
          <w:lang w:val="en-US"/>
        </w:rPr>
        <w:t>, flux density magnitude distribution over the virtual sheet is shown. As it shown on graph, flux density magnitude values are consistent with the flux density plot magnitudes given in Fig. 5-4.</w:t>
      </w:r>
    </w:p>
    <w:p w:rsidR="00195416" w:rsidRDefault="006028AA" w:rsidP="0009680C">
      <w:pPr>
        <w:spacing w:line="360" w:lineRule="auto"/>
        <w:jc w:val="center"/>
        <w:rPr>
          <w:rFonts w:ascii="Times New Roman" w:hAnsi="Times New Roman" w:cs="Times New Roman"/>
          <w:sz w:val="24"/>
          <w:lang w:val="en-US"/>
        </w:rPr>
      </w:pPr>
      <w:r>
        <w:rPr>
          <w:noProof/>
          <w:lang w:val="tr-TR" w:eastAsia="tr-TR"/>
        </w:rPr>
        <w:drawing>
          <wp:inline distT="0" distB="0" distL="0" distR="0" wp14:anchorId="1ACF7C33" wp14:editId="381B0FEA">
            <wp:extent cx="4524175" cy="3032153"/>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4538483" cy="3041743"/>
                    </a:xfrm>
                    <a:prstGeom prst="rect">
                      <a:avLst/>
                    </a:prstGeom>
                  </pic:spPr>
                </pic:pic>
              </a:graphicData>
            </a:graphic>
          </wp:inline>
        </w:drawing>
      </w:r>
    </w:p>
    <w:p w:rsidR="0009680C" w:rsidRDefault="006025CC" w:rsidP="0009680C">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5-9</w:t>
      </w:r>
      <w:r w:rsidR="0009680C" w:rsidRPr="00322DC3">
        <w:rPr>
          <w:rFonts w:ascii="Times New Roman" w:hAnsi="Times New Roman" w:cs="Times New Roman"/>
          <w:szCs w:val="24"/>
          <w:lang w:val="en-US"/>
        </w:rPr>
        <w:t xml:space="preserve">. </w:t>
      </w:r>
      <w:r w:rsidR="0009680C">
        <w:rPr>
          <w:rFonts w:ascii="Times New Roman" w:eastAsiaTheme="minorEastAsia" w:hAnsi="Times New Roman" w:cs="Times New Roman"/>
          <w:szCs w:val="20"/>
        </w:rPr>
        <w:t xml:space="preserve">Flux density magnitude distribution over the virtual sheet </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According to these FEA results, air gap flux density characteristics of the proposed design and comparison with analytical calculation results are summ</w:t>
      </w:r>
      <w:r w:rsidR="000574BC">
        <w:rPr>
          <w:rFonts w:ascii="Times New Roman" w:hAnsi="Times New Roman" w:cs="Times New Roman"/>
          <w:sz w:val="24"/>
          <w:lang w:val="en-US"/>
        </w:rPr>
        <w:t>arized in Table 5-2. In Fig. 5-10</w:t>
      </w:r>
      <w:r>
        <w:rPr>
          <w:rFonts w:ascii="Times New Roman" w:hAnsi="Times New Roman" w:cs="Times New Roman"/>
          <w:sz w:val="24"/>
          <w:lang w:val="en-US"/>
        </w:rPr>
        <w:t xml:space="preserve">, variation of the air gap flux density together with analytical and FEA results are shown. Black labeled flux density is the </w:t>
      </w:r>
      <w:r w:rsidR="00F45C9B">
        <w:rPr>
          <w:rFonts w:ascii="Times New Roman" w:hAnsi="Times New Roman" w:cs="Times New Roman"/>
          <w:sz w:val="24"/>
          <w:lang w:val="en-US"/>
        </w:rPr>
        <w:t xml:space="preserve">analytically </w:t>
      </w:r>
      <w:r>
        <w:rPr>
          <w:rFonts w:ascii="Times New Roman" w:hAnsi="Times New Roman" w:cs="Times New Roman"/>
          <w:sz w:val="24"/>
          <w:lang w:val="en-US"/>
        </w:rPr>
        <w:t>calculated flux density value with a flat-top value of 0.459 T while red and blue labels show the analytically calculated fundamental harmonic peak air gap flux density and FEA results, respectively.</w:t>
      </w:r>
      <w:r w:rsidR="00374D7E">
        <w:rPr>
          <w:rFonts w:ascii="Times New Roman" w:hAnsi="Times New Roman" w:cs="Times New Roman"/>
          <w:sz w:val="24"/>
          <w:lang w:val="en-US"/>
        </w:rPr>
        <w:t xml:space="preserve"> As it was mentioned in the Chapter-3, peak value of the fundamenta</w:t>
      </w:r>
      <w:r w:rsidR="00F45C9B">
        <w:rPr>
          <w:rFonts w:ascii="Times New Roman" w:hAnsi="Times New Roman" w:cs="Times New Roman"/>
          <w:sz w:val="24"/>
          <w:lang w:val="en-US"/>
        </w:rPr>
        <w:t xml:space="preserve">l component of the flux density value is calculated according </w:t>
      </w:r>
      <w:r w:rsidR="00374D7E">
        <w:rPr>
          <w:rFonts w:ascii="Times New Roman" w:hAnsi="Times New Roman" w:cs="Times New Roman"/>
          <w:sz w:val="24"/>
          <w:lang w:val="en-US"/>
        </w:rPr>
        <w:t>formula given below,</w:t>
      </w:r>
    </w:p>
    <w:p w:rsidR="00374D7E" w:rsidRPr="004E6734" w:rsidRDefault="00265C03" w:rsidP="00265C03">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rPr>
        <w:tab/>
      </w:r>
      <w:r w:rsidR="00374D7E" w:rsidRPr="00265C03">
        <w:rPr>
          <w:rFonts w:ascii="Times New Roman" w:hAnsi="Times New Roman" w:cs="Times New Roman"/>
          <w:position w:val="-24"/>
          <w:sz w:val="24"/>
        </w:rPr>
        <w:object w:dxaOrig="2200" w:dyaOrig="620">
          <v:shape id="_x0000_i1376" type="#_x0000_t75" style="width:110.2pt;height:33.8pt" o:ole="">
            <v:imagedata r:id="rId278" o:title=""/>
          </v:shape>
          <o:OLEObject Type="Embed" ProgID="Equation.DSMT4" ShapeID="_x0000_i1376" DrawAspect="Content" ObjectID="_1576995075" r:id="rId755"/>
        </w:object>
      </w:r>
      <w:r>
        <w:rPr>
          <w:rFonts w:ascii="Times New Roman" w:hAnsi="Times New Roman" w:cs="Times New Roman"/>
          <w:sz w:val="24"/>
        </w:rPr>
        <w:tab/>
        <w:t>(5-1)</w:t>
      </w:r>
    </w:p>
    <w:p w:rsidR="009974F2" w:rsidRPr="00CC7813" w:rsidRDefault="009974F2" w:rsidP="009974F2">
      <w:pPr>
        <w:spacing w:line="360" w:lineRule="auto"/>
        <w:jc w:val="center"/>
        <w:rPr>
          <w:lang w:val="en-US"/>
        </w:rPr>
      </w:pPr>
      <w:r>
        <w:rPr>
          <w:rFonts w:ascii="Times New Roman" w:hAnsi="Times New Roman" w:cs="Times New Roman"/>
        </w:rPr>
        <w:t>Table 5-2. Comparison of the analytical and FEA results for the air gap flux density</w:t>
      </w:r>
    </w:p>
    <w:tbl>
      <w:tblPr>
        <w:tblStyle w:val="TabloKlavuzu"/>
        <w:tblW w:w="0" w:type="auto"/>
        <w:jc w:val="center"/>
        <w:tblLook w:val="04A0" w:firstRow="1" w:lastRow="0" w:firstColumn="1" w:lastColumn="0" w:noHBand="0" w:noVBand="1"/>
      </w:tblPr>
      <w:tblGrid>
        <w:gridCol w:w="3168"/>
        <w:gridCol w:w="1221"/>
        <w:gridCol w:w="2014"/>
        <w:gridCol w:w="1378"/>
      </w:tblGrid>
      <w:tr w:rsidR="009974F2" w:rsidTr="00374D7E">
        <w:trPr>
          <w:trHeight w:val="383"/>
          <w:jc w:val="center"/>
        </w:trPr>
        <w:tc>
          <w:tcPr>
            <w:tcW w:w="3168"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221" w:type="dxa"/>
            <w:vAlign w:val="center"/>
          </w:tcPr>
          <w:p w:rsidR="009974F2" w:rsidRPr="00346821" w:rsidRDefault="009974F2" w:rsidP="0015486E">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p>
        </w:tc>
        <w:tc>
          <w:tcPr>
            <w:tcW w:w="2014" w:type="dxa"/>
            <w:vAlign w:val="center"/>
          </w:tcPr>
          <w:p w:rsidR="009974F2" w:rsidRDefault="009974F2" w:rsidP="0015486E">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Analytical </w:t>
            </w:r>
          </w:p>
        </w:tc>
        <w:tc>
          <w:tcPr>
            <w:tcW w:w="1378"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374D7E">
        <w:trPr>
          <w:trHeight w:val="383"/>
          <w:jc w:val="center"/>
        </w:trPr>
        <w:tc>
          <w:tcPr>
            <w:tcW w:w="316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Air gap flux density </w:t>
            </w:r>
            <w:r w:rsidR="0015486E">
              <w:rPr>
                <w:rFonts w:ascii="Times New Roman" w:hAnsi="Times New Roman" w:cs="Times New Roman"/>
                <w:sz w:val="24"/>
                <w:szCs w:val="24"/>
                <w:lang w:val="en-US"/>
              </w:rPr>
              <w:t>- (</w:t>
            </w:r>
            <w:r>
              <w:rPr>
                <w:rFonts w:ascii="Times New Roman" w:hAnsi="Times New Roman" w:cs="Times New Roman"/>
                <w:sz w:val="24"/>
                <w:szCs w:val="24"/>
                <w:lang w:val="en-US"/>
              </w:rPr>
              <w:t>peak</w:t>
            </w:r>
            <w:r w:rsidR="0015486E">
              <w:rPr>
                <w:rFonts w:ascii="Times New Roman" w:hAnsi="Times New Roman" w:cs="Times New Roman"/>
                <w:sz w:val="24"/>
                <w:szCs w:val="24"/>
                <w:lang w:val="en-US"/>
              </w:rPr>
              <w:t>)</w:t>
            </w:r>
          </w:p>
        </w:tc>
        <w:tc>
          <w:tcPr>
            <w:tcW w:w="1221"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0.474</w:t>
            </w:r>
            <w:r w:rsidR="0015486E">
              <w:rPr>
                <w:rFonts w:ascii="Times New Roman" w:hAnsi="Times New Roman" w:cs="Times New Roman"/>
                <w:sz w:val="24"/>
                <w:szCs w:val="24"/>
                <w:lang w:val="en-US"/>
              </w:rPr>
              <w:t xml:space="preserve"> T</w:t>
            </w:r>
          </w:p>
        </w:tc>
        <w:tc>
          <w:tcPr>
            <w:tcW w:w="2014"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0.459 (flat-top)</w:t>
            </w:r>
            <w:r w:rsidR="0015486E">
              <w:rPr>
                <w:rFonts w:ascii="Times New Roman" w:hAnsi="Times New Roman" w:cs="Times New Roman"/>
                <w:sz w:val="24"/>
                <w:szCs w:val="24"/>
                <w:lang w:val="en-US"/>
              </w:rPr>
              <w:t xml:space="preserve"> T</w:t>
            </w:r>
          </w:p>
        </w:tc>
        <w:tc>
          <w:tcPr>
            <w:tcW w:w="137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3.1%</w:t>
            </w:r>
          </w:p>
        </w:tc>
      </w:tr>
      <w:tr w:rsidR="009974F2" w:rsidTr="00374D7E">
        <w:trPr>
          <w:trHeight w:val="756"/>
          <w:jc w:val="center"/>
        </w:trPr>
        <w:tc>
          <w:tcPr>
            <w:tcW w:w="316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Air gap flux density fundamental-</w:t>
            </w:r>
            <w:r w:rsidR="0015486E">
              <w:rPr>
                <w:rFonts w:ascii="Times New Roman" w:hAnsi="Times New Roman" w:cs="Times New Roman"/>
                <w:sz w:val="24"/>
                <w:szCs w:val="24"/>
                <w:lang w:val="en-US"/>
              </w:rPr>
              <w:t xml:space="preserve"> (</w:t>
            </w:r>
            <w:r>
              <w:rPr>
                <w:rFonts w:ascii="Times New Roman" w:hAnsi="Times New Roman" w:cs="Times New Roman"/>
                <w:sz w:val="24"/>
                <w:szCs w:val="24"/>
                <w:lang w:val="en-US"/>
              </w:rPr>
              <w:t>peak</w:t>
            </w:r>
            <w:r w:rsidR="0015486E">
              <w:rPr>
                <w:rFonts w:ascii="Times New Roman" w:hAnsi="Times New Roman" w:cs="Times New Roman"/>
                <w:sz w:val="24"/>
                <w:szCs w:val="24"/>
                <w:lang w:val="en-US"/>
              </w:rPr>
              <w:t>)</w:t>
            </w:r>
          </w:p>
        </w:tc>
        <w:tc>
          <w:tcPr>
            <w:tcW w:w="1221"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0.502</w:t>
            </w:r>
            <w:r w:rsidR="0015486E">
              <w:rPr>
                <w:rFonts w:ascii="Times New Roman" w:hAnsi="Times New Roman" w:cs="Times New Roman"/>
                <w:sz w:val="24"/>
                <w:szCs w:val="24"/>
                <w:lang w:val="en-US"/>
              </w:rPr>
              <w:t xml:space="preserve"> T</w:t>
            </w:r>
          </w:p>
        </w:tc>
        <w:tc>
          <w:tcPr>
            <w:tcW w:w="2014"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0.516</w:t>
            </w:r>
            <w:r w:rsidR="0015486E">
              <w:rPr>
                <w:rFonts w:ascii="Times New Roman" w:hAnsi="Times New Roman" w:cs="Times New Roman"/>
                <w:sz w:val="24"/>
                <w:szCs w:val="24"/>
                <w:lang w:val="en-US"/>
              </w:rPr>
              <w:t xml:space="preserve"> T</w:t>
            </w:r>
          </w:p>
        </w:tc>
        <w:tc>
          <w:tcPr>
            <w:tcW w:w="137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2.7%</w:t>
            </w:r>
          </w:p>
        </w:tc>
      </w:tr>
    </w:tbl>
    <w:p w:rsidR="00374D7E" w:rsidRDefault="00374D7E" w:rsidP="00374D7E">
      <w:pPr>
        <w:spacing w:line="360" w:lineRule="auto"/>
        <w:rPr>
          <w:rFonts w:ascii="Times New Roman" w:hAnsi="Times New Roman" w:cs="Times New Roman"/>
          <w:sz w:val="24"/>
          <w:lang w:val="en-US"/>
        </w:rPr>
      </w:pPr>
    </w:p>
    <w:p w:rsidR="00374D7E" w:rsidRDefault="00374D7E" w:rsidP="00374D7E">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in the previous chapters, air gap flux density value is a critical value that has to be verified.  It can be seen from the Table 5-2 and Fig.5-3 that analytically calculated values and finite element analysis results of the air gap flux density of proposed AFPM generator are in good agreement and related error values are around 3% . Small difference between FEA results and analytically calculated flux density is due to leakage fluxes that are not included in the analytical method of this study. </w:t>
      </w:r>
    </w:p>
    <w:p w:rsidR="00374D7E" w:rsidRDefault="00374D7E" w:rsidP="00374D7E">
      <w:pPr>
        <w:spacing w:line="360" w:lineRule="auto"/>
        <w:rPr>
          <w:rFonts w:ascii="Times New Roman" w:hAnsi="Times New Roman" w:cs="Times New Roman"/>
          <w:sz w:val="24"/>
          <w:lang w:val="en-US"/>
        </w:rPr>
      </w:pPr>
    </w:p>
    <w:p w:rsidR="009974F2" w:rsidRDefault="009974F2" w:rsidP="009974F2">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1A2599DC" wp14:editId="2F8C41AC">
            <wp:extent cx="4706777" cy="3705367"/>
            <wp:effectExtent l="0" t="0" r="0" b="9525"/>
            <wp:docPr id="339"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6" cstate="print">
                      <a:extLst>
                        <a:ext uri="{28A0092B-C50C-407E-A947-70E740481C1C}">
                          <a14:useLocalDpi xmlns:a14="http://schemas.microsoft.com/office/drawing/2010/main" val="0"/>
                        </a:ext>
                      </a:extLst>
                    </a:blip>
                    <a:srcRect/>
                    <a:stretch>
                      <a:fillRect/>
                    </a:stretch>
                  </pic:blipFill>
                  <pic:spPr bwMode="auto">
                    <a:xfrm>
                      <a:off x="0" y="0"/>
                      <a:ext cx="4706777" cy="3705367"/>
                    </a:xfrm>
                    <a:prstGeom prst="rect">
                      <a:avLst/>
                    </a:prstGeom>
                    <a:noFill/>
                  </pic:spPr>
                </pic:pic>
              </a:graphicData>
            </a:graphic>
          </wp:inline>
        </w:drawing>
      </w:r>
    </w:p>
    <w:p w:rsidR="009974F2" w:rsidRDefault="000574BC" w:rsidP="009974F2">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5-10</w:t>
      </w:r>
      <w:r w:rsidR="009974F2" w:rsidRPr="00322DC3">
        <w:rPr>
          <w:rFonts w:ascii="Times New Roman" w:hAnsi="Times New Roman" w:cs="Times New Roman"/>
          <w:szCs w:val="24"/>
          <w:lang w:val="en-US"/>
        </w:rPr>
        <w:t xml:space="preserve">. </w:t>
      </w:r>
      <w:r w:rsidR="009974F2">
        <w:rPr>
          <w:rFonts w:ascii="Times New Roman" w:eastAsiaTheme="minorEastAsia" w:hAnsi="Times New Roman" w:cs="Times New Roman"/>
          <w:szCs w:val="20"/>
        </w:rPr>
        <w:t>Airgap flux density graph with analytical results for the 5 MW design.</w:t>
      </w:r>
    </w:p>
    <w:p w:rsidR="009974F2" w:rsidRDefault="009974F2" w:rsidP="002F4691">
      <w:pPr>
        <w:pStyle w:val="Balk2"/>
        <w:numPr>
          <w:ilvl w:val="1"/>
          <w:numId w:val="21"/>
        </w:numPr>
        <w:rPr>
          <w:lang w:val="en-US"/>
        </w:rPr>
      </w:pPr>
      <w:bookmarkStart w:id="169" w:name="_Toc503193326"/>
      <w:r>
        <w:rPr>
          <w:lang w:val="en-US"/>
        </w:rPr>
        <w:t>Transient Analysis</w:t>
      </w:r>
      <w:bookmarkEnd w:id="169"/>
    </w:p>
    <w:p w:rsidR="000A36FF" w:rsidRPr="00FD57FA"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transient finite element environment, analyses are done in order to estimate the electromagnetic </w:t>
      </w:r>
      <w:r w:rsidR="00F710C0">
        <w:rPr>
          <w:rFonts w:ascii="Times New Roman" w:hAnsi="Times New Roman" w:cs="Times New Roman"/>
          <w:sz w:val="24"/>
          <w:lang w:val="en-US"/>
        </w:rPr>
        <w:t>performances</w:t>
      </w:r>
      <w:r>
        <w:rPr>
          <w:rFonts w:ascii="Times New Roman" w:hAnsi="Times New Roman" w:cs="Times New Roman"/>
          <w:sz w:val="24"/>
          <w:lang w:val="en-US"/>
        </w:rPr>
        <w:t xml:space="preserve"> of the electromechanical s</w:t>
      </w:r>
      <w:r w:rsidR="006025CC">
        <w:rPr>
          <w:rFonts w:ascii="Times New Roman" w:hAnsi="Times New Roman" w:cs="Times New Roman"/>
          <w:sz w:val="24"/>
          <w:lang w:val="en-US"/>
        </w:rPr>
        <w:t>ystems under dynamic conditions</w:t>
      </w:r>
      <w:r>
        <w:rPr>
          <w:rFonts w:ascii="Times New Roman" w:hAnsi="Times New Roman" w:cs="Times New Roman"/>
          <w:sz w:val="24"/>
          <w:lang w:val="en-US"/>
        </w:rPr>
        <w:t xml:space="preserve">. Three main objectives of </w:t>
      </w:r>
      <w:r w:rsidR="000A36FF">
        <w:rPr>
          <w:rFonts w:ascii="Times New Roman" w:hAnsi="Times New Roman" w:cs="Times New Roman"/>
          <w:sz w:val="24"/>
          <w:lang w:val="en-US"/>
        </w:rPr>
        <w:t xml:space="preserve">the </w:t>
      </w:r>
      <w:r>
        <w:rPr>
          <w:rFonts w:ascii="Times New Roman" w:hAnsi="Times New Roman" w:cs="Times New Roman"/>
          <w:sz w:val="24"/>
          <w:lang w:val="en-US"/>
        </w:rPr>
        <w:t xml:space="preserve">transient FEA </w:t>
      </w:r>
      <w:r w:rsidR="000A36FF">
        <w:rPr>
          <w:rFonts w:ascii="Times New Roman" w:hAnsi="Times New Roman" w:cs="Times New Roman"/>
          <w:sz w:val="24"/>
          <w:lang w:val="en-US"/>
        </w:rPr>
        <w:t>analyses can be listed as</w:t>
      </w:r>
      <w:r>
        <w:rPr>
          <w:rFonts w:ascii="Times New Roman" w:hAnsi="Times New Roman" w:cs="Times New Roman"/>
          <w:sz w:val="24"/>
          <w:lang w:val="en-US"/>
        </w:rPr>
        <w:t xml:space="preserve">; no-load induced emf, full-load phase voltage and full-load eddy </w:t>
      </w:r>
      <w:r w:rsidR="000A36FF">
        <w:rPr>
          <w:rFonts w:ascii="Times New Roman" w:hAnsi="Times New Roman" w:cs="Times New Roman"/>
          <w:sz w:val="24"/>
          <w:lang w:val="en-US"/>
        </w:rPr>
        <w:t>loss</w:t>
      </w:r>
      <w:r>
        <w:rPr>
          <w:rFonts w:ascii="Times New Roman" w:hAnsi="Times New Roman" w:cs="Times New Roman"/>
          <w:sz w:val="24"/>
          <w:lang w:val="en-US"/>
        </w:rPr>
        <w:t xml:space="preserve"> coefficient estimation. </w:t>
      </w:r>
    </w:p>
    <w:p w:rsidR="009974F2" w:rsidRDefault="009974F2" w:rsidP="002F4691">
      <w:pPr>
        <w:pStyle w:val="Balk2"/>
        <w:numPr>
          <w:ilvl w:val="2"/>
          <w:numId w:val="21"/>
        </w:numPr>
        <w:rPr>
          <w:lang w:val="en-US"/>
        </w:rPr>
      </w:pPr>
      <w:bookmarkStart w:id="170" w:name="_Toc503193327"/>
      <w:r>
        <w:rPr>
          <w:lang w:val="en-US"/>
        </w:rPr>
        <w:t>Transient FEA Configurations</w:t>
      </w:r>
      <w:bookmarkEnd w:id="170"/>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transient model, two different mesh sizes are used in order to avoid computational burden of simulation. Configurations of the transient FEA is given below in Table 5-3.</w:t>
      </w:r>
    </w:p>
    <w:p w:rsidR="0040599A" w:rsidRDefault="0040599A" w:rsidP="009974F2">
      <w:pPr>
        <w:spacing w:line="360" w:lineRule="auto"/>
        <w:jc w:val="both"/>
        <w:rPr>
          <w:rFonts w:ascii="Times New Roman" w:hAnsi="Times New Roman" w:cs="Times New Roman"/>
          <w:sz w:val="24"/>
          <w:lang w:val="en-US"/>
        </w:rPr>
      </w:pPr>
    </w:p>
    <w:p w:rsidR="0040599A" w:rsidRDefault="0040599A" w:rsidP="009974F2">
      <w:pPr>
        <w:spacing w:line="360" w:lineRule="auto"/>
        <w:jc w:val="both"/>
        <w:rPr>
          <w:rFonts w:ascii="Times New Roman" w:hAnsi="Times New Roman" w:cs="Times New Roman"/>
          <w:sz w:val="24"/>
          <w:lang w:val="en-US"/>
        </w:rPr>
      </w:pPr>
    </w:p>
    <w:p w:rsidR="0040599A" w:rsidRDefault="0040599A" w:rsidP="009974F2">
      <w:pPr>
        <w:spacing w:line="360" w:lineRule="auto"/>
        <w:jc w:val="both"/>
        <w:rPr>
          <w:rFonts w:ascii="Times New Roman" w:hAnsi="Times New Roman" w:cs="Times New Roman"/>
          <w:sz w:val="24"/>
          <w:lang w:val="en-US"/>
        </w:rPr>
      </w:pPr>
    </w:p>
    <w:p w:rsidR="0040599A" w:rsidRDefault="0040599A" w:rsidP="009974F2">
      <w:pPr>
        <w:spacing w:line="360" w:lineRule="auto"/>
        <w:jc w:val="both"/>
        <w:rPr>
          <w:rFonts w:ascii="Times New Roman" w:hAnsi="Times New Roman" w:cs="Times New Roman"/>
          <w:sz w:val="24"/>
          <w:lang w:val="en-US"/>
        </w:rPr>
      </w:pPr>
    </w:p>
    <w:p w:rsidR="009974F2" w:rsidRPr="008A46DE" w:rsidRDefault="009974F2" w:rsidP="009974F2">
      <w:pPr>
        <w:spacing w:line="360" w:lineRule="auto"/>
        <w:jc w:val="center"/>
        <w:rPr>
          <w:lang w:val="en-US"/>
        </w:rPr>
      </w:pPr>
      <w:r>
        <w:rPr>
          <w:rFonts w:ascii="Times New Roman" w:hAnsi="Times New Roman" w:cs="Times New Roman"/>
        </w:rPr>
        <w:t>Table 5-3. Transient FEA Configurations</w:t>
      </w:r>
    </w:p>
    <w:tbl>
      <w:tblPr>
        <w:tblStyle w:val="TabloKlavuzu"/>
        <w:tblW w:w="0" w:type="auto"/>
        <w:jc w:val="center"/>
        <w:tblLook w:val="04A0" w:firstRow="1" w:lastRow="0" w:firstColumn="1" w:lastColumn="0" w:noHBand="0" w:noVBand="1"/>
      </w:tblPr>
      <w:tblGrid>
        <w:gridCol w:w="2292"/>
        <w:gridCol w:w="2759"/>
      </w:tblGrid>
      <w:tr w:rsidR="009974F2" w:rsidTr="00C62BC9">
        <w:trPr>
          <w:trHeight w:val="455"/>
          <w:jc w:val="center"/>
        </w:trPr>
        <w:tc>
          <w:tcPr>
            <w:tcW w:w="229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2759"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Value</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Mesh size (no-load)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 mm</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Mesh size (full-load)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 mm</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Time step</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 ms</w:t>
            </w:r>
          </w:p>
        </w:tc>
      </w:tr>
      <w:tr w:rsidR="009974F2" w:rsidTr="00C62BC9">
        <w:trPr>
          <w:trHeight w:val="442"/>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Stop time</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0.1 s</w:t>
            </w:r>
          </w:p>
        </w:tc>
      </w:tr>
      <w:tr w:rsidR="009974F2" w:rsidTr="00C62BC9">
        <w:trPr>
          <w:trHeight w:val="72"/>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Speed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 rpm (rated)</w:t>
            </w:r>
          </w:p>
        </w:tc>
      </w:tr>
    </w:tbl>
    <w:p w:rsidR="009974F2" w:rsidRPr="00F83042" w:rsidRDefault="009974F2" w:rsidP="009974F2">
      <w:pPr>
        <w:spacing w:line="360" w:lineRule="auto"/>
        <w:jc w:val="both"/>
        <w:rPr>
          <w:rFonts w:ascii="Times New Roman" w:hAnsi="Times New Roman" w:cs="Times New Roman"/>
          <w:sz w:val="24"/>
          <w:lang w:val="en-US"/>
        </w:rPr>
      </w:pPr>
    </w:p>
    <w:p w:rsidR="009974F2" w:rsidRDefault="009974F2" w:rsidP="002F4691">
      <w:pPr>
        <w:pStyle w:val="Balk2"/>
        <w:numPr>
          <w:ilvl w:val="2"/>
          <w:numId w:val="21"/>
        </w:numPr>
        <w:rPr>
          <w:lang w:val="en-US"/>
        </w:rPr>
      </w:pPr>
      <w:bookmarkStart w:id="171" w:name="_Toc503193328"/>
      <w:r>
        <w:rPr>
          <w:lang w:val="en-US"/>
        </w:rPr>
        <w:t>No-load Model</w:t>
      </w:r>
      <w:bookmarkEnd w:id="171"/>
    </w:p>
    <w:p w:rsidR="009974F2" w:rsidRPr="00D80A08"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section, only induced emf of the proposed AFPM generator will be investigated under no-load conditions. For this purpose, zero current value is assigned to three phase windings together with infinitely high resistance values.</w:t>
      </w:r>
    </w:p>
    <w:p w:rsidR="009974F2" w:rsidRDefault="009974F2" w:rsidP="009974F2">
      <w:pPr>
        <w:pStyle w:val="Balk2"/>
        <w:numPr>
          <w:ilvl w:val="0"/>
          <w:numId w:val="22"/>
        </w:numPr>
        <w:rPr>
          <w:lang w:val="en-US"/>
        </w:rPr>
      </w:pPr>
      <w:bookmarkStart w:id="172" w:name="_Toc503193329"/>
      <w:r>
        <w:rPr>
          <w:lang w:val="en-US"/>
        </w:rPr>
        <w:t xml:space="preserve">Induced </w:t>
      </w:r>
      <w:r w:rsidR="00B25648">
        <w:rPr>
          <w:lang w:val="en-US"/>
        </w:rPr>
        <w:t>EMF</w:t>
      </w:r>
      <w:r>
        <w:rPr>
          <w:lang w:val="en-US"/>
        </w:rPr>
        <w:t xml:space="preserve"> verification</w:t>
      </w:r>
      <w:bookmarkEnd w:id="172"/>
    </w:p>
    <w:p w:rsidR="009974F2" w:rsidRDefault="00B25648"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w:t>
      </w:r>
      <w:r w:rsidR="009974F2">
        <w:rPr>
          <w:rFonts w:ascii="Times New Roman" w:hAnsi="Times New Roman" w:cs="Times New Roman"/>
          <w:sz w:val="24"/>
          <w:szCs w:val="24"/>
          <w:lang w:val="en-US"/>
        </w:rPr>
        <w:t xml:space="preserve">nduced </w:t>
      </w:r>
      <w:r>
        <w:rPr>
          <w:rFonts w:ascii="Times New Roman" w:hAnsi="Times New Roman" w:cs="Times New Roman"/>
          <w:sz w:val="24"/>
          <w:szCs w:val="24"/>
          <w:lang w:val="en-US"/>
        </w:rPr>
        <w:t>EMF</w:t>
      </w:r>
      <w:r w:rsidR="009974F2">
        <w:rPr>
          <w:rFonts w:ascii="Times New Roman" w:hAnsi="Times New Roman" w:cs="Times New Roman"/>
          <w:sz w:val="24"/>
          <w:szCs w:val="24"/>
          <w:lang w:val="en-US"/>
        </w:rPr>
        <w:t xml:space="preserve"> </w:t>
      </w:r>
      <w:r w:rsidR="009974F2" w:rsidRPr="008E606B">
        <w:rPr>
          <w:rFonts w:ascii="Times New Roman" w:hAnsi="Times New Roman" w:cs="Times New Roman"/>
          <w:position w:val="-12"/>
          <w:sz w:val="24"/>
          <w:szCs w:val="24"/>
          <w:lang w:val="en-US"/>
        </w:rPr>
        <w:object w:dxaOrig="300" w:dyaOrig="360">
          <v:shape id="_x0000_i1377" type="#_x0000_t75" style="width:15.05pt;height:18.8pt" o:ole="">
            <v:imagedata r:id="rId19" o:title=""/>
          </v:shape>
          <o:OLEObject Type="Embed" ProgID="Equation.DSMT4" ShapeID="_x0000_i1377" DrawAspect="Content" ObjectID="_1576995076" r:id="rId757"/>
        </w:object>
      </w:r>
      <w:r w:rsidR="009974F2">
        <w:rPr>
          <w:rFonts w:ascii="Times New Roman" w:hAnsi="Times New Roman" w:cs="Times New Roman"/>
          <w:sz w:val="24"/>
          <w:szCs w:val="24"/>
          <w:lang w:val="en-US"/>
        </w:rPr>
        <w:t xml:space="preserve"> </w:t>
      </w:r>
      <w:r>
        <w:rPr>
          <w:rFonts w:ascii="Times New Roman" w:hAnsi="Times New Roman" w:cs="Times New Roman"/>
          <w:sz w:val="24"/>
          <w:szCs w:val="24"/>
          <w:lang w:val="en-US"/>
        </w:rPr>
        <w:t>is</w:t>
      </w:r>
      <w:r w:rsidR="009974F2">
        <w:rPr>
          <w:rFonts w:ascii="Times New Roman" w:hAnsi="Times New Roman" w:cs="Times New Roman"/>
          <w:sz w:val="24"/>
          <w:szCs w:val="24"/>
          <w:lang w:val="en-US"/>
        </w:rPr>
        <w:t xml:space="preserve"> the voltage measured across open phase windings when no current flows through and machine rotates at ra</w:t>
      </w:r>
      <w:r w:rsidR="007524A1">
        <w:rPr>
          <w:rFonts w:ascii="Times New Roman" w:hAnsi="Times New Roman" w:cs="Times New Roman"/>
          <w:sz w:val="24"/>
          <w:szCs w:val="24"/>
          <w:lang w:val="en-US"/>
        </w:rPr>
        <w:t>ted speed of 12 rpm. In Fig. 5-11</w:t>
      </w:r>
      <w:r w:rsidR="009974F2">
        <w:rPr>
          <w:rFonts w:ascii="Times New Roman" w:hAnsi="Times New Roman" w:cs="Times New Roman"/>
          <w:sz w:val="24"/>
          <w:szCs w:val="24"/>
          <w:lang w:val="en-US"/>
        </w:rPr>
        <w:t xml:space="preserve">, circuit </w:t>
      </w:r>
      <w:r w:rsidR="00C21E21">
        <w:rPr>
          <w:rFonts w:ascii="Times New Roman" w:hAnsi="Times New Roman" w:cs="Times New Roman"/>
          <w:sz w:val="24"/>
          <w:szCs w:val="24"/>
          <w:lang w:val="en-US"/>
        </w:rPr>
        <w:t>schematic</w:t>
      </w:r>
      <w:r w:rsidR="009974F2">
        <w:rPr>
          <w:rFonts w:ascii="Times New Roman" w:hAnsi="Times New Roman" w:cs="Times New Roman"/>
          <w:sz w:val="24"/>
          <w:szCs w:val="24"/>
          <w:lang w:val="en-US"/>
        </w:rPr>
        <w:t xml:space="preserve"> of the machine is </w:t>
      </w:r>
      <w:r>
        <w:rPr>
          <w:rFonts w:ascii="Times New Roman" w:hAnsi="Times New Roman" w:cs="Times New Roman"/>
          <w:sz w:val="24"/>
          <w:szCs w:val="24"/>
          <w:lang w:val="en-US"/>
        </w:rPr>
        <w:t>presented</w:t>
      </w:r>
      <w:r w:rsidR="007524A1">
        <w:rPr>
          <w:rFonts w:ascii="Times New Roman" w:hAnsi="Times New Roman" w:cs="Times New Roman"/>
          <w:sz w:val="24"/>
          <w:szCs w:val="24"/>
          <w:lang w:val="en-US"/>
        </w:rPr>
        <w:t>. In Fig. 5-12</w:t>
      </w:r>
      <w:r w:rsidR="009974F2">
        <w:rPr>
          <w:rFonts w:ascii="Times New Roman" w:hAnsi="Times New Roman" w:cs="Times New Roman"/>
          <w:sz w:val="24"/>
          <w:szCs w:val="24"/>
          <w:lang w:val="en-US"/>
        </w:rPr>
        <w:t>, induced emf graph from the finite element analysis is given. According to this figure, induced emf per phase rms value is measured as 394.5 V.</w:t>
      </w:r>
      <w:r w:rsidR="009C69A9">
        <w:rPr>
          <w:rFonts w:ascii="Times New Roman" w:hAnsi="Times New Roman" w:cs="Times New Roman"/>
          <w:sz w:val="24"/>
          <w:szCs w:val="24"/>
          <w:lang w:val="en-US"/>
        </w:rPr>
        <w:t xml:space="preserve"> </w:t>
      </w:r>
    </w:p>
    <w:p w:rsidR="009974F2" w:rsidRDefault="009974F2" w:rsidP="009974F2">
      <w:pPr>
        <w:spacing w:line="360" w:lineRule="auto"/>
        <w:jc w:val="center"/>
        <w:rPr>
          <w:rFonts w:ascii="Times New Roman" w:hAnsi="Times New Roman" w:cs="Times New Roman"/>
          <w:sz w:val="24"/>
          <w:szCs w:val="24"/>
          <w:lang w:val="en-US"/>
        </w:rPr>
      </w:pPr>
      <w:r w:rsidRPr="007B1545">
        <w:rPr>
          <w:rFonts w:ascii="Times New Roman" w:hAnsi="Times New Roman" w:cs="Times New Roman"/>
          <w:noProof/>
          <w:sz w:val="24"/>
          <w:szCs w:val="24"/>
          <w:lang w:val="tr-TR" w:eastAsia="tr-TR"/>
        </w:rPr>
        <w:drawing>
          <wp:inline distT="0" distB="0" distL="0" distR="0" wp14:anchorId="5B9CECD8" wp14:editId="2E36F4D5">
            <wp:extent cx="2487168" cy="1089116"/>
            <wp:effectExtent l="0" t="0" r="8890" b="0"/>
            <wp:docPr id="342" name="Resim 2" descr="C:\Users\aydin.baskaya\Desktop\equivalent_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ydin.baskaya\Desktop\equivalent_ch5.png"/>
                    <pic:cNvPicPr>
                      <a:picLocks noChangeAspect="1" noChangeArrowheads="1"/>
                    </pic:cNvPicPr>
                  </pic:nvPicPr>
                  <pic:blipFill>
                    <a:blip r:embed="rId758" cstate="print">
                      <a:extLst>
                        <a:ext uri="{28A0092B-C50C-407E-A947-70E740481C1C}">
                          <a14:useLocalDpi xmlns:a14="http://schemas.microsoft.com/office/drawing/2010/main" val="0"/>
                        </a:ext>
                      </a:extLst>
                    </a:blip>
                    <a:srcRect/>
                    <a:stretch>
                      <a:fillRect/>
                    </a:stretch>
                  </pic:blipFill>
                  <pic:spPr bwMode="auto">
                    <a:xfrm>
                      <a:off x="0" y="0"/>
                      <a:ext cx="2520494" cy="1103709"/>
                    </a:xfrm>
                    <a:prstGeom prst="rect">
                      <a:avLst/>
                    </a:prstGeom>
                    <a:noFill/>
                    <a:ln>
                      <a:noFill/>
                    </a:ln>
                  </pic:spPr>
                </pic:pic>
              </a:graphicData>
            </a:graphic>
          </wp:inline>
        </w:drawing>
      </w:r>
    </w:p>
    <w:p w:rsidR="009974F2" w:rsidRDefault="007524A1" w:rsidP="00E646D3">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5-11</w:t>
      </w:r>
      <w:r w:rsidR="009974F2" w:rsidRPr="00322DC3">
        <w:rPr>
          <w:rFonts w:ascii="Times New Roman" w:hAnsi="Times New Roman" w:cs="Times New Roman"/>
          <w:szCs w:val="24"/>
          <w:lang w:val="en-US"/>
        </w:rPr>
        <w:t xml:space="preserve">. </w:t>
      </w:r>
      <w:r w:rsidR="009974F2">
        <w:rPr>
          <w:rFonts w:ascii="Times New Roman" w:eastAsiaTheme="minorEastAsia" w:hAnsi="Times New Roman" w:cs="Times New Roman"/>
          <w:szCs w:val="20"/>
        </w:rPr>
        <w:t>FEA induced emf (</w:t>
      </w:r>
      <w:r w:rsidR="009974F2" w:rsidRPr="008E606B">
        <w:rPr>
          <w:rFonts w:ascii="Times New Roman" w:hAnsi="Times New Roman" w:cs="Times New Roman"/>
          <w:position w:val="-12"/>
          <w:sz w:val="24"/>
          <w:szCs w:val="24"/>
          <w:lang w:val="en-US"/>
        </w:rPr>
        <w:object w:dxaOrig="300" w:dyaOrig="360">
          <v:shape id="_x0000_i1378" type="#_x0000_t75" style="width:15.05pt;height:18.8pt" o:ole="">
            <v:imagedata r:id="rId19" o:title=""/>
          </v:shape>
          <o:OLEObject Type="Embed" ProgID="Equation.DSMT4" ShapeID="_x0000_i1378" DrawAspect="Content" ObjectID="_1576995077" r:id="rId759"/>
        </w:object>
      </w:r>
      <w:r w:rsidR="009974F2">
        <w:rPr>
          <w:rFonts w:ascii="Times New Roman" w:eastAsiaTheme="minorEastAsia" w:hAnsi="Times New Roman" w:cs="Times New Roman"/>
          <w:szCs w:val="20"/>
        </w:rPr>
        <w:t>)</w:t>
      </w:r>
      <w:r w:rsidR="00E646D3">
        <w:rPr>
          <w:rFonts w:ascii="Times New Roman" w:eastAsiaTheme="minorEastAsia" w:hAnsi="Times New Roman" w:cs="Times New Roman"/>
          <w:szCs w:val="20"/>
        </w:rPr>
        <w:t xml:space="preserve"> measurement equivalent circuit</w:t>
      </w:r>
    </w:p>
    <w:p w:rsidR="00E646D3" w:rsidRPr="00854C0E" w:rsidRDefault="005C68C0" w:rsidP="00854C0E">
      <w:pPr>
        <w:pStyle w:val="ListeParagraf"/>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Comparison of the analytical results with FEA results for the induced emf per phase is given in Table 5-4 below. As it can be seen from this table, error is 0.27%. Therefore, analytical design method is verified with FEA in terms of induced emf values.</w:t>
      </w:r>
      <w:r w:rsidR="00464542">
        <w:rPr>
          <w:rFonts w:ascii="Times New Roman" w:eastAsiaTheme="minorEastAsia" w:hAnsi="Times New Roman" w:cs="Times New Roman"/>
          <w:sz w:val="24"/>
          <w:szCs w:val="20"/>
        </w:rPr>
        <w:t xml:space="preserve"> Main reason of difference between errors of flux density and induced emf is  </w:t>
      </w:r>
      <w:r w:rsidR="00464542">
        <w:rPr>
          <w:rFonts w:ascii="Times New Roman" w:eastAsiaTheme="minorEastAsia" w:hAnsi="Times New Roman" w:cs="Times New Roman"/>
          <w:sz w:val="24"/>
          <w:szCs w:val="20"/>
        </w:rPr>
        <w:lastRenderedPageBreak/>
        <w:t>the leakage flux coefficient</w:t>
      </w:r>
      <w:r w:rsidR="0055489D">
        <w:rPr>
          <w:rFonts w:ascii="Times New Roman" w:eastAsiaTheme="minorEastAsia" w:hAnsi="Times New Roman" w:cs="Times New Roman"/>
          <w:sz w:val="24"/>
          <w:szCs w:val="20"/>
        </w:rPr>
        <w:t xml:space="preserve"> (</w:t>
      </w:r>
      <w:r w:rsidR="0055489D" w:rsidRPr="004843F2">
        <w:rPr>
          <w:rFonts w:ascii="Times New Roman" w:eastAsiaTheme="minorEastAsia" w:hAnsi="Times New Roman" w:cs="Times New Roman"/>
          <w:position w:val="-12"/>
          <w:sz w:val="24"/>
          <w:szCs w:val="20"/>
        </w:rPr>
        <w:object w:dxaOrig="420" w:dyaOrig="360">
          <v:shape id="_x0000_i1379" type="#_x0000_t75" style="width:21.3pt;height:18.8pt" o:ole="">
            <v:imagedata r:id="rId282" o:title=""/>
          </v:shape>
          <o:OLEObject Type="Embed" ProgID="Equation.DSMT4" ShapeID="_x0000_i1379" DrawAspect="Content" ObjectID="_1576995078" r:id="rId760"/>
        </w:object>
      </w:r>
      <w:r w:rsidR="0055489D">
        <w:rPr>
          <w:rFonts w:ascii="Times New Roman" w:eastAsiaTheme="minorEastAsia" w:hAnsi="Times New Roman" w:cs="Times New Roman"/>
          <w:sz w:val="24"/>
          <w:szCs w:val="20"/>
        </w:rPr>
        <w:t>)</w:t>
      </w:r>
      <w:r w:rsidR="00464542">
        <w:rPr>
          <w:rFonts w:ascii="Times New Roman" w:eastAsiaTheme="minorEastAsia" w:hAnsi="Times New Roman" w:cs="Times New Roman"/>
          <w:sz w:val="24"/>
          <w:szCs w:val="20"/>
        </w:rPr>
        <w:t xml:space="preserve"> used in flux linkage calculations as </w:t>
      </w:r>
      <w:r w:rsidR="0055489D">
        <w:rPr>
          <w:rFonts w:ascii="Times New Roman" w:eastAsiaTheme="minorEastAsia" w:hAnsi="Times New Roman" w:cs="Times New Roman"/>
          <w:sz w:val="24"/>
          <w:szCs w:val="20"/>
        </w:rPr>
        <w:t>presented</w:t>
      </w:r>
      <w:r w:rsidR="00464542">
        <w:rPr>
          <w:rFonts w:ascii="Times New Roman" w:eastAsiaTheme="minorEastAsia" w:hAnsi="Times New Roman" w:cs="Times New Roman"/>
          <w:sz w:val="24"/>
          <w:szCs w:val="20"/>
        </w:rPr>
        <w:t xml:space="preserve"> in Eq. 3-42 in the Chapter-3. This coefficient </w:t>
      </w:r>
      <w:r w:rsidR="0055489D">
        <w:rPr>
          <w:rFonts w:ascii="Times New Roman" w:eastAsiaTheme="minorEastAsia" w:hAnsi="Times New Roman" w:cs="Times New Roman"/>
          <w:sz w:val="24"/>
          <w:szCs w:val="20"/>
        </w:rPr>
        <w:t xml:space="preserve">is </w:t>
      </w:r>
      <w:r w:rsidR="00464542">
        <w:rPr>
          <w:rFonts w:ascii="Times New Roman" w:eastAsiaTheme="minorEastAsia" w:hAnsi="Times New Roman" w:cs="Times New Roman"/>
          <w:sz w:val="24"/>
          <w:szCs w:val="20"/>
        </w:rPr>
        <w:t xml:space="preserve">used in this thesis to compensate the </w:t>
      </w:r>
      <w:r w:rsidR="0055489D">
        <w:rPr>
          <w:rFonts w:ascii="Times New Roman" w:eastAsiaTheme="minorEastAsia" w:hAnsi="Times New Roman" w:cs="Times New Roman"/>
          <w:sz w:val="24"/>
          <w:szCs w:val="20"/>
        </w:rPr>
        <w:t xml:space="preserve">effect of not included </w:t>
      </w:r>
      <w:r w:rsidR="00854C0E">
        <w:rPr>
          <w:rFonts w:ascii="Times New Roman" w:eastAsiaTheme="minorEastAsia" w:hAnsi="Times New Roman" w:cs="Times New Roman"/>
          <w:sz w:val="24"/>
          <w:szCs w:val="20"/>
        </w:rPr>
        <w:t xml:space="preserve">air gap </w:t>
      </w:r>
      <w:r w:rsidR="0055489D">
        <w:rPr>
          <w:rFonts w:ascii="Times New Roman" w:eastAsiaTheme="minorEastAsia" w:hAnsi="Times New Roman" w:cs="Times New Roman"/>
          <w:sz w:val="24"/>
          <w:szCs w:val="20"/>
        </w:rPr>
        <w:t xml:space="preserve">leakage fluxes. Therefore, analytically calculated air gap flux density value, which is higher than the FEA flux density result, intentionally multiplied by this predetermined coefficient. Value of this coefficient is determined as 0.95 according to several </w:t>
      </w:r>
      <w:r w:rsidR="008A6E01">
        <w:rPr>
          <w:rFonts w:ascii="Times New Roman" w:eastAsiaTheme="minorEastAsia" w:hAnsi="Times New Roman" w:cs="Times New Roman"/>
          <w:sz w:val="24"/>
          <w:szCs w:val="20"/>
        </w:rPr>
        <w:t xml:space="preserve">analyses of </w:t>
      </w:r>
      <w:r w:rsidR="0055489D">
        <w:rPr>
          <w:rFonts w:ascii="Times New Roman" w:eastAsiaTheme="minorEastAsia" w:hAnsi="Times New Roman" w:cs="Times New Roman"/>
          <w:sz w:val="24"/>
          <w:szCs w:val="20"/>
        </w:rPr>
        <w:t>FEA induced voltage values before the final design simulation.</w:t>
      </w:r>
    </w:p>
    <w:p w:rsidR="009974F2" w:rsidRDefault="009974F2" w:rsidP="009974F2">
      <w:pPr>
        <w:spacing w:line="360" w:lineRule="auto"/>
        <w:jc w:val="center"/>
        <w:rPr>
          <w:rFonts w:ascii="Times New Roman" w:hAnsi="Times New Roman" w:cs="Times New Roman"/>
          <w:sz w:val="24"/>
          <w:szCs w:val="24"/>
          <w:lang w:val="en-US"/>
        </w:rPr>
      </w:pPr>
      <w:r>
        <w:rPr>
          <w:noProof/>
          <w:lang w:val="tr-TR" w:eastAsia="tr-TR"/>
        </w:rPr>
        <w:drawing>
          <wp:inline distT="0" distB="0" distL="0" distR="0" wp14:anchorId="0D5B6B78" wp14:editId="07369724">
            <wp:extent cx="4626682" cy="2326943"/>
            <wp:effectExtent l="0" t="0" r="2540" b="0"/>
            <wp:docPr id="343"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4722911" cy="2375340"/>
                    </a:xfrm>
                    <a:prstGeom prst="rect">
                      <a:avLst/>
                    </a:prstGeom>
                  </pic:spPr>
                </pic:pic>
              </a:graphicData>
            </a:graphic>
          </wp:inline>
        </w:drawing>
      </w:r>
    </w:p>
    <w:p w:rsidR="009974F2" w:rsidRDefault="007524A1" w:rsidP="009974F2">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5-12</w:t>
      </w:r>
      <w:r w:rsidR="009974F2" w:rsidRPr="00322DC3">
        <w:rPr>
          <w:rFonts w:ascii="Times New Roman" w:hAnsi="Times New Roman" w:cs="Times New Roman"/>
          <w:szCs w:val="24"/>
          <w:lang w:val="en-US"/>
        </w:rPr>
        <w:t xml:space="preserve">. </w:t>
      </w:r>
      <w:r w:rsidR="009974F2">
        <w:rPr>
          <w:rFonts w:ascii="Times New Roman" w:hAnsi="Times New Roman" w:cs="Times New Roman"/>
          <w:szCs w:val="24"/>
          <w:lang w:val="en-US"/>
        </w:rPr>
        <w:t xml:space="preserve">Proposed design </w:t>
      </w:r>
      <w:r w:rsidR="009974F2">
        <w:rPr>
          <w:rFonts w:ascii="Times New Roman" w:eastAsiaTheme="minorEastAsia" w:hAnsi="Times New Roman" w:cs="Times New Roman"/>
          <w:szCs w:val="20"/>
        </w:rPr>
        <w:t>induced emf per phase results from FEA</w:t>
      </w:r>
    </w:p>
    <w:p w:rsidR="009974F2" w:rsidRDefault="009974F2" w:rsidP="009974F2">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 </w:t>
      </w:r>
    </w:p>
    <w:p w:rsidR="009974F2" w:rsidRPr="00CC7813" w:rsidRDefault="009974F2" w:rsidP="009974F2">
      <w:pPr>
        <w:spacing w:line="360" w:lineRule="auto"/>
        <w:jc w:val="center"/>
        <w:rPr>
          <w:lang w:val="en-US"/>
        </w:rPr>
      </w:pPr>
      <w:r>
        <w:rPr>
          <w:rFonts w:ascii="Times New Roman" w:hAnsi="Times New Roman" w:cs="Times New Roman"/>
        </w:rPr>
        <w:t xml:space="preserve">Table 5-4. Comparison of the analytical and FEA results for the induced emf per-phase </w:t>
      </w:r>
    </w:p>
    <w:tbl>
      <w:tblPr>
        <w:tblStyle w:val="TabloKlavuzu"/>
        <w:tblW w:w="0" w:type="auto"/>
        <w:jc w:val="center"/>
        <w:tblLook w:val="04A0" w:firstRow="1" w:lastRow="0" w:firstColumn="1" w:lastColumn="0" w:noHBand="0" w:noVBand="1"/>
      </w:tblPr>
      <w:tblGrid>
        <w:gridCol w:w="2972"/>
        <w:gridCol w:w="1002"/>
        <w:gridCol w:w="1667"/>
        <w:gridCol w:w="836"/>
      </w:tblGrid>
      <w:tr w:rsidR="009974F2" w:rsidTr="000574BC">
        <w:trPr>
          <w:trHeight w:val="1124"/>
          <w:jc w:val="center"/>
        </w:trPr>
        <w:tc>
          <w:tcPr>
            <w:tcW w:w="297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00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r w:rsidRPr="00346821">
              <w:rPr>
                <w:rFonts w:ascii="Times New Roman" w:hAnsi="Times New Roman" w:cs="Times New Roman"/>
                <w:b/>
                <w:sz w:val="24"/>
                <w:szCs w:val="24"/>
                <w:lang w:val="en-US"/>
              </w:rPr>
              <w:t>Value</w:t>
            </w:r>
            <w:r>
              <w:rPr>
                <w:rFonts w:ascii="Times New Roman" w:hAnsi="Times New Roman" w:cs="Times New Roman"/>
                <w:b/>
                <w:sz w:val="24"/>
                <w:szCs w:val="24"/>
                <w:lang w:val="en-US"/>
              </w:rPr>
              <w:t xml:space="preserve"> (V)</w:t>
            </w:r>
          </w:p>
        </w:tc>
        <w:tc>
          <w:tcPr>
            <w:tcW w:w="1667"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Analytical Value (V)</w:t>
            </w:r>
          </w:p>
        </w:tc>
        <w:tc>
          <w:tcPr>
            <w:tcW w:w="836"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0574BC">
        <w:trPr>
          <w:trHeight w:val="566"/>
          <w:jc w:val="center"/>
        </w:trPr>
        <w:tc>
          <w:tcPr>
            <w:tcW w:w="297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Induced emf per-phase rms</w:t>
            </w:r>
            <w:r w:rsidR="000574BC">
              <w:rPr>
                <w:rFonts w:ascii="Times New Roman" w:hAnsi="Times New Roman" w:cs="Times New Roman"/>
                <w:sz w:val="24"/>
                <w:szCs w:val="24"/>
                <w:lang w:val="en-US"/>
              </w:rPr>
              <w:t xml:space="preserve"> (</w:t>
            </w:r>
            <w:r w:rsidR="000574BC" w:rsidRPr="008E606B">
              <w:rPr>
                <w:rFonts w:ascii="Times New Roman" w:hAnsi="Times New Roman" w:cs="Times New Roman"/>
                <w:position w:val="-12"/>
                <w:sz w:val="24"/>
                <w:szCs w:val="24"/>
                <w:lang w:val="en-US"/>
              </w:rPr>
              <w:object w:dxaOrig="300" w:dyaOrig="360">
                <v:shape id="_x0000_i1380" type="#_x0000_t75" style="width:15.05pt;height:18.8pt" o:ole="">
                  <v:imagedata r:id="rId19" o:title=""/>
                </v:shape>
                <o:OLEObject Type="Embed" ProgID="Equation.DSMT4" ShapeID="_x0000_i1380" DrawAspect="Content" ObjectID="_1576995079" r:id="rId762"/>
              </w:object>
            </w:r>
            <w:r w:rsidR="000574BC">
              <w:rPr>
                <w:rFonts w:ascii="Times New Roman" w:hAnsi="Times New Roman" w:cs="Times New Roman"/>
                <w:sz w:val="24"/>
                <w:szCs w:val="24"/>
                <w:lang w:val="en-US"/>
              </w:rPr>
              <w:t>- rms)</w:t>
            </w:r>
          </w:p>
        </w:tc>
        <w:tc>
          <w:tcPr>
            <w:tcW w:w="100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394.5</w:t>
            </w:r>
          </w:p>
        </w:tc>
        <w:tc>
          <w:tcPr>
            <w:tcW w:w="1667"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395.6 </w:t>
            </w:r>
          </w:p>
        </w:tc>
        <w:tc>
          <w:tcPr>
            <w:tcW w:w="83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0.27%</w:t>
            </w:r>
          </w:p>
        </w:tc>
      </w:tr>
    </w:tbl>
    <w:p w:rsidR="009974F2" w:rsidRDefault="009974F2" w:rsidP="009974F2">
      <w:pPr>
        <w:spacing w:line="360" w:lineRule="auto"/>
        <w:rPr>
          <w:rFonts w:ascii="Times New Roman" w:hAnsi="Times New Roman" w:cs="Times New Roman"/>
          <w:sz w:val="24"/>
          <w:szCs w:val="24"/>
          <w:lang w:val="en-US"/>
        </w:rPr>
      </w:pPr>
    </w:p>
    <w:p w:rsidR="00E646D3" w:rsidRPr="008E606B" w:rsidRDefault="00E646D3" w:rsidP="0040599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optimization stage, 400 V phase voltage convention was selected due to commercial applications and candidate individuals with phase voltage level above 400 V, are penalized. However, there is no lower phase voltage limit value for the penalty. Therefore, optimization converged to not exactly 400 V but very close value to it. Although there will be a small voltage drop because of the phase impedance in </w:t>
      </w:r>
      <w:r>
        <w:rPr>
          <w:rFonts w:ascii="Times New Roman" w:hAnsi="Times New Roman" w:cs="Times New Roman"/>
          <w:sz w:val="24"/>
          <w:szCs w:val="24"/>
          <w:lang w:val="en-US"/>
        </w:rPr>
        <w:lastRenderedPageBreak/>
        <w:t xml:space="preserve">the full-load, FEA induced EMF voltage level is consistent with the </w:t>
      </w:r>
      <w:r w:rsidR="0040599A">
        <w:rPr>
          <w:rFonts w:ascii="Times New Roman" w:hAnsi="Times New Roman" w:cs="Times New Roman"/>
          <w:sz w:val="24"/>
          <w:szCs w:val="24"/>
          <w:lang w:val="en-US"/>
        </w:rPr>
        <w:t xml:space="preserve">selected voltage level target. </w:t>
      </w:r>
    </w:p>
    <w:p w:rsidR="009974F2" w:rsidRPr="002D653B" w:rsidRDefault="009974F2" w:rsidP="002F4691">
      <w:pPr>
        <w:pStyle w:val="Balk2"/>
        <w:numPr>
          <w:ilvl w:val="2"/>
          <w:numId w:val="21"/>
        </w:numPr>
        <w:rPr>
          <w:lang w:val="en-US"/>
        </w:rPr>
      </w:pPr>
      <w:bookmarkStart w:id="173" w:name="_Toc503193330"/>
      <w:r>
        <w:rPr>
          <w:lang w:val="en-US"/>
        </w:rPr>
        <w:t>Full-load Model</w:t>
      </w:r>
      <w:bookmarkEnd w:id="173"/>
    </w:p>
    <w:p w:rsidR="009974F2" w:rsidRPr="00595DFD"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section, phase voltages and value of the magnet eddy loss coefficient will be investigated under full-load conditions and related verifications will be presented. For this purpose, three phase windings of the proposed AFPM generator are excited by using rms phase current value which was determined in the previous chapter. During the excitation, load angle which was determined in the previous chapter is added to these excitation equations in order to achieve “in phase” current and voltage waveforms, i.e. unity power factor as it is assumed.</w:t>
      </w:r>
    </w:p>
    <w:p w:rsidR="009974F2" w:rsidRDefault="009974F2" w:rsidP="009974F2">
      <w:pPr>
        <w:pStyle w:val="Balk2"/>
        <w:numPr>
          <w:ilvl w:val="0"/>
          <w:numId w:val="23"/>
        </w:numPr>
        <w:rPr>
          <w:lang w:val="en-US"/>
        </w:rPr>
      </w:pPr>
      <w:bookmarkStart w:id="174" w:name="_Toc503193331"/>
      <w:r>
        <w:rPr>
          <w:lang w:val="en-US"/>
        </w:rPr>
        <w:t>Phase Voltage verification</w:t>
      </w:r>
      <w:bookmarkEnd w:id="174"/>
    </w:p>
    <w:p w:rsidR="009974F2" w:rsidRPr="00623ADC"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As mentioned in the previous subsection, phase windings are excited so that current and voltage waveforms are in phase and unity powe</w:t>
      </w:r>
      <w:r w:rsidR="004A7AF0">
        <w:rPr>
          <w:rFonts w:ascii="Times New Roman" w:hAnsi="Times New Roman" w:cs="Times New Roman"/>
          <w:sz w:val="24"/>
          <w:lang w:val="en-US"/>
        </w:rPr>
        <w:t>r factor condition is obtained as</w:t>
      </w:r>
      <w:r w:rsidR="007524A1">
        <w:rPr>
          <w:rFonts w:ascii="Times New Roman" w:hAnsi="Times New Roman" w:cs="Times New Roman"/>
          <w:sz w:val="24"/>
          <w:lang w:val="en-US"/>
        </w:rPr>
        <w:t xml:space="preserve"> shown in Fig.5-13</w:t>
      </w:r>
      <w:r>
        <w:rPr>
          <w:rFonts w:ascii="Times New Roman" w:hAnsi="Times New Roman" w:cs="Times New Roman"/>
          <w:sz w:val="24"/>
          <w:lang w:val="en-US"/>
        </w:rPr>
        <w:t xml:space="preserve">. </w:t>
      </w:r>
    </w:p>
    <w:p w:rsidR="009974F2" w:rsidRDefault="009974F2" w:rsidP="009974F2">
      <w:pPr>
        <w:jc w:val="center"/>
        <w:rPr>
          <w:lang w:val="en-US"/>
        </w:rPr>
      </w:pPr>
      <w:r>
        <w:rPr>
          <w:noProof/>
          <w:lang w:val="tr-TR" w:eastAsia="tr-TR"/>
        </w:rPr>
        <w:drawing>
          <wp:inline distT="0" distB="0" distL="0" distR="0" wp14:anchorId="5450EA90" wp14:editId="3F436FC7">
            <wp:extent cx="5075555" cy="2552700"/>
            <wp:effectExtent l="0" t="0" r="0" b="0"/>
            <wp:docPr id="344"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075555" cy="2552700"/>
                    </a:xfrm>
                    <a:prstGeom prst="rect">
                      <a:avLst/>
                    </a:prstGeom>
                  </pic:spPr>
                </pic:pic>
              </a:graphicData>
            </a:graphic>
          </wp:inline>
        </w:drawing>
      </w:r>
    </w:p>
    <w:p w:rsidR="009974F2" w:rsidRDefault="007524A1" w:rsidP="009974F2">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5-13</w:t>
      </w:r>
      <w:r w:rsidR="009974F2" w:rsidRPr="00322DC3">
        <w:rPr>
          <w:rFonts w:ascii="Times New Roman" w:hAnsi="Times New Roman" w:cs="Times New Roman"/>
          <w:szCs w:val="24"/>
          <w:lang w:val="en-US"/>
        </w:rPr>
        <w:t xml:space="preserve">. </w:t>
      </w:r>
      <w:r w:rsidR="004A7AF0">
        <w:rPr>
          <w:rFonts w:ascii="Times New Roman" w:eastAsiaTheme="minorEastAsia" w:hAnsi="Times New Roman" w:cs="Times New Roman"/>
          <w:szCs w:val="20"/>
        </w:rPr>
        <w:t>F</w:t>
      </w:r>
      <w:r w:rsidR="009974F2">
        <w:rPr>
          <w:rFonts w:ascii="Times New Roman" w:eastAsiaTheme="minorEastAsia" w:hAnsi="Times New Roman" w:cs="Times New Roman"/>
          <w:szCs w:val="20"/>
        </w:rPr>
        <w:t>ull-load phase voltages and currents</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Although in Chapter-3 phase resistance is omitted when drawing the approximately equivalent circuit and related phasor diagrams, in analytical calculations of this thesis study phase resistance values are taken into account. Therefore, equi</w:t>
      </w:r>
      <w:r w:rsidR="007524A1">
        <w:rPr>
          <w:rFonts w:ascii="Times New Roman" w:hAnsi="Times New Roman" w:cs="Times New Roman"/>
          <w:sz w:val="24"/>
          <w:lang w:val="en-US"/>
        </w:rPr>
        <w:t>valent circuit given in Fig. 5-11</w:t>
      </w:r>
      <w:r>
        <w:rPr>
          <w:rFonts w:ascii="Times New Roman" w:hAnsi="Times New Roman" w:cs="Times New Roman"/>
          <w:sz w:val="24"/>
          <w:lang w:val="en-US"/>
        </w:rPr>
        <w:t xml:space="preserve"> is used when calculating the phase voltage of the proposed AFPM generator. According to this equivalent circuit, phasor diagram of the </w:t>
      </w:r>
      <w:r>
        <w:rPr>
          <w:rFonts w:ascii="Times New Roman" w:hAnsi="Times New Roman" w:cs="Times New Roman"/>
          <w:sz w:val="24"/>
          <w:lang w:val="en-US"/>
        </w:rPr>
        <w:lastRenderedPageBreak/>
        <w:t>proposed design and phase (terminal) voltag</w:t>
      </w:r>
      <w:r w:rsidR="007524A1">
        <w:rPr>
          <w:rFonts w:ascii="Times New Roman" w:hAnsi="Times New Roman" w:cs="Times New Roman"/>
          <w:sz w:val="24"/>
          <w:lang w:val="en-US"/>
        </w:rPr>
        <w:t>e equation are given in Fig. 5-14</w:t>
      </w:r>
      <w:r w:rsidR="00265C03">
        <w:rPr>
          <w:rFonts w:ascii="Times New Roman" w:hAnsi="Times New Roman" w:cs="Times New Roman"/>
          <w:sz w:val="24"/>
          <w:lang w:val="en-US"/>
        </w:rPr>
        <w:t xml:space="preserve"> and Eq. 5-2</w:t>
      </w:r>
      <w:r>
        <w:rPr>
          <w:rFonts w:ascii="Times New Roman" w:hAnsi="Times New Roman" w:cs="Times New Roman"/>
          <w:sz w:val="24"/>
          <w:lang w:val="en-US"/>
        </w:rPr>
        <w:t>, respectively.</w:t>
      </w:r>
    </w:p>
    <w:p w:rsidR="009974F2" w:rsidRDefault="00835EA7" w:rsidP="009974F2">
      <w:pPr>
        <w:spacing w:line="360" w:lineRule="auto"/>
        <w:jc w:val="center"/>
        <w:rPr>
          <w:rFonts w:ascii="Times New Roman" w:hAnsi="Times New Roman" w:cs="Times New Roman"/>
          <w:sz w:val="24"/>
          <w:lang w:val="en-US"/>
        </w:rPr>
      </w:pPr>
      <w:r w:rsidRPr="00835EA7">
        <w:rPr>
          <w:rFonts w:ascii="Times New Roman" w:hAnsi="Times New Roman" w:cs="Times New Roman"/>
          <w:noProof/>
          <w:sz w:val="24"/>
          <w:lang w:val="tr-TR" w:eastAsia="tr-TR"/>
        </w:rPr>
        <w:drawing>
          <wp:inline distT="0" distB="0" distL="0" distR="0">
            <wp:extent cx="3479800" cy="1206500"/>
            <wp:effectExtent l="0" t="0" r="6350" b="0"/>
            <wp:docPr id="330" name="Picture 330" descr="C:\Users\Aydin\Desktop\phasor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C:\Users\Aydin\Desktop\phasor_R.png"/>
                    <pic:cNvPicPr>
                      <a:picLocks noChangeAspect="1" noChangeArrowheads="1"/>
                    </pic:cNvPicPr>
                  </pic:nvPicPr>
                  <pic:blipFill>
                    <a:blip r:embed="rId764" cstate="print">
                      <a:extLst>
                        <a:ext uri="{28A0092B-C50C-407E-A947-70E740481C1C}">
                          <a14:useLocalDpi xmlns:a14="http://schemas.microsoft.com/office/drawing/2010/main" val="0"/>
                        </a:ext>
                      </a:extLst>
                    </a:blip>
                    <a:srcRect/>
                    <a:stretch>
                      <a:fillRect/>
                    </a:stretch>
                  </pic:blipFill>
                  <pic:spPr bwMode="auto">
                    <a:xfrm>
                      <a:off x="0" y="0"/>
                      <a:ext cx="3479800" cy="1206500"/>
                    </a:xfrm>
                    <a:prstGeom prst="rect">
                      <a:avLst/>
                    </a:prstGeom>
                    <a:noFill/>
                    <a:ln>
                      <a:noFill/>
                    </a:ln>
                  </pic:spPr>
                </pic:pic>
              </a:graphicData>
            </a:graphic>
          </wp:inline>
        </w:drawing>
      </w:r>
    </w:p>
    <w:p w:rsidR="009974F2" w:rsidRDefault="007524A1" w:rsidP="009974F2">
      <w:pPr>
        <w:pStyle w:val="ListeParagraf"/>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5-14</w:t>
      </w:r>
      <w:r w:rsidR="009974F2" w:rsidRPr="00322DC3">
        <w:rPr>
          <w:rFonts w:ascii="Times New Roman" w:hAnsi="Times New Roman" w:cs="Times New Roman"/>
          <w:szCs w:val="24"/>
          <w:lang w:val="en-US"/>
        </w:rPr>
        <w:t xml:space="preserve">. </w:t>
      </w:r>
      <w:r w:rsidR="009974F2">
        <w:rPr>
          <w:rFonts w:ascii="Times New Roman" w:hAnsi="Times New Roman" w:cs="Times New Roman"/>
          <w:szCs w:val="24"/>
          <w:lang w:val="en-US"/>
        </w:rPr>
        <w:t xml:space="preserve">Proposed design </w:t>
      </w:r>
      <w:r w:rsidR="009974F2">
        <w:rPr>
          <w:rFonts w:ascii="Times New Roman" w:eastAsiaTheme="minorEastAsia" w:hAnsi="Times New Roman" w:cs="Times New Roman"/>
          <w:szCs w:val="20"/>
        </w:rPr>
        <w:t>phasor diagram including resistance</w:t>
      </w:r>
    </w:p>
    <w:p w:rsidR="009974F2" w:rsidRPr="00541680" w:rsidRDefault="009974F2" w:rsidP="009974F2">
      <w:pPr>
        <w:pStyle w:val="ListeParagraf"/>
        <w:tabs>
          <w:tab w:val="center" w:pos="3969"/>
          <w:tab w:val="right" w:pos="7938"/>
        </w:tabs>
        <w:spacing w:line="360" w:lineRule="auto"/>
        <w:ind w:left="0"/>
        <w:jc w:val="center"/>
        <w:rPr>
          <w:rFonts w:ascii="Times New Roman" w:eastAsiaTheme="minorEastAsia" w:hAnsi="Times New Roman" w:cs="Times New Roman"/>
          <w:sz w:val="24"/>
          <w:szCs w:val="20"/>
        </w:rPr>
      </w:pPr>
    </w:p>
    <w:p w:rsidR="009974F2" w:rsidRDefault="009974F2" w:rsidP="009974F2">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541680">
        <w:rPr>
          <w:rFonts w:ascii="Times New Roman" w:hAnsi="Times New Roman" w:cs="Times New Roman"/>
          <w:position w:val="-14"/>
          <w:sz w:val="24"/>
          <w:lang w:val="en-US"/>
        </w:rPr>
        <w:object w:dxaOrig="2560" w:dyaOrig="420">
          <v:shape id="_x0000_i1381" type="#_x0000_t75" style="width:127.7pt;height:21.3pt" o:ole="">
            <v:imagedata r:id="rId765" o:title=""/>
          </v:shape>
          <o:OLEObject Type="Embed" ProgID="Equation.DSMT4" ShapeID="_x0000_i1381" DrawAspect="Content" ObjectID="_1576995080" r:id="rId766"/>
        </w:object>
      </w:r>
      <w:r>
        <w:rPr>
          <w:rFonts w:ascii="Times New Roman" w:hAnsi="Times New Roman" w:cs="Times New Roman"/>
          <w:sz w:val="24"/>
          <w:lang w:val="en-US"/>
        </w:rPr>
        <w:tab/>
        <w:t>(5-</w:t>
      </w:r>
      <w:r w:rsidR="00265C03">
        <w:rPr>
          <w:rFonts w:ascii="Times New Roman" w:hAnsi="Times New Roman" w:cs="Times New Roman"/>
          <w:sz w:val="24"/>
          <w:lang w:val="en-US"/>
        </w:rPr>
        <w:t>2</w:t>
      </w:r>
      <w:r>
        <w:rPr>
          <w:rFonts w:ascii="Times New Roman" w:hAnsi="Times New Roman" w:cs="Times New Roman"/>
          <w:sz w:val="24"/>
          <w:lang w:val="en-US"/>
        </w:rPr>
        <w:t>)</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However, Maxwell FEA does not include the resistance into calculation. Therefore, resistive voltage drop should be subtracted from the rms phase voltage value calculated by FEA. This resistive voltage drop can be easily calculated by using the phase resistance (</w:t>
      </w:r>
      <w:r w:rsidRPr="00A74343">
        <w:rPr>
          <w:rFonts w:ascii="Times New Roman" w:eastAsiaTheme="minorEastAsia" w:hAnsi="Times New Roman" w:cs="Times New Roman"/>
          <w:position w:val="-14"/>
          <w:sz w:val="24"/>
          <w:szCs w:val="20"/>
        </w:rPr>
        <w:object w:dxaOrig="820" w:dyaOrig="380">
          <v:shape id="_x0000_i1382" type="#_x0000_t75" style="width:40.7pt;height:19.4pt" o:ole="">
            <v:imagedata r:id="rId302" o:title=""/>
          </v:shape>
          <o:OLEObject Type="Embed" ProgID="Equation.DSMT4" ShapeID="_x0000_i1382" DrawAspect="Content" ObjectID="_1576995081" r:id="rId767"/>
        </w:object>
      </w:r>
      <w:r>
        <w:rPr>
          <w:rFonts w:ascii="Times New Roman" w:hAnsi="Times New Roman" w:cs="Times New Roman"/>
          <w:sz w:val="24"/>
          <w:lang w:val="en-US"/>
        </w:rPr>
        <w:t>) value which was determined in the previous chapter</w:t>
      </w:r>
      <w:r w:rsidR="006D67A9">
        <w:rPr>
          <w:rFonts w:ascii="Times New Roman" w:hAnsi="Times New Roman" w:cs="Times New Roman"/>
          <w:sz w:val="24"/>
          <w:lang w:val="en-US"/>
        </w:rPr>
        <w:t xml:space="preserve"> as 0.02 ohm(</w:t>
      </w:r>
      <w:r w:rsidR="006D67A9" w:rsidRPr="00EE5DD7">
        <w:rPr>
          <w:position w:val="-4"/>
        </w:rPr>
        <w:object w:dxaOrig="260" w:dyaOrig="260">
          <v:shape id="_x0000_i1383" type="#_x0000_t75" style="width:13.75pt;height:13.75pt" o:ole="">
            <v:imagedata r:id="rId768" o:title=""/>
          </v:shape>
          <o:OLEObject Type="Embed" ProgID="Equation.DSMT4" ShapeID="_x0000_i1383" DrawAspect="Content" ObjectID="_1576995082" r:id="rId769"/>
        </w:object>
      </w:r>
      <w:r w:rsidR="006D67A9">
        <w:rPr>
          <w:rFonts w:ascii="Times New Roman" w:hAnsi="Times New Roman" w:cs="Times New Roman"/>
          <w:sz w:val="24"/>
          <w:lang w:val="en-US"/>
        </w:rPr>
        <w:t>)</w:t>
      </w:r>
      <w:r>
        <w:rPr>
          <w:rFonts w:ascii="Times New Roman" w:hAnsi="Times New Roman" w:cs="Times New Roman"/>
          <w:sz w:val="24"/>
          <w:lang w:val="en-US"/>
        </w:rPr>
        <w:t xml:space="preserve">. Phase reactance </w:t>
      </w:r>
      <w:r w:rsidRPr="00CB648B">
        <w:rPr>
          <w:rFonts w:ascii="Times New Roman" w:hAnsi="Times New Roman" w:cs="Times New Roman"/>
          <w:position w:val="-14"/>
          <w:sz w:val="24"/>
          <w:lang w:val="en-US"/>
        </w:rPr>
        <w:object w:dxaOrig="420" w:dyaOrig="380">
          <v:shape id="_x0000_i1384" type="#_x0000_t75" style="width:21.3pt;height:18.8pt" o:ole="">
            <v:imagedata r:id="rId770" o:title=""/>
          </v:shape>
          <o:OLEObject Type="Embed" ProgID="Equation.DSMT4" ShapeID="_x0000_i1384" DrawAspect="Content" ObjectID="_1576995083" r:id="rId771"/>
        </w:object>
      </w:r>
      <w:r>
        <w:rPr>
          <w:rFonts w:ascii="Times New Roman" w:hAnsi="Times New Roman" w:cs="Times New Roman"/>
          <w:sz w:val="24"/>
          <w:lang w:val="en-US"/>
        </w:rPr>
        <w:t xml:space="preserve"> of the FEA can be found by adjusting the analytically calculated reactance value 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8A0592" w:rsidRPr="008A0592">
        <w:rPr>
          <w:rFonts w:ascii="Times New Roman" w:hAnsi="Times New Roman" w:cs="Times New Roman"/>
          <w:position w:val="-14"/>
          <w:sz w:val="24"/>
          <w:lang w:val="en-US"/>
        </w:rPr>
        <w:object w:dxaOrig="2079" w:dyaOrig="380">
          <v:shape id="_x0000_i1385" type="#_x0000_t75" style="width:102.7pt;height:18.8pt" o:ole="">
            <v:imagedata r:id="rId772" o:title=""/>
          </v:shape>
          <o:OLEObject Type="Embed" ProgID="Equation.DSMT4" ShapeID="_x0000_i1385" DrawAspect="Content" ObjectID="_1576995084" r:id="rId773"/>
        </w:object>
      </w:r>
      <w:r w:rsidR="00265C03">
        <w:rPr>
          <w:rFonts w:ascii="Times New Roman" w:hAnsi="Times New Roman" w:cs="Times New Roman"/>
          <w:sz w:val="24"/>
          <w:lang w:val="en-US"/>
        </w:rPr>
        <w:tab/>
        <w:t>(5-3</w:t>
      </w:r>
      <w:r>
        <w:rPr>
          <w:rFonts w:ascii="Times New Roman" w:hAnsi="Times New Roman" w:cs="Times New Roman"/>
          <w:sz w:val="24"/>
          <w:lang w:val="en-US"/>
        </w:rPr>
        <w:t>)</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inductance value from FEA </w:t>
      </w:r>
      <w:r w:rsidRPr="001D6796">
        <w:rPr>
          <w:rFonts w:ascii="Times New Roman" w:hAnsi="Times New Roman" w:cs="Times New Roman"/>
          <w:position w:val="-14"/>
          <w:sz w:val="24"/>
          <w:lang w:val="en-US"/>
        </w:rPr>
        <w:object w:dxaOrig="859" w:dyaOrig="380">
          <v:shape id="_x0000_i1386" type="#_x0000_t75" style="width:44.45pt;height:18.8pt" o:ole="">
            <v:imagedata r:id="rId774" o:title=""/>
          </v:shape>
          <o:OLEObject Type="Embed" ProgID="Equation.DSMT4" ShapeID="_x0000_i1386" DrawAspect="Content" ObjectID="_1576995085" r:id="rId775"/>
        </w:object>
      </w:r>
      <w:r>
        <w:rPr>
          <w:rFonts w:ascii="Times New Roman" w:hAnsi="Times New Roman" w:cs="Times New Roman"/>
          <w:sz w:val="24"/>
          <w:lang w:val="en-US"/>
        </w:rPr>
        <w:t xml:space="preserve"> is measured as 1.04 mH while analytical design method calculated it as 0.82 mH</w:t>
      </w:r>
      <w:r w:rsidR="00830468">
        <w:rPr>
          <w:rFonts w:ascii="Times New Roman" w:hAnsi="Times New Roman" w:cs="Times New Roman"/>
          <w:sz w:val="24"/>
          <w:lang w:val="en-US"/>
        </w:rPr>
        <w:t xml:space="preserve"> as it was mentioned in the Chapter-4</w:t>
      </w:r>
      <w:r>
        <w:rPr>
          <w:rFonts w:ascii="Times New Roman" w:hAnsi="Times New Roman" w:cs="Times New Roman"/>
          <w:sz w:val="24"/>
          <w:lang w:val="en-US"/>
        </w:rPr>
        <w:t>. Therefore, phase reactance of the FEA can be estimated 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8A0592" w:rsidRPr="008A0592">
        <w:rPr>
          <w:rFonts w:ascii="Times New Roman" w:hAnsi="Times New Roman" w:cs="Times New Roman"/>
          <w:position w:val="-14"/>
          <w:sz w:val="24"/>
          <w:lang w:val="en-US"/>
        </w:rPr>
        <w:object w:dxaOrig="5840" w:dyaOrig="380">
          <v:shape id="_x0000_i1387" type="#_x0000_t75" style="width:291.75pt;height:18.8pt" o:ole="">
            <v:imagedata r:id="rId776" o:title=""/>
          </v:shape>
          <o:OLEObject Type="Embed" ProgID="Equation.DSMT4" ShapeID="_x0000_i1387" DrawAspect="Content" ObjectID="_1576995086" r:id="rId777"/>
        </w:object>
      </w:r>
      <w:r w:rsidR="00265C03">
        <w:rPr>
          <w:rFonts w:ascii="Times New Roman" w:hAnsi="Times New Roman" w:cs="Times New Roman"/>
          <w:sz w:val="24"/>
          <w:lang w:val="en-US"/>
        </w:rPr>
        <w:tab/>
        <w:t>(5-4</w:t>
      </w:r>
      <w:r>
        <w:rPr>
          <w:rFonts w:ascii="Times New Roman" w:hAnsi="Times New Roman" w:cs="Times New Roman"/>
          <w:sz w:val="24"/>
          <w:lang w:val="en-US"/>
        </w:rPr>
        <w:t>)</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 As </w:t>
      </w:r>
      <w:r w:rsidR="007524A1">
        <w:rPr>
          <w:rFonts w:ascii="Times New Roman" w:hAnsi="Times New Roman" w:cs="Times New Roman"/>
          <w:sz w:val="24"/>
          <w:lang w:val="en-US"/>
        </w:rPr>
        <w:t>it can be seen from the Fig. 5-13</w:t>
      </w:r>
      <w:r>
        <w:rPr>
          <w:rFonts w:ascii="Times New Roman" w:hAnsi="Times New Roman" w:cs="Times New Roman"/>
          <w:sz w:val="24"/>
          <w:lang w:val="en-US"/>
        </w:rPr>
        <w:t xml:space="preserve">, rms phase voltage without resistive drop is measured as 385.6 V from FEA. </w:t>
      </w:r>
      <w:r w:rsidR="00C54EE2">
        <w:rPr>
          <w:rFonts w:ascii="Times New Roman" w:hAnsi="Times New Roman" w:cs="Times New Roman"/>
          <w:sz w:val="24"/>
          <w:lang w:val="en-US"/>
        </w:rPr>
        <w:t xml:space="preserve">Current and resistance values used in calculations are taken from analytical design results in the previous chapters. </w:t>
      </w:r>
      <w:r w:rsidR="00677C51">
        <w:rPr>
          <w:rFonts w:ascii="Times New Roman" w:hAnsi="Times New Roman" w:cs="Times New Roman"/>
          <w:sz w:val="24"/>
          <w:lang w:val="en-US"/>
        </w:rPr>
        <w:t>Load</w:t>
      </w:r>
      <w:r w:rsidR="00C54EE2">
        <w:rPr>
          <w:rFonts w:ascii="Times New Roman" w:hAnsi="Times New Roman" w:cs="Times New Roman"/>
          <w:sz w:val="24"/>
          <w:lang w:val="en-US"/>
        </w:rPr>
        <w:t xml:space="preserve"> angle of FEA is found by using geometrical relations according to phasor diagram given in Fig</w:t>
      </w:r>
      <w:r w:rsidR="00C21E21">
        <w:rPr>
          <w:rFonts w:ascii="Times New Roman" w:hAnsi="Times New Roman" w:cs="Times New Roman"/>
          <w:sz w:val="24"/>
          <w:lang w:val="en-US"/>
        </w:rPr>
        <w:t>.5-14</w:t>
      </w:r>
      <w:r w:rsidR="00C54EE2">
        <w:rPr>
          <w:rFonts w:ascii="Times New Roman" w:hAnsi="Times New Roman" w:cs="Times New Roman"/>
          <w:sz w:val="24"/>
          <w:lang w:val="en-US"/>
        </w:rPr>
        <w:t xml:space="preserve"> and its value is calculated as 15.48</w:t>
      </w:r>
      <w:r w:rsidR="00C54EE2">
        <w:rPr>
          <w:rFonts w:ascii="Times New Roman" w:hAnsi="Times New Roman" w:cs="Times New Roman"/>
          <w:sz w:val="24"/>
          <w:vertAlign w:val="superscript"/>
          <w:lang w:val="en-US"/>
        </w:rPr>
        <w:t>o</w:t>
      </w:r>
      <w:r w:rsidR="00C54EE2">
        <w:rPr>
          <w:rFonts w:ascii="Times New Roman" w:hAnsi="Times New Roman" w:cs="Times New Roman"/>
          <w:sz w:val="24"/>
          <w:lang w:val="en-US"/>
        </w:rPr>
        <w:t xml:space="preserve"> degree. </w:t>
      </w:r>
      <w:r>
        <w:rPr>
          <w:rFonts w:ascii="Times New Roman" w:hAnsi="Times New Roman" w:cs="Times New Roman"/>
          <w:sz w:val="24"/>
          <w:lang w:val="en-US"/>
        </w:rPr>
        <w:t xml:space="preserve">Resulting phase voltage obtained by FEA is calculated according to Eq. (5-1) </w:t>
      </w:r>
      <w:r w:rsidR="003B3167">
        <w:rPr>
          <w:rFonts w:ascii="Times New Roman" w:hAnsi="Times New Roman" w:cs="Times New Roman"/>
          <w:sz w:val="24"/>
          <w:lang w:val="en-US"/>
        </w:rPr>
        <w:t>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b/>
      </w:r>
      <w:r w:rsidR="00C54EE2" w:rsidRPr="000C4B68">
        <w:rPr>
          <w:rFonts w:ascii="Times New Roman" w:hAnsi="Times New Roman" w:cs="Times New Roman"/>
          <w:position w:val="-14"/>
          <w:sz w:val="24"/>
          <w:lang w:val="en-US"/>
        </w:rPr>
        <w:object w:dxaOrig="4480" w:dyaOrig="420">
          <v:shape id="_x0000_i1388" type="#_x0000_t75" style="width:224.15pt;height:21.3pt" o:ole="">
            <v:imagedata r:id="rId778" o:title=""/>
          </v:shape>
          <o:OLEObject Type="Embed" ProgID="Equation.DSMT4" ShapeID="_x0000_i1388" DrawAspect="Content" ObjectID="_1576995087" r:id="rId779"/>
        </w:object>
      </w:r>
      <w:r w:rsidR="00265C03">
        <w:rPr>
          <w:rFonts w:ascii="Times New Roman" w:hAnsi="Times New Roman" w:cs="Times New Roman"/>
          <w:sz w:val="24"/>
          <w:lang w:val="en-US"/>
        </w:rPr>
        <w:t>)</w:t>
      </w:r>
      <w:r w:rsidR="00265C03">
        <w:rPr>
          <w:rFonts w:ascii="Times New Roman" w:hAnsi="Times New Roman" w:cs="Times New Roman"/>
          <w:sz w:val="24"/>
          <w:lang w:val="en-US"/>
        </w:rPr>
        <w:tab/>
        <w:t>(5-5</w:t>
      </w:r>
      <w:r>
        <w:rPr>
          <w:rFonts w:ascii="Times New Roman" w:hAnsi="Times New Roman" w:cs="Times New Roman"/>
          <w:sz w:val="24"/>
          <w:lang w:val="en-US"/>
        </w:rPr>
        <w:t>)</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3B3167" w:rsidRPr="006D489B">
        <w:rPr>
          <w:rFonts w:ascii="Times New Roman" w:hAnsi="Times New Roman" w:cs="Times New Roman"/>
          <w:position w:val="-14"/>
          <w:sz w:val="24"/>
          <w:lang w:val="en-US"/>
        </w:rPr>
        <w:object w:dxaOrig="2299" w:dyaOrig="400">
          <v:shape id="_x0000_i1389" type="#_x0000_t75" style="width:114.55pt;height:19.4pt" o:ole="">
            <v:imagedata r:id="rId780" o:title=""/>
          </v:shape>
          <o:OLEObject Type="Embed" ProgID="Equation.DSMT4" ShapeID="_x0000_i1389" DrawAspect="Content" ObjectID="_1576995088" r:id="rId781"/>
        </w:object>
      </w:r>
    </w:p>
    <w:p w:rsidR="009974F2" w:rsidRPr="00AA4A56" w:rsidRDefault="009974F2" w:rsidP="00AA4A56">
      <w:pPr>
        <w:spacing w:line="360" w:lineRule="auto"/>
        <w:jc w:val="both"/>
        <w:rPr>
          <w:lang w:val="en-US"/>
        </w:rPr>
      </w:pPr>
      <w:r>
        <w:rPr>
          <w:rFonts w:ascii="Times New Roman" w:eastAsiaTheme="minorEastAsia" w:hAnsi="Times New Roman" w:cs="Times New Roman"/>
          <w:sz w:val="24"/>
          <w:szCs w:val="20"/>
        </w:rPr>
        <w:t xml:space="preserve">Comparison of the analytically calculated results with FEA results for the phase voltage is given in Table 5-5 below. As it can be seen from this table, error rate is </w:t>
      </w:r>
      <w:r w:rsidR="00AA4A56">
        <w:rPr>
          <w:rFonts w:ascii="Times New Roman" w:eastAsiaTheme="minorEastAsia" w:hAnsi="Times New Roman" w:cs="Times New Roman"/>
          <w:sz w:val="24"/>
          <w:szCs w:val="20"/>
        </w:rPr>
        <w:t>1.81%</w:t>
      </w:r>
      <w:r>
        <w:rPr>
          <w:rFonts w:ascii="Times New Roman" w:eastAsiaTheme="minorEastAsia" w:hAnsi="Times New Roman" w:cs="Times New Roman"/>
          <w:sz w:val="24"/>
          <w:szCs w:val="20"/>
        </w:rPr>
        <w:t xml:space="preserve">. </w:t>
      </w:r>
      <w:r w:rsidR="00AA4A56">
        <w:rPr>
          <w:rFonts w:ascii="Times New Roman" w:hAnsi="Times New Roman" w:cs="Times New Roman"/>
          <w:sz w:val="24"/>
          <w:lang w:val="en-US"/>
        </w:rPr>
        <w:t xml:space="preserve">Since the proposed generator has an air-cored structure, inductance values are very low and the inductance effect on the resulting phase voltage are very low. </w:t>
      </w:r>
      <w:r w:rsidR="00A2024D">
        <w:rPr>
          <w:rFonts w:ascii="Times New Roman" w:hAnsi="Times New Roman" w:cs="Times New Roman"/>
          <w:sz w:val="24"/>
          <w:lang w:val="en-US"/>
        </w:rPr>
        <w:t xml:space="preserve">Moreover, generator operates at low frequencies, phase reactance values do not become dominant in the calculation of the phase voltage. </w:t>
      </w:r>
      <w:r>
        <w:rPr>
          <w:rFonts w:ascii="Times New Roman" w:eastAsiaTheme="minorEastAsia" w:hAnsi="Times New Roman" w:cs="Times New Roman"/>
          <w:sz w:val="24"/>
          <w:szCs w:val="20"/>
        </w:rPr>
        <w:t>Therefore, analytical design method is verified with FEA in terms of phase voltage values.</w:t>
      </w:r>
    </w:p>
    <w:p w:rsidR="009974F2" w:rsidRPr="00561701" w:rsidRDefault="009974F2" w:rsidP="009974F2">
      <w:pPr>
        <w:spacing w:line="360" w:lineRule="auto"/>
        <w:jc w:val="center"/>
        <w:rPr>
          <w:lang w:val="en-US"/>
        </w:rPr>
      </w:pPr>
      <w:r>
        <w:rPr>
          <w:rFonts w:ascii="Times New Roman" w:hAnsi="Times New Roman" w:cs="Times New Roman"/>
        </w:rPr>
        <w:t xml:space="preserve">Table 5-5. Comparison of the analytical and FEA results for the phase voltage </w:t>
      </w:r>
    </w:p>
    <w:tbl>
      <w:tblPr>
        <w:tblStyle w:val="TabloKlavuzu"/>
        <w:tblW w:w="0" w:type="auto"/>
        <w:jc w:val="center"/>
        <w:tblLook w:val="04A0" w:firstRow="1" w:lastRow="0" w:firstColumn="1" w:lastColumn="0" w:noHBand="0" w:noVBand="1"/>
      </w:tblPr>
      <w:tblGrid>
        <w:gridCol w:w="1555"/>
        <w:gridCol w:w="1559"/>
        <w:gridCol w:w="2020"/>
        <w:gridCol w:w="836"/>
      </w:tblGrid>
      <w:tr w:rsidR="009974F2" w:rsidTr="00D128E6">
        <w:trPr>
          <w:trHeight w:val="473"/>
          <w:jc w:val="center"/>
        </w:trPr>
        <w:tc>
          <w:tcPr>
            <w:tcW w:w="1555"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559"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r w:rsidRPr="00346821">
              <w:rPr>
                <w:rFonts w:ascii="Times New Roman" w:hAnsi="Times New Roman" w:cs="Times New Roman"/>
                <w:b/>
                <w:sz w:val="24"/>
                <w:szCs w:val="24"/>
                <w:lang w:val="en-US"/>
              </w:rPr>
              <w:t>Value</w:t>
            </w:r>
            <w:r>
              <w:rPr>
                <w:rFonts w:ascii="Times New Roman" w:hAnsi="Times New Roman" w:cs="Times New Roman"/>
                <w:b/>
                <w:sz w:val="24"/>
                <w:szCs w:val="24"/>
                <w:lang w:val="en-US"/>
              </w:rPr>
              <w:t xml:space="preserve"> (V)</w:t>
            </w:r>
          </w:p>
        </w:tc>
        <w:tc>
          <w:tcPr>
            <w:tcW w:w="2020"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Analytical Value (V)</w:t>
            </w:r>
          </w:p>
        </w:tc>
        <w:tc>
          <w:tcPr>
            <w:tcW w:w="836"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D128E6">
        <w:trPr>
          <w:trHeight w:val="473"/>
          <w:jc w:val="center"/>
        </w:trPr>
        <w:tc>
          <w:tcPr>
            <w:tcW w:w="155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Phase voltage</w:t>
            </w:r>
          </w:p>
        </w:tc>
        <w:tc>
          <w:tcPr>
            <w:tcW w:w="1559"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365.25</w:t>
            </w:r>
          </w:p>
        </w:tc>
        <w:tc>
          <w:tcPr>
            <w:tcW w:w="2020"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371.88</w:t>
            </w:r>
            <w:r w:rsidR="009974F2">
              <w:rPr>
                <w:rFonts w:ascii="Times New Roman" w:hAnsi="Times New Roman" w:cs="Times New Roman"/>
                <w:sz w:val="24"/>
                <w:szCs w:val="24"/>
                <w:lang w:val="en-US"/>
              </w:rPr>
              <w:t xml:space="preserve"> </w:t>
            </w:r>
          </w:p>
        </w:tc>
        <w:tc>
          <w:tcPr>
            <w:tcW w:w="836"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1.81</w:t>
            </w:r>
            <w:r w:rsidR="009974F2">
              <w:rPr>
                <w:rFonts w:ascii="Times New Roman" w:hAnsi="Times New Roman" w:cs="Times New Roman"/>
                <w:sz w:val="24"/>
                <w:szCs w:val="24"/>
                <w:lang w:val="en-US"/>
              </w:rPr>
              <w:t>%</w:t>
            </w:r>
          </w:p>
        </w:tc>
      </w:tr>
    </w:tbl>
    <w:p w:rsidR="008A0592" w:rsidRDefault="008A0592" w:rsidP="009974F2">
      <w:pPr>
        <w:rPr>
          <w:lang w:val="en-US"/>
        </w:rPr>
      </w:pPr>
    </w:p>
    <w:p w:rsidR="008D60B4" w:rsidRDefault="008D60B4" w:rsidP="008D60B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addition to comparison with the analytically calculated results, phase voltage waveforms obtained from FEA are subjected to FFT by using MATLAB/Simulink environment in order to see the harmonic content and THD value. For this purpose, phase voltage waveforms are exported </w:t>
      </w:r>
      <w:r w:rsidR="0080228A">
        <w:rPr>
          <w:rFonts w:ascii="Times New Roman" w:hAnsi="Times New Roman" w:cs="Times New Roman"/>
          <w:sz w:val="24"/>
          <w:lang w:val="en-US"/>
        </w:rPr>
        <w:t>to Excel</w:t>
      </w:r>
      <w:r>
        <w:rPr>
          <w:rFonts w:ascii="Times New Roman" w:hAnsi="Times New Roman" w:cs="Times New Roman"/>
          <w:sz w:val="24"/>
          <w:lang w:val="en-US"/>
        </w:rPr>
        <w:t xml:space="preserve"> data file which contains the 100 ms</w:t>
      </w:r>
      <w:r w:rsidR="006E2336">
        <w:rPr>
          <w:rFonts w:ascii="Times New Roman" w:hAnsi="Times New Roman" w:cs="Times New Roman"/>
          <w:sz w:val="24"/>
          <w:lang w:val="en-US"/>
        </w:rPr>
        <w:t xml:space="preserve"> duration</w:t>
      </w:r>
      <w:r>
        <w:rPr>
          <w:rFonts w:ascii="Times New Roman" w:hAnsi="Times New Roman" w:cs="Times New Roman"/>
          <w:sz w:val="24"/>
          <w:lang w:val="en-US"/>
        </w:rPr>
        <w:t xml:space="preserve"> of phase windings voltage waveforms</w:t>
      </w:r>
      <w:r w:rsidR="0080228A">
        <w:rPr>
          <w:rFonts w:ascii="Times New Roman" w:hAnsi="Times New Roman" w:cs="Times New Roman"/>
          <w:sz w:val="24"/>
          <w:lang w:val="en-US"/>
        </w:rPr>
        <w:t>, which approximately last 2 cycles</w:t>
      </w:r>
      <w:r>
        <w:rPr>
          <w:rFonts w:ascii="Times New Roman" w:hAnsi="Times New Roman" w:cs="Times New Roman"/>
          <w:sz w:val="24"/>
          <w:lang w:val="en-US"/>
        </w:rPr>
        <w:t>.</w:t>
      </w:r>
      <w:r w:rsidR="0080228A">
        <w:rPr>
          <w:rFonts w:ascii="Times New Roman" w:hAnsi="Times New Roman" w:cs="Times New Roman"/>
          <w:sz w:val="24"/>
          <w:lang w:val="en-US"/>
        </w:rPr>
        <w:t xml:space="preserve"> Then this waveform data is utilized by the simulation file generated by the Simulink in order t</w:t>
      </w:r>
      <w:r w:rsidR="006E2336">
        <w:rPr>
          <w:rFonts w:ascii="Times New Roman" w:hAnsi="Times New Roman" w:cs="Times New Roman"/>
          <w:sz w:val="24"/>
          <w:lang w:val="en-US"/>
        </w:rPr>
        <w:t>o implement FFT a</w:t>
      </w:r>
      <w:r w:rsidR="007524A1">
        <w:rPr>
          <w:rFonts w:ascii="Times New Roman" w:hAnsi="Times New Roman" w:cs="Times New Roman"/>
          <w:sz w:val="24"/>
          <w:lang w:val="en-US"/>
        </w:rPr>
        <w:t>nalysis. In Fig. 5-15</w:t>
      </w:r>
      <w:r w:rsidR="0080228A">
        <w:rPr>
          <w:rFonts w:ascii="Times New Roman" w:hAnsi="Times New Roman" w:cs="Times New Roman"/>
          <w:sz w:val="24"/>
          <w:lang w:val="en-US"/>
        </w:rPr>
        <w:t xml:space="preserve"> exported phase voltage waveforms are presented.</w:t>
      </w:r>
    </w:p>
    <w:p w:rsidR="00D128E6" w:rsidRDefault="00D128E6" w:rsidP="00D128E6">
      <w:pPr>
        <w:spacing w:line="360" w:lineRule="auto"/>
        <w:jc w:val="center"/>
        <w:rPr>
          <w:rFonts w:ascii="Times New Roman" w:hAnsi="Times New Roman" w:cs="Times New Roman"/>
          <w:sz w:val="24"/>
          <w:lang w:val="en-US"/>
        </w:rPr>
      </w:pPr>
      <w:r w:rsidRPr="00D128E6">
        <w:rPr>
          <w:rFonts w:ascii="Times New Roman" w:hAnsi="Times New Roman" w:cs="Times New Roman"/>
          <w:noProof/>
          <w:sz w:val="24"/>
          <w:lang w:val="tr-TR" w:eastAsia="tr-TR"/>
        </w:rPr>
        <w:lastRenderedPageBreak/>
        <w:drawing>
          <wp:inline distT="0" distB="0" distL="0" distR="0">
            <wp:extent cx="4442254" cy="2509114"/>
            <wp:effectExtent l="0" t="0" r="0" b="5715"/>
            <wp:docPr id="341" name="Resim 341" descr="C:\Users\aydin.baskaya\Desktop\phase_vol_F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C:\Users\aydin.baskaya\Desktop\phase_vol_FEA.png"/>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0" y="0"/>
                      <a:ext cx="4473188" cy="2526586"/>
                    </a:xfrm>
                    <a:prstGeom prst="rect">
                      <a:avLst/>
                    </a:prstGeom>
                    <a:noFill/>
                    <a:ln>
                      <a:noFill/>
                    </a:ln>
                  </pic:spPr>
                </pic:pic>
              </a:graphicData>
            </a:graphic>
          </wp:inline>
        </w:drawing>
      </w:r>
    </w:p>
    <w:p w:rsidR="00D128E6" w:rsidRDefault="007524A1" w:rsidP="00D128E6">
      <w:pPr>
        <w:pStyle w:val="ListeParagraf"/>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5-15</w:t>
      </w:r>
      <w:r w:rsidR="00D128E6" w:rsidRPr="00322DC3">
        <w:rPr>
          <w:rFonts w:ascii="Times New Roman" w:hAnsi="Times New Roman" w:cs="Times New Roman"/>
          <w:szCs w:val="24"/>
          <w:lang w:val="en-US"/>
        </w:rPr>
        <w:t xml:space="preserve">. </w:t>
      </w:r>
      <w:r w:rsidR="00D128E6">
        <w:rPr>
          <w:rFonts w:ascii="Times New Roman" w:hAnsi="Times New Roman" w:cs="Times New Roman"/>
          <w:szCs w:val="24"/>
          <w:lang w:val="en-US"/>
        </w:rPr>
        <w:t>Phase voltage waveform</w:t>
      </w:r>
      <w:r w:rsidR="00AF7DF6">
        <w:rPr>
          <w:rFonts w:ascii="Times New Roman" w:hAnsi="Times New Roman" w:cs="Times New Roman"/>
          <w:szCs w:val="24"/>
          <w:lang w:val="en-US"/>
        </w:rPr>
        <w:t>s</w:t>
      </w:r>
      <w:r w:rsidR="00D128E6">
        <w:rPr>
          <w:rFonts w:ascii="Times New Roman" w:hAnsi="Times New Roman" w:cs="Times New Roman"/>
          <w:szCs w:val="24"/>
          <w:lang w:val="en-US"/>
        </w:rPr>
        <w:t xml:space="preserve"> imported from FEA to Simulink</w:t>
      </w:r>
    </w:p>
    <w:p w:rsidR="00AE11A5" w:rsidRDefault="00AE11A5" w:rsidP="00AE11A5">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Imported phase voltage data then subjected to Fast Fourier Transform (FFT) to analyze the harmonic content and Total Harmonic Distortion (THD) is estimated around 2% </w:t>
      </w:r>
      <w:r w:rsidR="007524A1">
        <w:rPr>
          <w:rFonts w:ascii="Times New Roman" w:hAnsi="Times New Roman" w:cs="Times New Roman"/>
          <w:sz w:val="24"/>
          <w:lang w:val="en-US"/>
        </w:rPr>
        <w:t>for three windings. In Fig. 5-16</w:t>
      </w:r>
      <w:r>
        <w:rPr>
          <w:rFonts w:ascii="Times New Roman" w:hAnsi="Times New Roman" w:cs="Times New Roman"/>
          <w:sz w:val="24"/>
          <w:lang w:val="en-US"/>
        </w:rPr>
        <w:t xml:space="preserve">, a screenshot of the simulation block created in Simulink is presented. Workspace </w:t>
      </w:r>
      <w:r w:rsidR="00720FCB">
        <w:rPr>
          <w:rFonts w:ascii="Times New Roman" w:hAnsi="Times New Roman" w:cs="Times New Roman"/>
          <w:sz w:val="24"/>
          <w:lang w:val="en-US"/>
        </w:rPr>
        <w:t>data fetch</w:t>
      </w:r>
      <w:r>
        <w:rPr>
          <w:rFonts w:ascii="Times New Roman" w:hAnsi="Times New Roman" w:cs="Times New Roman"/>
          <w:sz w:val="24"/>
          <w:lang w:val="en-US"/>
        </w:rPr>
        <w:t xml:space="preserve"> blocks </w:t>
      </w:r>
      <w:r w:rsidR="00720FCB">
        <w:rPr>
          <w:rFonts w:ascii="Times New Roman" w:hAnsi="Times New Roman" w:cs="Times New Roman"/>
          <w:sz w:val="24"/>
          <w:lang w:val="en-US"/>
        </w:rPr>
        <w:t xml:space="preserve">“m1”, “m2” and  “m3” </w:t>
      </w:r>
      <w:r>
        <w:rPr>
          <w:rFonts w:ascii="Times New Roman" w:hAnsi="Times New Roman" w:cs="Times New Roman"/>
          <w:sz w:val="24"/>
          <w:lang w:val="en-US"/>
        </w:rPr>
        <w:t xml:space="preserve">are corresponding to </w:t>
      </w:r>
      <w:r w:rsidR="00720FCB">
        <w:rPr>
          <w:rFonts w:ascii="Times New Roman" w:hAnsi="Times New Roman" w:cs="Times New Roman"/>
          <w:sz w:val="24"/>
          <w:lang w:val="en-US"/>
        </w:rPr>
        <w:t xml:space="preserve">“phase winding-1” , “phase winding-2” and “phase winding-3” voltage data, respectively. </w:t>
      </w:r>
      <w:r w:rsidR="007524A1">
        <w:rPr>
          <w:rFonts w:ascii="Times New Roman" w:hAnsi="Times New Roman" w:cs="Times New Roman"/>
          <w:sz w:val="24"/>
          <w:lang w:val="en-US"/>
        </w:rPr>
        <w:t>In Fig. 5-17, Fig. 5-18 and Fig. 5-19</w:t>
      </w:r>
      <w:r>
        <w:rPr>
          <w:rFonts w:ascii="Times New Roman" w:hAnsi="Times New Roman" w:cs="Times New Roman"/>
          <w:sz w:val="24"/>
          <w:lang w:val="en-US"/>
        </w:rPr>
        <w:t xml:space="preserve">, harmonic components of the phase voltage waveforms and corresponding THD values are presented. </w:t>
      </w:r>
      <w:r w:rsidR="00720FCB">
        <w:rPr>
          <w:rFonts w:ascii="Times New Roman" w:hAnsi="Times New Roman" w:cs="Times New Roman"/>
          <w:sz w:val="24"/>
          <w:lang w:val="en-US"/>
        </w:rPr>
        <w:t xml:space="preserve"> Frequency of the fundamental harmonic component of the voltage waveform is equal to 21.6 Hz, as mentioned in the previous sections. </w:t>
      </w:r>
    </w:p>
    <w:p w:rsidR="00D128E6" w:rsidRDefault="00AE11A5" w:rsidP="00AE11A5">
      <w:pPr>
        <w:spacing w:line="360" w:lineRule="auto"/>
        <w:jc w:val="center"/>
        <w:rPr>
          <w:rFonts w:ascii="Times New Roman" w:hAnsi="Times New Roman" w:cs="Times New Roman"/>
          <w:sz w:val="24"/>
          <w:lang w:val="en-US"/>
        </w:rPr>
      </w:pPr>
      <w:r w:rsidRPr="00AE11A5">
        <w:rPr>
          <w:rFonts w:ascii="Times New Roman" w:hAnsi="Times New Roman" w:cs="Times New Roman"/>
          <w:noProof/>
          <w:sz w:val="24"/>
          <w:lang w:val="tr-TR" w:eastAsia="tr-TR"/>
        </w:rPr>
        <w:drawing>
          <wp:inline distT="0" distB="0" distL="0" distR="0">
            <wp:extent cx="2114093" cy="2500034"/>
            <wp:effectExtent l="0" t="0" r="635" b="0"/>
            <wp:docPr id="345" name="Resim 345" descr="C:\Users\aydin.baskaya\Desktop\sim_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aydin.baskaya\Desktop\sim_block.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2130263" cy="2519156"/>
                    </a:xfrm>
                    <a:prstGeom prst="rect">
                      <a:avLst/>
                    </a:prstGeom>
                    <a:noFill/>
                    <a:ln>
                      <a:noFill/>
                    </a:ln>
                  </pic:spPr>
                </pic:pic>
              </a:graphicData>
            </a:graphic>
          </wp:inline>
        </w:drawing>
      </w:r>
    </w:p>
    <w:p w:rsidR="005954AC" w:rsidRPr="005954AC" w:rsidRDefault="007524A1" w:rsidP="005954AC">
      <w:pPr>
        <w:pStyle w:val="ListeParagraf"/>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5-16</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Simulation block in MATLAB/Simulink</w:t>
      </w:r>
    </w:p>
    <w:p w:rsidR="00D128E6" w:rsidRDefault="005954AC" w:rsidP="005954AC">
      <w:pPr>
        <w:spacing w:line="360" w:lineRule="auto"/>
        <w:jc w:val="center"/>
        <w:rPr>
          <w:rFonts w:ascii="Times New Roman" w:hAnsi="Times New Roman" w:cs="Times New Roman"/>
          <w:sz w:val="24"/>
          <w:lang w:val="en-US"/>
        </w:rPr>
      </w:pPr>
      <w:r w:rsidRPr="005954AC">
        <w:rPr>
          <w:rFonts w:ascii="Times New Roman" w:hAnsi="Times New Roman" w:cs="Times New Roman"/>
          <w:noProof/>
          <w:sz w:val="24"/>
          <w:lang w:val="tr-TR" w:eastAsia="tr-TR"/>
        </w:rPr>
        <w:lastRenderedPageBreak/>
        <w:drawing>
          <wp:inline distT="0" distB="0" distL="0" distR="0">
            <wp:extent cx="4928554" cy="2275785"/>
            <wp:effectExtent l="0" t="0" r="5715" b="0"/>
            <wp:docPr id="352" name="Resim 352" descr="C:\Users\aydin.baskaya\Desktop\W1_fft_r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C:\Users\aydin.baskaya\Desktop\W1_fft_r_mag.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4946941" cy="2284275"/>
                    </a:xfrm>
                    <a:prstGeom prst="rect">
                      <a:avLst/>
                    </a:prstGeom>
                    <a:noFill/>
                    <a:ln>
                      <a:noFill/>
                    </a:ln>
                  </pic:spPr>
                </pic:pic>
              </a:graphicData>
            </a:graphic>
          </wp:inline>
        </w:drawing>
      </w:r>
    </w:p>
    <w:p w:rsidR="005954AC" w:rsidRDefault="007524A1" w:rsidP="005954AC">
      <w:pPr>
        <w:pStyle w:val="ListeParagraf"/>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5-17</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Harmonic component magnitude</w:t>
      </w:r>
      <w:r w:rsidR="00AF7DF6">
        <w:rPr>
          <w:rFonts w:ascii="Times New Roman" w:hAnsi="Times New Roman" w:cs="Times New Roman"/>
          <w:szCs w:val="24"/>
          <w:lang w:val="en-US"/>
        </w:rPr>
        <w:t>s and THD for winding-1 voltage</w:t>
      </w:r>
    </w:p>
    <w:p w:rsidR="009A70AD" w:rsidRDefault="009A70AD" w:rsidP="009A70AD">
      <w:pPr>
        <w:pStyle w:val="ListeParagraf"/>
        <w:tabs>
          <w:tab w:val="center" w:pos="3969"/>
          <w:tab w:val="right" w:pos="7938"/>
        </w:tabs>
        <w:spacing w:line="360" w:lineRule="auto"/>
        <w:ind w:left="0"/>
        <w:rPr>
          <w:rFonts w:ascii="Times New Roman" w:hAnsi="Times New Roman" w:cs="Times New Roman"/>
          <w:szCs w:val="24"/>
          <w:lang w:val="en-US"/>
        </w:rPr>
      </w:pPr>
    </w:p>
    <w:p w:rsidR="009A70AD" w:rsidRDefault="009A70AD" w:rsidP="009A70AD">
      <w:pPr>
        <w:tabs>
          <w:tab w:val="left" w:pos="952"/>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Table 5-6 ; frequency, magnitude and percentage magnitude of the fundamental component </w:t>
      </w:r>
      <w:r w:rsidR="00AF7DF6">
        <w:rPr>
          <w:rFonts w:ascii="Times New Roman" w:hAnsi="Times New Roman" w:cs="Times New Roman"/>
          <w:sz w:val="24"/>
          <w:lang w:val="en-US"/>
        </w:rPr>
        <w:t xml:space="preserve">information </w:t>
      </w:r>
      <w:r>
        <w:rPr>
          <w:rFonts w:ascii="Times New Roman" w:hAnsi="Times New Roman" w:cs="Times New Roman"/>
          <w:sz w:val="24"/>
          <w:lang w:val="en-US"/>
        </w:rPr>
        <w:t xml:space="preserve">of the first 10 voltage harmonics of the Winding-1 </w:t>
      </w:r>
      <w:r w:rsidR="00AF7DF6">
        <w:rPr>
          <w:rFonts w:ascii="Times New Roman" w:hAnsi="Times New Roman" w:cs="Times New Roman"/>
          <w:sz w:val="24"/>
          <w:lang w:val="en-US"/>
        </w:rPr>
        <w:t>are</w:t>
      </w:r>
      <w:r>
        <w:rPr>
          <w:rFonts w:ascii="Times New Roman" w:hAnsi="Times New Roman" w:cs="Times New Roman"/>
          <w:sz w:val="24"/>
          <w:lang w:val="en-US"/>
        </w:rPr>
        <w:t xml:space="preserve"> presented. </w:t>
      </w:r>
    </w:p>
    <w:p w:rsidR="0040599A" w:rsidRDefault="0040599A" w:rsidP="009A70AD">
      <w:pPr>
        <w:tabs>
          <w:tab w:val="left" w:pos="952"/>
        </w:tabs>
        <w:spacing w:line="360" w:lineRule="auto"/>
        <w:jc w:val="both"/>
        <w:rPr>
          <w:rFonts w:ascii="Times New Roman" w:hAnsi="Times New Roman" w:cs="Times New Roman"/>
          <w:sz w:val="24"/>
          <w:lang w:val="en-US"/>
        </w:rPr>
      </w:pPr>
    </w:p>
    <w:p w:rsidR="009A70AD" w:rsidRPr="009A70AD" w:rsidRDefault="009A70AD" w:rsidP="009A70AD">
      <w:pPr>
        <w:spacing w:line="360" w:lineRule="auto"/>
        <w:jc w:val="center"/>
        <w:rPr>
          <w:lang w:val="en-US"/>
        </w:rPr>
      </w:pPr>
      <w:r>
        <w:rPr>
          <w:rFonts w:ascii="Times New Roman" w:hAnsi="Times New Roman" w:cs="Times New Roman"/>
        </w:rPr>
        <w:t xml:space="preserve">Table 5-6. Properties of the first 10 voltage harmonics of winding-1  </w:t>
      </w:r>
    </w:p>
    <w:tbl>
      <w:tblPr>
        <w:tblStyle w:val="TabloKlavuzu"/>
        <w:tblW w:w="0" w:type="auto"/>
        <w:jc w:val="center"/>
        <w:tblLook w:val="04A0" w:firstRow="1" w:lastRow="0" w:firstColumn="1" w:lastColumn="0" w:noHBand="0" w:noVBand="1"/>
      </w:tblPr>
      <w:tblGrid>
        <w:gridCol w:w="1413"/>
        <w:gridCol w:w="2181"/>
        <w:gridCol w:w="1535"/>
        <w:gridCol w:w="1309"/>
        <w:gridCol w:w="1309"/>
      </w:tblGrid>
      <w:tr w:rsidR="009A70AD" w:rsidTr="008C190E">
        <w:trPr>
          <w:trHeight w:val="782"/>
          <w:jc w:val="center"/>
        </w:trPr>
        <w:tc>
          <w:tcPr>
            <w:tcW w:w="1413"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w:t>
            </w: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Harmonic No</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Frequency (Hz)</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Magnitude</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 of Fund. Mag</w:t>
            </w:r>
            <w:r w:rsidR="004654C8">
              <w:rPr>
                <w:rFonts w:ascii="Times New Roman" w:hAnsi="Times New Roman" w:cs="Times New Roman"/>
                <w:sz w:val="24"/>
                <w:lang w:val="en-US"/>
              </w:rPr>
              <w:t>.</w:t>
            </w:r>
          </w:p>
        </w:tc>
      </w:tr>
      <w:tr w:rsidR="009A70AD" w:rsidTr="008C190E">
        <w:trPr>
          <w:trHeight w:val="391"/>
          <w:jc w:val="center"/>
        </w:trPr>
        <w:tc>
          <w:tcPr>
            <w:tcW w:w="1413" w:type="dxa"/>
            <w:vMerge w:val="restart"/>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Winding-1</w:t>
            </w:r>
          </w:p>
        </w:tc>
        <w:tc>
          <w:tcPr>
            <w:tcW w:w="2181" w:type="dxa"/>
            <w:vAlign w:val="center"/>
          </w:tcPr>
          <w:p w:rsidR="009A70AD" w:rsidRPr="00735B86"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r w:rsidRPr="00735B86">
              <w:rPr>
                <w:rFonts w:ascii="Times New Roman" w:hAnsi="Times New Roman" w:cs="Times New Roman"/>
                <w:sz w:val="24"/>
                <w:vertAlign w:val="superscript"/>
                <w:lang w:val="en-US"/>
              </w:rPr>
              <w:t>st</w:t>
            </w:r>
            <w:r>
              <w:rPr>
                <w:rFonts w:ascii="Times New Roman" w:hAnsi="Times New Roman" w:cs="Times New Roman"/>
                <w:sz w:val="24"/>
                <w:lang w:val="en-US"/>
              </w:rPr>
              <w:t xml:space="preserve"> (Fundamental)</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546.93</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100 %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r w:rsidRPr="00735B86">
              <w:rPr>
                <w:rFonts w:ascii="Times New Roman" w:hAnsi="Times New Roman" w:cs="Times New Roman"/>
                <w:sz w:val="24"/>
                <w:vertAlign w:val="superscript"/>
                <w:lang w:val="en-US"/>
              </w:rPr>
              <w:t>nd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43.2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2.65</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0.48 %</w:t>
            </w:r>
          </w:p>
        </w:tc>
      </w:tr>
      <w:tr w:rsidR="009A70AD" w:rsidTr="008C190E">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r w:rsidRPr="00735B86">
              <w:rPr>
                <w:rFonts w:ascii="Times New Roman" w:hAnsi="Times New Roman" w:cs="Times New Roman"/>
                <w:sz w:val="24"/>
                <w:vertAlign w:val="superscript"/>
                <w:lang w:val="en-US"/>
              </w:rPr>
              <w:t>rd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64.8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8.19</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1.50 %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86.4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0.82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0.15 %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0.97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0.18 %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129.6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0.10 %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151.2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0.21 %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172.8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0.11 %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9</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194.4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0.21 %</w:t>
            </w:r>
          </w:p>
        </w:tc>
      </w:tr>
      <w:tr w:rsidR="009A70AD" w:rsidTr="008C190E">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1.10</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0.20 %</w:t>
            </w:r>
          </w:p>
        </w:tc>
      </w:tr>
    </w:tbl>
    <w:p w:rsidR="005954AC" w:rsidRDefault="005954AC" w:rsidP="008D60B4">
      <w:pPr>
        <w:spacing w:line="360" w:lineRule="auto"/>
        <w:jc w:val="both"/>
        <w:rPr>
          <w:rFonts w:ascii="Times New Roman" w:hAnsi="Times New Roman" w:cs="Times New Roman"/>
          <w:sz w:val="24"/>
          <w:lang w:val="en-US"/>
        </w:rPr>
      </w:pPr>
    </w:p>
    <w:p w:rsidR="005954AC" w:rsidRDefault="00BC63C1" w:rsidP="005954AC">
      <w:pPr>
        <w:spacing w:line="360" w:lineRule="auto"/>
        <w:jc w:val="center"/>
        <w:rPr>
          <w:rFonts w:ascii="Times New Roman" w:hAnsi="Times New Roman" w:cs="Times New Roman"/>
          <w:sz w:val="24"/>
          <w:lang w:val="en-US"/>
        </w:rPr>
      </w:pPr>
      <w:r w:rsidRPr="00BC63C1">
        <w:rPr>
          <w:rFonts w:ascii="Times New Roman" w:hAnsi="Times New Roman" w:cs="Times New Roman"/>
          <w:noProof/>
          <w:sz w:val="24"/>
          <w:lang w:val="tr-TR" w:eastAsia="tr-TR"/>
        </w:rPr>
        <w:lastRenderedPageBreak/>
        <w:drawing>
          <wp:inline distT="0" distB="0" distL="0" distR="0">
            <wp:extent cx="5075555" cy="2438514"/>
            <wp:effectExtent l="0" t="0" r="0" b="0"/>
            <wp:docPr id="340" name="Picture 340" descr="C:\Users\Aydin\Desktop\3 ocak\W2_fft_r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Aydin\Desktop\3 ocak\W2_fft_r_mag.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075555" cy="2438514"/>
                    </a:xfrm>
                    <a:prstGeom prst="rect">
                      <a:avLst/>
                    </a:prstGeom>
                    <a:noFill/>
                    <a:ln>
                      <a:noFill/>
                    </a:ln>
                  </pic:spPr>
                </pic:pic>
              </a:graphicData>
            </a:graphic>
          </wp:inline>
        </w:drawing>
      </w:r>
    </w:p>
    <w:p w:rsidR="00735B86" w:rsidRPr="009A70AD" w:rsidRDefault="007524A1" w:rsidP="009A70AD">
      <w:pPr>
        <w:pStyle w:val="ListeParagraf"/>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5-18</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Harmonic component magnitude</w:t>
      </w:r>
      <w:r w:rsidR="00AF7DF6">
        <w:rPr>
          <w:rFonts w:ascii="Times New Roman" w:hAnsi="Times New Roman" w:cs="Times New Roman"/>
          <w:szCs w:val="24"/>
          <w:lang w:val="en-US"/>
        </w:rPr>
        <w:t>s and THD for winding-2 voltage</w:t>
      </w:r>
    </w:p>
    <w:p w:rsidR="009A70AD" w:rsidRDefault="009A70AD" w:rsidP="009A70AD">
      <w:pPr>
        <w:tabs>
          <w:tab w:val="left" w:pos="952"/>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Table 5-7 ; frequency, magnitude and percentage magnitude of the fundamental component </w:t>
      </w:r>
      <w:r w:rsidR="00AF7DF6">
        <w:rPr>
          <w:rFonts w:ascii="Times New Roman" w:hAnsi="Times New Roman" w:cs="Times New Roman"/>
          <w:sz w:val="24"/>
          <w:lang w:val="en-US"/>
        </w:rPr>
        <w:t xml:space="preserve">information </w:t>
      </w:r>
      <w:r>
        <w:rPr>
          <w:rFonts w:ascii="Times New Roman" w:hAnsi="Times New Roman" w:cs="Times New Roman"/>
          <w:sz w:val="24"/>
          <w:lang w:val="en-US"/>
        </w:rPr>
        <w:t xml:space="preserve">of the first 10 voltage harmonics </w:t>
      </w:r>
      <w:r w:rsidR="0040599A">
        <w:rPr>
          <w:rFonts w:ascii="Times New Roman" w:hAnsi="Times New Roman" w:cs="Times New Roman"/>
          <w:sz w:val="24"/>
          <w:lang w:val="en-US"/>
        </w:rPr>
        <w:t xml:space="preserve">of the Winding-2 </w:t>
      </w:r>
      <w:r w:rsidR="00AF7DF6">
        <w:rPr>
          <w:rFonts w:ascii="Times New Roman" w:hAnsi="Times New Roman" w:cs="Times New Roman"/>
          <w:sz w:val="24"/>
          <w:lang w:val="en-US"/>
        </w:rPr>
        <w:t>are</w:t>
      </w:r>
      <w:r w:rsidR="0040599A">
        <w:rPr>
          <w:rFonts w:ascii="Times New Roman" w:hAnsi="Times New Roman" w:cs="Times New Roman"/>
          <w:sz w:val="24"/>
          <w:lang w:val="en-US"/>
        </w:rPr>
        <w:t xml:space="preserve"> presented. </w:t>
      </w:r>
    </w:p>
    <w:p w:rsidR="0040599A" w:rsidRDefault="0040599A" w:rsidP="009A70AD">
      <w:pPr>
        <w:tabs>
          <w:tab w:val="left" w:pos="952"/>
        </w:tabs>
        <w:spacing w:line="360" w:lineRule="auto"/>
        <w:jc w:val="both"/>
        <w:rPr>
          <w:rFonts w:ascii="Times New Roman" w:hAnsi="Times New Roman" w:cs="Times New Roman"/>
          <w:sz w:val="24"/>
          <w:lang w:val="en-US"/>
        </w:rPr>
      </w:pPr>
    </w:p>
    <w:p w:rsidR="009A70AD" w:rsidRPr="009A70AD" w:rsidRDefault="009A70AD" w:rsidP="009A70AD">
      <w:pPr>
        <w:spacing w:line="360" w:lineRule="auto"/>
        <w:jc w:val="center"/>
        <w:rPr>
          <w:lang w:val="en-US"/>
        </w:rPr>
      </w:pPr>
      <w:r>
        <w:rPr>
          <w:rFonts w:ascii="Times New Roman" w:hAnsi="Times New Roman" w:cs="Times New Roman"/>
        </w:rPr>
        <w:t>Table 5-7. Properties of the first 10 voltage harmonics of w</w:t>
      </w:r>
      <w:r w:rsidR="008C190E">
        <w:rPr>
          <w:rFonts w:ascii="Times New Roman" w:hAnsi="Times New Roman" w:cs="Times New Roman"/>
        </w:rPr>
        <w:t>inding-2</w:t>
      </w:r>
      <w:r>
        <w:rPr>
          <w:rFonts w:ascii="Times New Roman" w:hAnsi="Times New Roman" w:cs="Times New Roman"/>
        </w:rPr>
        <w:t xml:space="preserve">  </w:t>
      </w:r>
    </w:p>
    <w:tbl>
      <w:tblPr>
        <w:tblStyle w:val="TabloKlavuzu"/>
        <w:tblW w:w="0" w:type="auto"/>
        <w:jc w:val="center"/>
        <w:tblLook w:val="04A0" w:firstRow="1" w:lastRow="0" w:firstColumn="1" w:lastColumn="0" w:noHBand="0" w:noVBand="1"/>
      </w:tblPr>
      <w:tblGrid>
        <w:gridCol w:w="1413"/>
        <w:gridCol w:w="2181"/>
        <w:gridCol w:w="1535"/>
        <w:gridCol w:w="1309"/>
        <w:gridCol w:w="1309"/>
      </w:tblGrid>
      <w:tr w:rsidR="009A70AD" w:rsidTr="009A70AD">
        <w:trPr>
          <w:trHeight w:val="782"/>
          <w:jc w:val="center"/>
        </w:trPr>
        <w:tc>
          <w:tcPr>
            <w:tcW w:w="1413"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w:t>
            </w: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Harmonic No</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Frequency (Hz)</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Magnitude</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 of Fund. Mag</w:t>
            </w:r>
            <w:r w:rsidR="004654C8">
              <w:rPr>
                <w:rFonts w:ascii="Times New Roman" w:hAnsi="Times New Roman" w:cs="Times New Roman"/>
                <w:sz w:val="24"/>
                <w:lang w:val="en-US"/>
              </w:rPr>
              <w:t>.</w:t>
            </w:r>
          </w:p>
        </w:tc>
      </w:tr>
      <w:tr w:rsidR="009A70AD" w:rsidTr="009A70AD">
        <w:trPr>
          <w:trHeight w:val="391"/>
          <w:jc w:val="center"/>
        </w:trPr>
        <w:tc>
          <w:tcPr>
            <w:tcW w:w="1413" w:type="dxa"/>
            <w:vMerge w:val="restart"/>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Winding-2</w:t>
            </w:r>
          </w:p>
        </w:tc>
        <w:tc>
          <w:tcPr>
            <w:tcW w:w="2181" w:type="dxa"/>
            <w:vAlign w:val="center"/>
          </w:tcPr>
          <w:p w:rsidR="009A70AD" w:rsidRPr="00735B86"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r w:rsidRPr="00735B86">
              <w:rPr>
                <w:rFonts w:ascii="Times New Roman" w:hAnsi="Times New Roman" w:cs="Times New Roman"/>
                <w:sz w:val="24"/>
                <w:vertAlign w:val="superscript"/>
                <w:lang w:val="en-US"/>
              </w:rPr>
              <w:t>st</w:t>
            </w:r>
            <w:r>
              <w:rPr>
                <w:rFonts w:ascii="Times New Roman" w:hAnsi="Times New Roman" w:cs="Times New Roman"/>
                <w:sz w:val="24"/>
                <w:lang w:val="en-US"/>
              </w:rPr>
              <w:t xml:space="preserve"> (Fundamental)</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547.67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100 %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r w:rsidRPr="00735B86">
              <w:rPr>
                <w:rFonts w:ascii="Times New Roman" w:hAnsi="Times New Roman" w:cs="Times New Roman"/>
                <w:sz w:val="24"/>
                <w:vertAlign w:val="superscript"/>
                <w:lang w:val="en-US"/>
              </w:rPr>
              <w:t>nd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43.2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1.30</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0.24</w:t>
            </w:r>
            <w:r w:rsidR="009A70AD">
              <w:rPr>
                <w:rFonts w:ascii="Times New Roman" w:hAnsi="Times New Roman" w:cs="Times New Roman"/>
                <w:sz w:val="24"/>
                <w:lang w:val="en-US"/>
              </w:rPr>
              <w:t xml:space="preserve"> %</w:t>
            </w:r>
          </w:p>
        </w:tc>
      </w:tr>
      <w:tr w:rsidR="009A70AD" w:rsidTr="009A70AD">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r w:rsidRPr="00735B86">
              <w:rPr>
                <w:rFonts w:ascii="Times New Roman" w:hAnsi="Times New Roman" w:cs="Times New Roman"/>
                <w:sz w:val="24"/>
                <w:vertAlign w:val="superscript"/>
                <w:lang w:val="en-US"/>
              </w:rPr>
              <w:t>rd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64.8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8.53</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w:t>
            </w:r>
            <w:r w:rsidR="001F04A8">
              <w:rPr>
                <w:rFonts w:ascii="Times New Roman" w:hAnsi="Times New Roman" w:cs="Times New Roman"/>
                <w:sz w:val="24"/>
                <w:lang w:val="en-US"/>
              </w:rPr>
              <w:t>6</w:t>
            </w:r>
            <w:r>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86.4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0.26</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0.05</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0.61</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0.11</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129.6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0.50</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0.09</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151.2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0.71</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0.13</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172.8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0.48</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0.09</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9</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194.4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0.90</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0.16</w:t>
            </w:r>
            <w:r w:rsidR="009A70AD">
              <w:rPr>
                <w:rFonts w:ascii="Times New Roman" w:hAnsi="Times New Roman" w:cs="Times New Roman"/>
                <w:sz w:val="24"/>
                <w:lang w:val="en-US"/>
              </w:rPr>
              <w:t xml:space="preserve"> %</w:t>
            </w:r>
          </w:p>
        </w:tc>
      </w:tr>
      <w:tr w:rsidR="009A70AD" w:rsidTr="009A70AD">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0.55</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0.10</w:t>
            </w:r>
            <w:r w:rsidR="009A70AD">
              <w:rPr>
                <w:rFonts w:ascii="Times New Roman" w:hAnsi="Times New Roman" w:cs="Times New Roman"/>
                <w:sz w:val="24"/>
                <w:lang w:val="en-US"/>
              </w:rPr>
              <w:t xml:space="preserve"> %</w:t>
            </w:r>
          </w:p>
        </w:tc>
      </w:tr>
    </w:tbl>
    <w:p w:rsidR="00735B86" w:rsidRDefault="00735B86" w:rsidP="005954AC">
      <w:pPr>
        <w:tabs>
          <w:tab w:val="left" w:pos="952"/>
        </w:tabs>
        <w:spacing w:line="360" w:lineRule="auto"/>
        <w:jc w:val="both"/>
        <w:rPr>
          <w:rFonts w:ascii="Times New Roman" w:hAnsi="Times New Roman" w:cs="Times New Roman"/>
          <w:sz w:val="24"/>
          <w:lang w:val="en-US"/>
        </w:rPr>
      </w:pPr>
    </w:p>
    <w:p w:rsidR="005954AC" w:rsidRDefault="00BC63C1" w:rsidP="005954AC">
      <w:pPr>
        <w:tabs>
          <w:tab w:val="left" w:pos="952"/>
        </w:tabs>
        <w:spacing w:line="360" w:lineRule="auto"/>
        <w:jc w:val="both"/>
        <w:rPr>
          <w:rFonts w:ascii="Times New Roman" w:hAnsi="Times New Roman" w:cs="Times New Roman"/>
          <w:sz w:val="24"/>
          <w:lang w:val="en-US"/>
        </w:rPr>
      </w:pPr>
      <w:r w:rsidRPr="00BC63C1">
        <w:rPr>
          <w:rFonts w:ascii="Times New Roman" w:hAnsi="Times New Roman" w:cs="Times New Roman"/>
          <w:noProof/>
          <w:sz w:val="24"/>
          <w:lang w:val="tr-TR" w:eastAsia="tr-TR"/>
        </w:rPr>
        <w:lastRenderedPageBreak/>
        <w:drawing>
          <wp:inline distT="0" distB="0" distL="0" distR="0">
            <wp:extent cx="5075555" cy="2411922"/>
            <wp:effectExtent l="0" t="0" r="0" b="7620"/>
            <wp:docPr id="349" name="Picture 349" descr="C:\Users\Aydin\Desktop\3 ocak\W3_fft_r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C:\Users\Aydin\Desktop\3 ocak\W3_fft_r_mag.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075555" cy="2411922"/>
                    </a:xfrm>
                    <a:prstGeom prst="rect">
                      <a:avLst/>
                    </a:prstGeom>
                    <a:noFill/>
                    <a:ln>
                      <a:noFill/>
                    </a:ln>
                  </pic:spPr>
                </pic:pic>
              </a:graphicData>
            </a:graphic>
          </wp:inline>
        </w:drawing>
      </w:r>
    </w:p>
    <w:p w:rsidR="005954AC" w:rsidRDefault="007524A1" w:rsidP="005954AC">
      <w:pPr>
        <w:pStyle w:val="ListeParagraf"/>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5-19</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Harmonic component magnitude</w:t>
      </w:r>
      <w:r w:rsidR="00AF7DF6">
        <w:rPr>
          <w:rFonts w:ascii="Times New Roman" w:hAnsi="Times New Roman" w:cs="Times New Roman"/>
          <w:szCs w:val="24"/>
          <w:lang w:val="en-US"/>
        </w:rPr>
        <w:t>s and THD for winding-3 voltage</w:t>
      </w:r>
    </w:p>
    <w:p w:rsidR="008C190E" w:rsidRDefault="008C190E" w:rsidP="008C190E">
      <w:pPr>
        <w:tabs>
          <w:tab w:val="left" w:pos="952"/>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Table 5-8 ; frequency, magnitude and percentage magnitude of the fundamental component </w:t>
      </w:r>
      <w:r w:rsidR="00AF7DF6">
        <w:rPr>
          <w:rFonts w:ascii="Times New Roman" w:hAnsi="Times New Roman" w:cs="Times New Roman"/>
          <w:sz w:val="24"/>
          <w:lang w:val="en-US"/>
        </w:rPr>
        <w:t xml:space="preserve">information </w:t>
      </w:r>
      <w:r>
        <w:rPr>
          <w:rFonts w:ascii="Times New Roman" w:hAnsi="Times New Roman" w:cs="Times New Roman"/>
          <w:sz w:val="24"/>
          <w:lang w:val="en-US"/>
        </w:rPr>
        <w:t xml:space="preserve">of the first 10 voltage harmonics </w:t>
      </w:r>
      <w:r w:rsidR="0040599A">
        <w:rPr>
          <w:rFonts w:ascii="Times New Roman" w:hAnsi="Times New Roman" w:cs="Times New Roman"/>
          <w:sz w:val="24"/>
          <w:lang w:val="en-US"/>
        </w:rPr>
        <w:t xml:space="preserve">of the Winding-3 </w:t>
      </w:r>
      <w:r w:rsidR="00AF7DF6">
        <w:rPr>
          <w:rFonts w:ascii="Times New Roman" w:hAnsi="Times New Roman" w:cs="Times New Roman"/>
          <w:sz w:val="24"/>
          <w:lang w:val="en-US"/>
        </w:rPr>
        <w:t>are</w:t>
      </w:r>
      <w:r w:rsidR="0040599A">
        <w:rPr>
          <w:rFonts w:ascii="Times New Roman" w:hAnsi="Times New Roman" w:cs="Times New Roman"/>
          <w:sz w:val="24"/>
          <w:lang w:val="en-US"/>
        </w:rPr>
        <w:t xml:space="preserve"> presented. </w:t>
      </w:r>
    </w:p>
    <w:p w:rsidR="0040599A" w:rsidRDefault="0040599A" w:rsidP="008C190E">
      <w:pPr>
        <w:tabs>
          <w:tab w:val="left" w:pos="952"/>
        </w:tabs>
        <w:spacing w:line="360" w:lineRule="auto"/>
        <w:jc w:val="both"/>
        <w:rPr>
          <w:rFonts w:ascii="Times New Roman" w:hAnsi="Times New Roman" w:cs="Times New Roman"/>
          <w:sz w:val="24"/>
          <w:lang w:val="en-US"/>
        </w:rPr>
      </w:pPr>
    </w:p>
    <w:p w:rsidR="008C190E" w:rsidRPr="009A70AD" w:rsidRDefault="008C190E" w:rsidP="008C190E">
      <w:pPr>
        <w:spacing w:line="360" w:lineRule="auto"/>
        <w:jc w:val="center"/>
        <w:rPr>
          <w:lang w:val="en-US"/>
        </w:rPr>
      </w:pPr>
      <w:r>
        <w:rPr>
          <w:rFonts w:ascii="Times New Roman" w:hAnsi="Times New Roman" w:cs="Times New Roman"/>
        </w:rPr>
        <w:t xml:space="preserve">Table 5-8. Properties of the first 10 voltage harmonics of winding-3  </w:t>
      </w:r>
    </w:p>
    <w:tbl>
      <w:tblPr>
        <w:tblStyle w:val="TabloKlavuzu"/>
        <w:tblW w:w="0" w:type="auto"/>
        <w:jc w:val="center"/>
        <w:tblLook w:val="04A0" w:firstRow="1" w:lastRow="0" w:firstColumn="1" w:lastColumn="0" w:noHBand="0" w:noVBand="1"/>
      </w:tblPr>
      <w:tblGrid>
        <w:gridCol w:w="1413"/>
        <w:gridCol w:w="2181"/>
        <w:gridCol w:w="1535"/>
        <w:gridCol w:w="1309"/>
        <w:gridCol w:w="1309"/>
      </w:tblGrid>
      <w:tr w:rsidR="008C190E" w:rsidTr="008C190E">
        <w:trPr>
          <w:trHeight w:val="782"/>
          <w:jc w:val="center"/>
        </w:trPr>
        <w:tc>
          <w:tcPr>
            <w:tcW w:w="1413"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w:t>
            </w: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Harmonic No</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Frequency (Hz)</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Magnitude</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 of Fund. Mag</w:t>
            </w:r>
            <w:r w:rsidR="004654C8">
              <w:rPr>
                <w:rFonts w:ascii="Times New Roman" w:hAnsi="Times New Roman" w:cs="Times New Roman"/>
                <w:sz w:val="24"/>
                <w:lang w:val="en-US"/>
              </w:rPr>
              <w:t>.</w:t>
            </w:r>
          </w:p>
        </w:tc>
      </w:tr>
      <w:tr w:rsidR="008C190E" w:rsidTr="008C190E">
        <w:trPr>
          <w:trHeight w:val="391"/>
          <w:jc w:val="center"/>
        </w:trPr>
        <w:tc>
          <w:tcPr>
            <w:tcW w:w="1413" w:type="dxa"/>
            <w:vMerge w:val="restart"/>
            <w:vAlign w:val="center"/>
          </w:tcPr>
          <w:p w:rsidR="008C190E" w:rsidRDefault="00BC63C1"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Winding-3</w:t>
            </w:r>
          </w:p>
        </w:tc>
        <w:tc>
          <w:tcPr>
            <w:tcW w:w="2181" w:type="dxa"/>
            <w:vAlign w:val="center"/>
          </w:tcPr>
          <w:p w:rsidR="008C190E" w:rsidRPr="00735B86"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r w:rsidRPr="00735B86">
              <w:rPr>
                <w:rFonts w:ascii="Times New Roman" w:hAnsi="Times New Roman" w:cs="Times New Roman"/>
                <w:sz w:val="24"/>
                <w:vertAlign w:val="superscript"/>
                <w:lang w:val="en-US"/>
              </w:rPr>
              <w:t>st</w:t>
            </w:r>
            <w:r>
              <w:rPr>
                <w:rFonts w:ascii="Times New Roman" w:hAnsi="Times New Roman" w:cs="Times New Roman"/>
                <w:sz w:val="24"/>
                <w:lang w:val="en-US"/>
              </w:rPr>
              <w:t xml:space="preserve"> (Fundamental)</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545.72</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100 %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r w:rsidRPr="00735B86">
              <w:rPr>
                <w:rFonts w:ascii="Times New Roman" w:hAnsi="Times New Roman" w:cs="Times New Roman"/>
                <w:sz w:val="24"/>
                <w:vertAlign w:val="superscript"/>
                <w:lang w:val="en-US"/>
              </w:rPr>
              <w:t>nd</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43.2</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2.85</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0.52</w:t>
            </w:r>
            <w:r w:rsidR="008C190E">
              <w:rPr>
                <w:rFonts w:ascii="Times New Roman" w:hAnsi="Times New Roman" w:cs="Times New Roman"/>
                <w:sz w:val="24"/>
                <w:lang w:val="en-US"/>
              </w:rPr>
              <w:t xml:space="preserve"> %</w:t>
            </w:r>
          </w:p>
        </w:tc>
      </w:tr>
      <w:tr w:rsidR="008C190E" w:rsidTr="008C190E">
        <w:trPr>
          <w:trHeight w:val="391"/>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r w:rsidRPr="00735B86">
              <w:rPr>
                <w:rFonts w:ascii="Times New Roman" w:hAnsi="Times New Roman" w:cs="Times New Roman"/>
                <w:sz w:val="24"/>
                <w:vertAlign w:val="superscript"/>
                <w:lang w:val="en-US"/>
              </w:rPr>
              <w:t>rd</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64.8</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7.96</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1.46</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86.4</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1.10</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0.20</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108</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0.90</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0.16</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129.6</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0.19</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151.2</w:t>
            </w:r>
          </w:p>
        </w:tc>
        <w:tc>
          <w:tcPr>
            <w:tcW w:w="1309" w:type="dxa"/>
            <w:vAlign w:val="center"/>
          </w:tcPr>
          <w:p w:rsidR="008C190E" w:rsidRDefault="008C190E" w:rsidP="008C190E">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1.25</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w:t>
            </w:r>
            <w:r w:rsidR="004C14CE">
              <w:rPr>
                <w:rFonts w:ascii="Times New Roman" w:hAnsi="Times New Roman" w:cs="Times New Roman"/>
                <w:sz w:val="24"/>
                <w:lang w:val="en-US"/>
              </w:rPr>
              <w:t>.23</w:t>
            </w:r>
            <w:r>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172.8</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0.31</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0.06</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9</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194.4</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1.12</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0.21 %</w:t>
            </w:r>
          </w:p>
        </w:tc>
      </w:tr>
      <w:tr w:rsidR="008C190E" w:rsidTr="008C190E">
        <w:trPr>
          <w:trHeight w:val="391"/>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1.37</w:t>
            </w:r>
          </w:p>
        </w:tc>
        <w:tc>
          <w:tcPr>
            <w:tcW w:w="1309" w:type="dxa"/>
            <w:vAlign w:val="center"/>
          </w:tcPr>
          <w:p w:rsidR="008C190E" w:rsidRDefault="006C79DB"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0.25</w:t>
            </w:r>
            <w:r w:rsidR="008C190E">
              <w:rPr>
                <w:rFonts w:ascii="Times New Roman" w:hAnsi="Times New Roman" w:cs="Times New Roman"/>
                <w:sz w:val="24"/>
                <w:lang w:val="en-US"/>
              </w:rPr>
              <w:t xml:space="preserve"> %</w:t>
            </w:r>
          </w:p>
        </w:tc>
      </w:tr>
    </w:tbl>
    <w:p w:rsidR="008C190E" w:rsidRDefault="008C190E" w:rsidP="008C190E">
      <w:pPr>
        <w:spacing w:line="360" w:lineRule="auto"/>
        <w:jc w:val="both"/>
        <w:rPr>
          <w:rFonts w:ascii="Times New Roman" w:hAnsi="Times New Roman" w:cs="Times New Roman"/>
          <w:sz w:val="24"/>
          <w:lang w:val="en-US"/>
        </w:rPr>
      </w:pPr>
    </w:p>
    <w:p w:rsidR="008D60B4" w:rsidRPr="008D60B4" w:rsidRDefault="00B6400F" w:rsidP="008D60B4">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As it can be seen from the graphs and tables, harmonic content of the voltage waveforms are normal and THD values for all the three windings are calculated as around 2%. Generated phase voltages of the generator will be utilized in the power electronic converter before the grid connection. Therefore, it’s important to supply low-harmonic content voltage at the output of the generator windings in terms of converter losses. Since IEEE Std 519-2014 (Standard for Harmonic Control in Power Systems) recommends maximum THD of 8% at PCC for b</w:t>
      </w:r>
      <w:r w:rsidR="00A13B59">
        <w:rPr>
          <w:rFonts w:ascii="Times New Roman" w:hAnsi="Times New Roman" w:cs="Times New Roman"/>
          <w:sz w:val="24"/>
          <w:lang w:val="en-US"/>
        </w:rPr>
        <w:t>us voltage</w:t>
      </w:r>
      <w:r>
        <w:rPr>
          <w:rFonts w:ascii="Times New Roman" w:hAnsi="Times New Roman" w:cs="Times New Roman"/>
          <w:sz w:val="24"/>
          <w:lang w:val="en-US"/>
        </w:rPr>
        <w:t xml:space="preserve">, calculated voltage </w:t>
      </w:r>
      <w:r w:rsidR="001A3F93">
        <w:rPr>
          <w:rFonts w:ascii="Times New Roman" w:hAnsi="Times New Roman" w:cs="Times New Roman"/>
          <w:sz w:val="24"/>
          <w:lang w:val="en-US"/>
        </w:rPr>
        <w:t>THD of</w:t>
      </w:r>
      <w:r w:rsidR="00A13B59">
        <w:rPr>
          <w:rFonts w:ascii="Times New Roman" w:hAnsi="Times New Roman" w:cs="Times New Roman"/>
          <w:sz w:val="24"/>
          <w:lang w:val="en-US"/>
        </w:rPr>
        <w:t xml:space="preserve"> 2% for proposed AFPM generator design can be evaluated as consistent.</w:t>
      </w:r>
    </w:p>
    <w:p w:rsidR="009974F2" w:rsidRDefault="009974F2" w:rsidP="009974F2">
      <w:pPr>
        <w:pStyle w:val="Balk2"/>
        <w:numPr>
          <w:ilvl w:val="0"/>
          <w:numId w:val="23"/>
        </w:numPr>
        <w:rPr>
          <w:lang w:val="en-US"/>
        </w:rPr>
      </w:pPr>
      <w:bookmarkStart w:id="175" w:name="_Toc503193332"/>
      <w:r>
        <w:rPr>
          <w:lang w:val="en-US"/>
        </w:rPr>
        <w:t>Eddy loss coefficient estimation</w:t>
      </w:r>
      <w:bookmarkEnd w:id="175"/>
    </w:p>
    <w:p w:rsidR="003F0425"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analytical calculations part of our proposed design method, eddy current losses on the magnets are taken into account. For this calculation, a coefficient of this loss per unit volume of the magnet is estimated by using FEA simulations</w:t>
      </w:r>
      <w:r w:rsidR="003F0425">
        <w:rPr>
          <w:rFonts w:ascii="Times New Roman" w:hAnsi="Times New Roman" w:cs="Times New Roman"/>
          <w:sz w:val="24"/>
          <w:lang w:val="en-US"/>
        </w:rPr>
        <w:t xml:space="preserve"> for the rated </w:t>
      </w:r>
      <w:r w:rsidR="00E968BB">
        <w:rPr>
          <w:rFonts w:ascii="Times New Roman" w:hAnsi="Times New Roman" w:cs="Times New Roman"/>
          <w:sz w:val="24"/>
          <w:lang w:val="en-US"/>
        </w:rPr>
        <w:t>frequency</w:t>
      </w:r>
      <w:r w:rsidR="003F0425">
        <w:rPr>
          <w:rFonts w:ascii="Times New Roman" w:hAnsi="Times New Roman" w:cs="Times New Roman"/>
          <w:sz w:val="24"/>
          <w:lang w:val="en-US"/>
        </w:rPr>
        <w:t xml:space="preserve"> of </w:t>
      </w:r>
      <w:r w:rsidR="00E968BB">
        <w:rPr>
          <w:rFonts w:ascii="Times New Roman" w:hAnsi="Times New Roman" w:cs="Times New Roman"/>
          <w:sz w:val="24"/>
          <w:lang w:val="en-US"/>
        </w:rPr>
        <w:t>21.6</w:t>
      </w:r>
      <w:r w:rsidR="003F0425">
        <w:rPr>
          <w:rFonts w:ascii="Times New Roman" w:hAnsi="Times New Roman" w:cs="Times New Roman"/>
          <w:sz w:val="24"/>
          <w:lang w:val="en-US"/>
        </w:rPr>
        <w:t xml:space="preserve"> </w:t>
      </w:r>
      <w:r w:rsidR="00E968BB">
        <w:rPr>
          <w:rFonts w:ascii="Times New Roman" w:hAnsi="Times New Roman" w:cs="Times New Roman"/>
          <w:sz w:val="24"/>
          <w:lang w:val="en-US"/>
        </w:rPr>
        <w:t>Hz</w:t>
      </w:r>
      <w:r>
        <w:rPr>
          <w:rFonts w:ascii="Times New Roman" w:hAnsi="Times New Roman" w:cs="Times New Roman"/>
          <w:sz w:val="24"/>
          <w:lang w:val="en-US"/>
        </w:rPr>
        <w:t>.</w:t>
      </w:r>
      <w:r w:rsidR="003F0425">
        <w:rPr>
          <w:rFonts w:ascii="Times New Roman" w:hAnsi="Times New Roman" w:cs="Times New Roman"/>
          <w:sz w:val="24"/>
          <w:lang w:val="en-US"/>
        </w:rPr>
        <w:t xml:space="preserve"> Coefficient of this loss then used in the analytical calculations fractional to operating </w:t>
      </w:r>
      <w:r w:rsidR="007B34B9">
        <w:rPr>
          <w:rFonts w:ascii="Times New Roman" w:hAnsi="Times New Roman" w:cs="Times New Roman"/>
          <w:sz w:val="24"/>
          <w:lang w:val="en-US"/>
        </w:rPr>
        <w:t>speed since</w:t>
      </w:r>
      <w:r w:rsidR="003F0425">
        <w:rPr>
          <w:rFonts w:ascii="Times New Roman" w:hAnsi="Times New Roman" w:cs="Times New Roman"/>
          <w:sz w:val="24"/>
          <w:lang w:val="en-US"/>
        </w:rPr>
        <w:t xml:space="preserve"> eddy losses are dependent to </w:t>
      </w:r>
      <w:r w:rsidR="00CF5D02">
        <w:rPr>
          <w:rFonts w:ascii="Times New Roman" w:hAnsi="Times New Roman" w:cs="Times New Roman"/>
          <w:sz w:val="24"/>
          <w:lang w:val="en-US"/>
        </w:rPr>
        <w:t>square</w:t>
      </w:r>
      <w:r w:rsidR="003F0425">
        <w:rPr>
          <w:rFonts w:ascii="Times New Roman" w:hAnsi="Times New Roman" w:cs="Times New Roman"/>
          <w:sz w:val="24"/>
          <w:lang w:val="en-US"/>
        </w:rPr>
        <w:t xml:space="preserve"> of the frequency.</w:t>
      </w:r>
    </w:p>
    <w:p w:rsidR="009974F2" w:rsidRDefault="003F0425" w:rsidP="003F0425">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stage of FEA evaluations, following equation</w:t>
      </w:r>
      <w:r w:rsidR="009974F2">
        <w:rPr>
          <w:rFonts w:ascii="Times New Roman" w:hAnsi="Times New Roman" w:cs="Times New Roman"/>
          <w:sz w:val="24"/>
          <w:lang w:val="en-US"/>
        </w:rPr>
        <w:t xml:space="preserve"> </w:t>
      </w:r>
      <w:r>
        <w:rPr>
          <w:rFonts w:ascii="Times New Roman" w:hAnsi="Times New Roman" w:cs="Times New Roman"/>
          <w:sz w:val="24"/>
          <w:lang w:val="en-US"/>
        </w:rPr>
        <w:t>is</w:t>
      </w:r>
      <w:r w:rsidR="009974F2">
        <w:rPr>
          <w:rFonts w:ascii="Times New Roman" w:hAnsi="Times New Roman" w:cs="Times New Roman"/>
          <w:sz w:val="24"/>
          <w:lang w:val="en-US"/>
        </w:rPr>
        <w:t xml:space="preserve"> employed during the generation of FEA calculation for </w:t>
      </w:r>
      <w:r>
        <w:rPr>
          <w:rFonts w:ascii="Times New Roman" w:hAnsi="Times New Roman" w:cs="Times New Roman"/>
          <w:sz w:val="24"/>
          <w:lang w:val="en-US"/>
        </w:rPr>
        <w:t>eddy losses for one unit of PM</w:t>
      </w:r>
      <w:r w:rsidR="00BB33F0">
        <w:rPr>
          <w:rFonts w:ascii="Times New Roman" w:hAnsi="Times New Roman" w:cs="Times New Roman"/>
          <w:sz w:val="24"/>
          <w:lang w:val="en-US"/>
        </w:rPr>
        <w:t xml:space="preserve"> block</w:t>
      </w:r>
      <w:r w:rsidR="00E968BB">
        <w:rPr>
          <w:rFonts w:ascii="Times New Roman" w:hAnsi="Times New Roman" w:cs="Times New Roman"/>
          <w:sz w:val="24"/>
          <w:lang w:val="en-US"/>
        </w:rPr>
        <w:t xml:space="preserve"> </w:t>
      </w:r>
      <w:r w:rsidR="00E968BB">
        <w:rPr>
          <w:rFonts w:ascii="Times New Roman" w:hAnsi="Times New Roman" w:cs="Times New Roman"/>
          <w:sz w:val="24"/>
          <w:lang w:val="en-US"/>
        </w:rPr>
        <w:fldChar w:fldCharType="begin" w:fldLock="1"/>
      </w:r>
      <w:r w:rsidR="00113FF2">
        <w:rPr>
          <w:rFonts w:ascii="Times New Roman" w:hAnsi="Times New Roman" w:cs="Times New Roman"/>
          <w:sz w:val="24"/>
          <w:lang w:val="en-US"/>
        </w:rPr>
        <w:instrText>ADDIN CSL_CITATION { "citationItems" : [ { "id" : "ITEM-1", "itemData" : { "DOI" : "10.1109/EDPC.2016.7851341", "ISBN" : "978-1-5090-2908-2", "author" : [ { "dropping-particle" : "", "family" : "Gerlach", "given" : "Tobias", "non-dropping-particle" : "", "parse-names" : false, "suffix" : "" }, { "dropping-particle" : "", "family" : "Steckel", "given" : "Richard", "non-dropping-particle" : "", "parse-names" : false, "suffix" : "" }, { "dropping-particle" : "", "family" : "Hubert", "given" : "Thomas", "non-dropping-particle" : "", "parse-names" : false, "suffix" : "" }, { "dropping-particle" : "", "family" : "Kremser", "given" : "Andreas", "non-dropping-particle" : "", "parse-names" : false, "suffix" : "" } ], "container-title" : "2016 6th International Electric Drives Production Conference (EDPC)", "id" : "ITEM-1", "issued" : { "date-parts" : [ [ "2016", "11" ] ] }, "page" : "246-252", "publisher" : "IEEE", "title" : "Eddy current loss analysis in permanent magnets of synchronous machines", "type" : "paper-conference" }, "uris" : [ "http://www.mendeley.com/documents/?uuid=7dc0d462-92ca-4761-81e9-b78f00ff0945" ] }, { "id" : "ITEM-2", "itemData" : { "author" : [ { "dropping-particle" : "", "family" : "Parthasaradhy", "given" : "Prof P", "non-dropping-particle" : "", "parse-names" : false, "suffix" : "" }, { "dropping-particle" : "V", "family" : "Ranganayakulu", "given" : "S", "non-dropping-particle" : "", "parse-names" : false, "suffix" : "" } ], "container-title" : "The International Journal of Engineering And Science (I", "id" : "ITEM-2", "issued" : { "date-parts" : [ [ "2014" ] ] }, "page" : "85-93", "title" : "Hysteresis and eddy current losses of magnetic material by Epstein frame method-novel approach", "type" : "article-journal" }, "uris" : [ "http://www.mendeley.com/documents/?uuid=1690e537-1dc2-46de-965e-799577a6a57b" ] } ], "mendeley" : { "formattedCitation" : "[86], [87]", "plainTextFormattedCitation" : "[86], [87]", "previouslyFormattedCitation" : "[86], [87]" }, "properties" : {  }, "schema" : "https://github.com/citation-style-language/schema/raw/master/csl-citation.json" }</w:instrText>
      </w:r>
      <w:r w:rsidR="00E968BB">
        <w:rPr>
          <w:rFonts w:ascii="Times New Roman" w:hAnsi="Times New Roman" w:cs="Times New Roman"/>
          <w:sz w:val="24"/>
          <w:lang w:val="en-US"/>
        </w:rPr>
        <w:fldChar w:fldCharType="separate"/>
      </w:r>
      <w:r w:rsidR="00113FF2" w:rsidRPr="00113FF2">
        <w:rPr>
          <w:rFonts w:ascii="Times New Roman" w:hAnsi="Times New Roman" w:cs="Times New Roman"/>
          <w:noProof/>
          <w:sz w:val="24"/>
          <w:lang w:val="en-US"/>
        </w:rPr>
        <w:t>[86], [87]</w:t>
      </w:r>
      <w:r w:rsidR="00E968BB">
        <w:rPr>
          <w:rFonts w:ascii="Times New Roman" w:hAnsi="Times New Roman" w:cs="Times New Roman"/>
          <w:sz w:val="24"/>
          <w:lang w:val="en-US"/>
        </w:rPr>
        <w:fldChar w:fldCharType="end"/>
      </w:r>
      <w:r w:rsidR="00BB33F0">
        <w:rPr>
          <w:rFonts w:ascii="Times New Roman" w:hAnsi="Times New Roman" w:cs="Times New Roman"/>
          <w:sz w:val="24"/>
          <w:lang w:val="en-US"/>
        </w:rPr>
        <w:t>.</w:t>
      </w:r>
    </w:p>
    <w:p w:rsidR="009974F2" w:rsidRPr="00EE0E91" w:rsidRDefault="003F0425" w:rsidP="003F0425">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EE0E91">
        <w:rPr>
          <w:rFonts w:ascii="Times New Roman" w:hAnsi="Times New Roman" w:cs="Times New Roman"/>
          <w:position w:val="-36"/>
          <w:sz w:val="24"/>
          <w:lang w:val="en-US"/>
        </w:rPr>
        <w:object w:dxaOrig="1140" w:dyaOrig="800">
          <v:shape id="_x0000_i1390" type="#_x0000_t75" style="width:56.95pt;height:40.7pt" o:ole="">
            <v:imagedata r:id="rId787" o:title=""/>
          </v:shape>
          <o:OLEObject Type="Embed" ProgID="Equation.DSMT4" ShapeID="_x0000_i1390" DrawAspect="Content" ObjectID="_1576995089" r:id="rId788"/>
        </w:object>
      </w:r>
      <w:r>
        <w:rPr>
          <w:rFonts w:ascii="Times New Roman" w:hAnsi="Times New Roman" w:cs="Times New Roman"/>
          <w:sz w:val="24"/>
          <w:lang w:val="en-US"/>
        </w:rPr>
        <w:tab/>
      </w:r>
      <w:r w:rsidR="00265C03">
        <w:rPr>
          <w:rFonts w:ascii="Times New Roman" w:hAnsi="Times New Roman" w:cs="Times New Roman"/>
          <w:sz w:val="24"/>
          <w:lang w:val="en-US"/>
        </w:rPr>
        <w:t>(5-6</w:t>
      </w:r>
      <w:r w:rsidR="009974F2">
        <w:rPr>
          <w:rFonts w:ascii="Times New Roman" w:hAnsi="Times New Roman" w:cs="Times New Roman"/>
          <w:sz w:val="24"/>
          <w:lang w:val="en-US"/>
        </w:rPr>
        <w:t>)</w:t>
      </w:r>
    </w:p>
    <w:p w:rsidR="00202C41" w:rsidRDefault="009974F2" w:rsidP="00202C41">
      <w:pPr>
        <w:spacing w:line="360" w:lineRule="auto"/>
        <w:jc w:val="both"/>
        <w:rPr>
          <w:rFonts w:ascii="Times New Roman" w:hAnsi="Times New Roman" w:cs="Times New Roman"/>
          <w:sz w:val="24"/>
          <w:lang w:val="en-US"/>
        </w:rPr>
      </w:pPr>
      <w:r>
        <w:rPr>
          <w:lang w:val="en-US"/>
        </w:rPr>
        <w:t xml:space="preserve"> </w:t>
      </w:r>
      <w:r>
        <w:rPr>
          <w:rFonts w:ascii="Times New Roman" w:hAnsi="Times New Roman" w:cs="Times New Roman"/>
          <w:sz w:val="24"/>
          <w:lang w:val="en-US"/>
        </w:rPr>
        <w:t xml:space="preserve">FEA integrates the expression above in one whole PM </w:t>
      </w:r>
      <w:r w:rsidR="00BB33F0">
        <w:rPr>
          <w:rFonts w:ascii="Times New Roman" w:hAnsi="Times New Roman" w:cs="Times New Roman"/>
          <w:sz w:val="24"/>
          <w:lang w:val="en-US"/>
        </w:rPr>
        <w:t xml:space="preserve">volume where </w:t>
      </w:r>
      <w:r w:rsidR="00BB33F0" w:rsidRPr="001F0F90">
        <w:rPr>
          <w:position w:val="-14"/>
        </w:rPr>
        <w:object w:dxaOrig="480" w:dyaOrig="380">
          <v:shape id="_x0000_i1391" type="#_x0000_t75" style="width:23.8pt;height:18.8pt" o:ole="">
            <v:imagedata r:id="rId789" o:title=""/>
          </v:shape>
          <o:OLEObject Type="Embed" ProgID="Equation.DSMT4" ShapeID="_x0000_i1391" DrawAspect="Content" ObjectID="_1576995090" r:id="rId790"/>
        </w:object>
      </w:r>
      <w:r w:rsidR="00BB33F0">
        <w:t xml:space="preserve"> </w:t>
      </w:r>
      <w:r w:rsidR="00BB33F0" w:rsidRPr="00BB33F0">
        <w:rPr>
          <w:rFonts w:ascii="Times New Roman" w:hAnsi="Times New Roman" w:cs="Times New Roman"/>
          <w:sz w:val="24"/>
        </w:rPr>
        <w:t>is the</w:t>
      </w:r>
      <w:r w:rsidR="00BB33F0" w:rsidRPr="00BB33F0">
        <w:rPr>
          <w:sz w:val="24"/>
        </w:rPr>
        <w:t xml:space="preserve"> </w:t>
      </w:r>
      <w:r w:rsidR="00BB33F0">
        <w:rPr>
          <w:rFonts w:ascii="Times New Roman" w:hAnsi="Times New Roman" w:cs="Times New Roman"/>
          <w:sz w:val="24"/>
          <w:lang w:val="en-US"/>
        </w:rPr>
        <w:t xml:space="preserve">eddy current density and </w:t>
      </w:r>
      <w:r w:rsidR="00BB33F0" w:rsidRPr="001F0F90">
        <w:rPr>
          <w:position w:val="-14"/>
        </w:rPr>
        <w:object w:dxaOrig="660" w:dyaOrig="380">
          <v:shape id="_x0000_i1392" type="#_x0000_t75" style="width:33.8pt;height:18.8pt" o:ole="">
            <v:imagedata r:id="rId791" o:title=""/>
          </v:shape>
          <o:OLEObject Type="Embed" ProgID="Equation.DSMT4" ShapeID="_x0000_i1392" DrawAspect="Content" ObjectID="_1576995091" r:id="rId792"/>
        </w:object>
      </w:r>
      <w:r w:rsidR="00BB33F0">
        <w:t xml:space="preserve"> </w:t>
      </w:r>
      <w:r w:rsidR="00BB33F0">
        <w:rPr>
          <w:rFonts w:ascii="Times New Roman" w:hAnsi="Times New Roman" w:cs="Times New Roman"/>
          <w:sz w:val="24"/>
        </w:rPr>
        <w:t xml:space="preserve">is the </w:t>
      </w:r>
      <w:r w:rsidR="00202C41">
        <w:rPr>
          <w:rFonts w:ascii="Times New Roman" w:hAnsi="Times New Roman" w:cs="Times New Roman"/>
          <w:sz w:val="24"/>
        </w:rPr>
        <w:t>electrical conductivity of PM, respectively</w:t>
      </w:r>
      <w:r>
        <w:rPr>
          <w:rFonts w:ascii="Times New Roman" w:hAnsi="Times New Roman" w:cs="Times New Roman"/>
          <w:sz w:val="24"/>
          <w:lang w:val="en-US"/>
        </w:rPr>
        <w:t xml:space="preserve">. </w:t>
      </w:r>
      <w:r w:rsidR="00202C41">
        <w:rPr>
          <w:rFonts w:ascii="Times New Roman" w:hAnsi="Times New Roman" w:cs="Times New Roman"/>
          <w:sz w:val="24"/>
          <w:lang w:val="en-US"/>
        </w:rPr>
        <w:t>Conductivity value is taken constant as 5.55x10</w:t>
      </w:r>
      <w:r w:rsidR="00202C41">
        <w:rPr>
          <w:rFonts w:ascii="Times New Roman" w:hAnsi="Times New Roman" w:cs="Times New Roman"/>
          <w:sz w:val="24"/>
          <w:vertAlign w:val="superscript"/>
          <w:lang w:val="en-US"/>
        </w:rPr>
        <w:t>5</w:t>
      </w:r>
      <w:r w:rsidR="00202C41">
        <w:rPr>
          <w:rFonts w:ascii="Times New Roman" w:hAnsi="Times New Roman" w:cs="Times New Roman"/>
          <w:sz w:val="24"/>
          <w:lang w:val="en-US"/>
        </w:rPr>
        <w:t xml:space="preserve"> S/m. </w:t>
      </w:r>
      <w:r w:rsidR="00FD4A1A">
        <w:rPr>
          <w:rFonts w:ascii="Times New Roman" w:hAnsi="Times New Roman" w:cs="Times New Roman"/>
          <w:sz w:val="24"/>
          <w:lang w:val="en-US"/>
        </w:rPr>
        <w:t xml:space="preserve">In the FEA, first integral value is calculated </w:t>
      </w:r>
      <w:r w:rsidR="007216A7">
        <w:rPr>
          <w:rFonts w:ascii="Times New Roman" w:hAnsi="Times New Roman" w:cs="Times New Roman"/>
          <w:sz w:val="24"/>
          <w:lang w:val="en-US"/>
        </w:rPr>
        <w:t xml:space="preserve">and </w:t>
      </w:r>
      <w:r w:rsidR="00FD4A1A">
        <w:rPr>
          <w:rFonts w:ascii="Times New Roman" w:hAnsi="Times New Roman" w:cs="Times New Roman"/>
          <w:sz w:val="24"/>
          <w:lang w:val="en-US"/>
        </w:rPr>
        <w:t>then result is divided by the conductance of PM as aforementioned above. In the Fig.</w:t>
      </w:r>
      <w:r w:rsidR="007524A1">
        <w:rPr>
          <w:rFonts w:ascii="Times New Roman" w:hAnsi="Times New Roman" w:cs="Times New Roman"/>
          <w:sz w:val="24"/>
          <w:lang w:val="en-US"/>
        </w:rPr>
        <w:t xml:space="preserve"> 5-20</w:t>
      </w:r>
      <w:r w:rsidR="00FD4A1A">
        <w:rPr>
          <w:rFonts w:ascii="Times New Roman" w:hAnsi="Times New Roman" w:cs="Times New Roman"/>
          <w:sz w:val="24"/>
          <w:lang w:val="en-US"/>
        </w:rPr>
        <w:t xml:space="preserve">, </w:t>
      </w:r>
      <w:r w:rsidR="007216A7">
        <w:rPr>
          <w:rFonts w:ascii="Times New Roman" w:hAnsi="Times New Roman" w:cs="Times New Roman"/>
          <w:sz w:val="24"/>
          <w:lang w:val="en-US"/>
        </w:rPr>
        <w:t>resultant eddy loss value in W per one block of PM is presented</w:t>
      </w:r>
      <w:r w:rsidR="00C62937">
        <w:rPr>
          <w:rFonts w:ascii="Times New Roman" w:hAnsi="Times New Roman" w:cs="Times New Roman"/>
          <w:sz w:val="24"/>
          <w:lang w:val="en-US"/>
        </w:rPr>
        <w:t xml:space="preserve"> as 9.97 W/block</w:t>
      </w:r>
      <w:r w:rsidR="007216A7">
        <w:rPr>
          <w:rFonts w:ascii="Times New Roman" w:hAnsi="Times New Roman" w:cs="Times New Roman"/>
          <w:sz w:val="24"/>
          <w:lang w:val="en-US"/>
        </w:rPr>
        <w:t>.</w:t>
      </w:r>
      <w:r w:rsidR="00850835" w:rsidRPr="00850835">
        <w:rPr>
          <w:rFonts w:ascii="Times New Roman" w:hAnsi="Times New Roman" w:cs="Times New Roman"/>
          <w:sz w:val="24"/>
          <w:lang w:val="en-US"/>
        </w:rPr>
        <w:t xml:space="preserve"> </w:t>
      </w:r>
      <w:r w:rsidR="007524A1">
        <w:rPr>
          <w:rFonts w:ascii="Times New Roman" w:hAnsi="Times New Roman" w:cs="Times New Roman"/>
          <w:sz w:val="24"/>
          <w:lang w:val="en-US"/>
        </w:rPr>
        <w:t>In Fig. 5-21</w:t>
      </w:r>
      <w:r w:rsidR="00850835">
        <w:rPr>
          <w:rFonts w:ascii="Times New Roman" w:hAnsi="Times New Roman" w:cs="Times New Roman"/>
          <w:sz w:val="24"/>
          <w:lang w:val="en-US"/>
        </w:rPr>
        <w:t>, eddy current density vecto</w:t>
      </w:r>
      <w:r w:rsidR="00D406CA">
        <w:rPr>
          <w:rFonts w:ascii="Times New Roman" w:hAnsi="Times New Roman" w:cs="Times New Roman"/>
          <w:sz w:val="24"/>
          <w:lang w:val="en-US"/>
        </w:rPr>
        <w:t>rs on one PM block is depicted.</w:t>
      </w:r>
    </w:p>
    <w:p w:rsidR="007216A7" w:rsidRDefault="00C62937" w:rsidP="0040599A">
      <w:pPr>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6BC2E457" wp14:editId="5EA0CF64">
            <wp:extent cx="4589780" cy="2683927"/>
            <wp:effectExtent l="0" t="0" r="1270" b="254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4598446" cy="2688995"/>
                    </a:xfrm>
                    <a:prstGeom prst="rect">
                      <a:avLst/>
                    </a:prstGeom>
                  </pic:spPr>
                </pic:pic>
              </a:graphicData>
            </a:graphic>
          </wp:inline>
        </w:drawing>
      </w:r>
    </w:p>
    <w:p w:rsidR="009F5945" w:rsidRDefault="007524A1" w:rsidP="009F5945">
      <w:pPr>
        <w:pStyle w:val="ListeParagraf"/>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5-20</w:t>
      </w:r>
      <w:r w:rsidR="009F5945" w:rsidRPr="00322DC3">
        <w:rPr>
          <w:rFonts w:ascii="Times New Roman" w:hAnsi="Times New Roman" w:cs="Times New Roman"/>
          <w:szCs w:val="24"/>
          <w:lang w:val="en-US"/>
        </w:rPr>
        <w:t xml:space="preserve">. </w:t>
      </w:r>
      <w:r w:rsidR="009F5945">
        <w:rPr>
          <w:rFonts w:ascii="Times New Roman" w:hAnsi="Times New Roman" w:cs="Times New Roman"/>
          <w:szCs w:val="24"/>
          <w:lang w:val="en-US"/>
        </w:rPr>
        <w:t>Eddy loss calculated for the one block unit of PM in FEA</w:t>
      </w:r>
    </w:p>
    <w:p w:rsidR="00D406CA" w:rsidRDefault="00D406CA" w:rsidP="00D406CA">
      <w:pPr>
        <w:pStyle w:val="ListeParagraf"/>
        <w:tabs>
          <w:tab w:val="center" w:pos="3969"/>
          <w:tab w:val="right" w:pos="7938"/>
        </w:tabs>
        <w:spacing w:line="360" w:lineRule="auto"/>
        <w:ind w:left="0"/>
        <w:rPr>
          <w:rFonts w:ascii="Times New Roman" w:hAnsi="Times New Roman" w:cs="Times New Roman"/>
          <w:szCs w:val="24"/>
          <w:lang w:val="en-US"/>
        </w:rPr>
      </w:pPr>
    </w:p>
    <w:p w:rsidR="00387C17" w:rsidRDefault="00D406CA" w:rsidP="00D406CA">
      <w:pPr>
        <w:pStyle w:val="ListeParagraf"/>
        <w:tabs>
          <w:tab w:val="center" w:pos="3969"/>
          <w:tab w:val="right" w:pos="7938"/>
        </w:tabs>
        <w:spacing w:line="360" w:lineRule="auto"/>
        <w:ind w:left="0"/>
        <w:rPr>
          <w:rFonts w:ascii="Times New Roman" w:hAnsi="Times New Roman" w:cs="Times New Roman"/>
          <w:sz w:val="24"/>
          <w:szCs w:val="24"/>
          <w:lang w:val="en-US"/>
        </w:rPr>
      </w:pPr>
      <w:r w:rsidRPr="00D406CA">
        <w:rPr>
          <w:rFonts w:ascii="Times New Roman" w:hAnsi="Times New Roman" w:cs="Times New Roman"/>
          <w:sz w:val="24"/>
          <w:szCs w:val="24"/>
          <w:lang w:val="en-US"/>
        </w:rPr>
        <w:t>Total eddy loss on the magnets at rated frequency of 21.6 Hz (for 12 rpm)</w:t>
      </w:r>
      <w:r>
        <w:rPr>
          <w:rFonts w:ascii="Times New Roman" w:hAnsi="Times New Roman" w:cs="Times New Roman"/>
          <w:sz w:val="24"/>
          <w:szCs w:val="24"/>
          <w:lang w:val="en-US"/>
        </w:rPr>
        <w:t xml:space="preserve"> can be calculated by using this eddy loss </w:t>
      </w:r>
      <w:r w:rsidR="00387C17">
        <w:rPr>
          <w:rFonts w:ascii="Times New Roman" w:hAnsi="Times New Roman" w:cs="Times New Roman"/>
          <w:sz w:val="24"/>
          <w:szCs w:val="24"/>
          <w:lang w:val="en-US"/>
        </w:rPr>
        <w:t>per magnet block value as follows,</w:t>
      </w:r>
    </w:p>
    <w:p w:rsidR="00387C17" w:rsidRDefault="00A46266" w:rsidP="00A46266">
      <w:pPr>
        <w:pStyle w:val="ListeParagraf"/>
        <w:tabs>
          <w:tab w:val="center" w:pos="3969"/>
          <w:tab w:val="right" w:pos="7938"/>
        </w:tabs>
        <w:spacing w:line="360" w:lineRule="auto"/>
        <w:ind w:left="0"/>
        <w:rPr>
          <w:rFonts w:ascii="Times New Roman" w:hAnsi="Times New Roman" w:cs="Times New Roman"/>
          <w:sz w:val="24"/>
          <w:szCs w:val="24"/>
          <w:lang w:val="en-US"/>
        </w:rPr>
      </w:pPr>
      <w:r>
        <w:tab/>
      </w:r>
      <w:r w:rsidRPr="00A46266">
        <w:rPr>
          <w:rFonts w:ascii="Times New Roman" w:hAnsi="Times New Roman" w:cs="Times New Roman"/>
          <w:position w:val="-10"/>
          <w:sz w:val="24"/>
        </w:rPr>
        <w:object w:dxaOrig="5380" w:dyaOrig="320">
          <v:shape id="_x0000_i1393" type="#_x0000_t75" style="width:269.85pt;height:16.3pt" o:ole="">
            <v:imagedata r:id="rId794" o:title=""/>
          </v:shape>
          <o:OLEObject Type="Embed" ProgID="Equation.DSMT4" ShapeID="_x0000_i1393" DrawAspect="Content" ObjectID="_1576995092" r:id="rId795"/>
        </w:object>
      </w:r>
      <w:r>
        <w:rPr>
          <w:rFonts w:ascii="Times New Roman" w:hAnsi="Times New Roman" w:cs="Times New Roman"/>
          <w:sz w:val="24"/>
        </w:rPr>
        <w:tab/>
        <w:t>(</w:t>
      </w:r>
      <w:r w:rsidR="00265C03">
        <w:rPr>
          <w:rFonts w:ascii="Times New Roman" w:hAnsi="Times New Roman" w:cs="Times New Roman"/>
          <w:sz w:val="24"/>
        </w:rPr>
        <w:t>5-7</w:t>
      </w:r>
      <w:r>
        <w:rPr>
          <w:rFonts w:ascii="Times New Roman" w:hAnsi="Times New Roman" w:cs="Times New Roman"/>
          <w:sz w:val="24"/>
        </w:rPr>
        <w:t>)</w:t>
      </w:r>
    </w:p>
    <w:p w:rsidR="00A46266" w:rsidRDefault="00A46266" w:rsidP="00A46266">
      <w:pPr>
        <w:pStyle w:val="ListeParagraf"/>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szCs w:val="24"/>
          <w:lang w:val="en-US"/>
        </w:rPr>
        <w:t>This power loss equals to 0.51% of the total power output of 5 MW.</w:t>
      </w:r>
      <w:r w:rsidRPr="00A46266">
        <w:rPr>
          <w:rFonts w:ascii="Times New Roman" w:hAnsi="Times New Roman" w:cs="Times New Roman"/>
          <w:sz w:val="24"/>
          <w:lang w:val="en-US"/>
        </w:rPr>
        <w:t xml:space="preserve"> </w:t>
      </w:r>
      <w:r>
        <w:rPr>
          <w:rFonts w:ascii="Times New Roman" w:hAnsi="Times New Roman" w:cs="Times New Roman"/>
          <w:sz w:val="24"/>
          <w:lang w:val="en-US"/>
        </w:rPr>
        <w:t>Resulting eddy loss coefficient for per unit volume of PM is calculated as follows,</w:t>
      </w:r>
    </w:p>
    <w:p w:rsidR="0052480B" w:rsidRPr="0040599A" w:rsidRDefault="00265C03" w:rsidP="00265C03">
      <w:pPr>
        <w:pStyle w:val="ListeParagraf"/>
        <w:tabs>
          <w:tab w:val="center" w:pos="3969"/>
          <w:tab w:val="right" w:pos="7938"/>
        </w:tabs>
        <w:spacing w:line="360" w:lineRule="auto"/>
        <w:ind w:left="0"/>
      </w:pPr>
      <w:r>
        <w:rPr>
          <w:rFonts w:ascii="Times New Roman" w:hAnsi="Times New Roman" w:cs="Times New Roman"/>
          <w:sz w:val="24"/>
        </w:rPr>
        <w:tab/>
      </w:r>
      <w:r w:rsidR="0052480B" w:rsidRPr="00265C03">
        <w:rPr>
          <w:rFonts w:ascii="Times New Roman" w:hAnsi="Times New Roman" w:cs="Times New Roman"/>
          <w:position w:val="-30"/>
          <w:sz w:val="24"/>
        </w:rPr>
        <w:object w:dxaOrig="5899" w:dyaOrig="680">
          <v:shape id="_x0000_i1394" type="#_x0000_t75" style="width:294.25pt;height:33.8pt" o:ole="">
            <v:imagedata r:id="rId796" o:title=""/>
          </v:shape>
          <o:OLEObject Type="Embed" ProgID="Equation.DSMT4" ShapeID="_x0000_i1394" DrawAspect="Content" ObjectID="_1576995093" r:id="rId797"/>
        </w:object>
      </w:r>
      <w:r>
        <w:rPr>
          <w:rFonts w:ascii="Times New Roman" w:hAnsi="Times New Roman" w:cs="Times New Roman"/>
          <w:sz w:val="24"/>
        </w:rPr>
        <w:tab/>
        <w:t>(5-8)</w:t>
      </w:r>
    </w:p>
    <w:p w:rsidR="009974F2" w:rsidRDefault="009974F2" w:rsidP="009974F2">
      <w:pPr>
        <w:spacing w:line="360" w:lineRule="auto"/>
        <w:jc w:val="center"/>
        <w:rPr>
          <w:rFonts w:ascii="Times New Roman" w:hAnsi="Times New Roman" w:cs="Times New Roman"/>
          <w:sz w:val="24"/>
          <w:lang w:val="en-US"/>
        </w:rPr>
      </w:pPr>
      <w:r>
        <w:rPr>
          <w:noProof/>
          <w:lang w:val="tr-TR" w:eastAsia="tr-TR"/>
        </w:rPr>
        <w:drawing>
          <wp:inline distT="0" distB="0" distL="0" distR="0" wp14:anchorId="75C45358" wp14:editId="07BE5AB2">
            <wp:extent cx="3909875" cy="2796540"/>
            <wp:effectExtent l="0" t="0" r="0" b="3810"/>
            <wp:docPr id="346"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3933882" cy="2813711"/>
                    </a:xfrm>
                    <a:prstGeom prst="rect">
                      <a:avLst/>
                    </a:prstGeom>
                  </pic:spPr>
                </pic:pic>
              </a:graphicData>
            </a:graphic>
          </wp:inline>
        </w:drawing>
      </w:r>
    </w:p>
    <w:p w:rsidR="007A0193" w:rsidRDefault="007524A1" w:rsidP="0040599A">
      <w:pPr>
        <w:pStyle w:val="ListeParagraf"/>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5-21</w:t>
      </w:r>
      <w:r w:rsidR="009974F2" w:rsidRPr="00322DC3">
        <w:rPr>
          <w:rFonts w:ascii="Times New Roman" w:hAnsi="Times New Roman" w:cs="Times New Roman"/>
          <w:szCs w:val="24"/>
          <w:lang w:val="en-US"/>
        </w:rPr>
        <w:t xml:space="preserve">. </w:t>
      </w:r>
      <w:r w:rsidR="009974F2">
        <w:rPr>
          <w:rFonts w:ascii="Times New Roman" w:hAnsi="Times New Roman" w:cs="Times New Roman"/>
          <w:szCs w:val="24"/>
          <w:lang w:val="en-US"/>
        </w:rPr>
        <w:t>Eddy current density vectors on magnet block</w:t>
      </w:r>
    </w:p>
    <w:p w:rsidR="009974F2" w:rsidRDefault="009974F2" w:rsidP="002F4691">
      <w:pPr>
        <w:pStyle w:val="Balk2"/>
        <w:numPr>
          <w:ilvl w:val="1"/>
          <w:numId w:val="21"/>
        </w:numPr>
        <w:rPr>
          <w:lang w:val="en-US"/>
        </w:rPr>
      </w:pPr>
      <w:bookmarkStart w:id="176" w:name="_Toc503193333"/>
      <w:r>
        <w:rPr>
          <w:lang w:val="en-US"/>
        </w:rPr>
        <w:lastRenderedPageBreak/>
        <w:t>Conclusion</w:t>
      </w:r>
      <w:bookmarkEnd w:id="176"/>
    </w:p>
    <w:p w:rsidR="00E65823" w:rsidRDefault="009974F2" w:rsidP="009974F2">
      <w:pPr>
        <w:spacing w:line="360" w:lineRule="auto"/>
        <w:jc w:val="both"/>
        <w:rPr>
          <w:rFonts w:ascii="Times New Roman" w:hAnsi="Times New Roman" w:cs="Times New Roman"/>
          <w:sz w:val="24"/>
          <w:szCs w:val="24"/>
        </w:rPr>
      </w:pPr>
      <w:r>
        <w:rPr>
          <w:rFonts w:ascii="Times New Roman" w:hAnsi="Times New Roman" w:cs="Times New Roman"/>
          <w:sz w:val="24"/>
          <w:szCs w:val="24"/>
        </w:rPr>
        <w:t>In this chapter, FEA verification is made for the proposed AF</w:t>
      </w:r>
      <w:r w:rsidR="00E65823">
        <w:rPr>
          <w:rFonts w:ascii="Times New Roman" w:hAnsi="Times New Roman" w:cs="Times New Roman"/>
          <w:sz w:val="24"/>
          <w:szCs w:val="24"/>
        </w:rPr>
        <w:t xml:space="preserve">PM generator. For this purpose, </w:t>
      </w:r>
      <w:r>
        <w:rPr>
          <w:rFonts w:ascii="Times New Roman" w:hAnsi="Times New Roman" w:cs="Times New Roman"/>
          <w:sz w:val="24"/>
          <w:szCs w:val="24"/>
        </w:rPr>
        <w:t>analytical design parameters, which were calculated in the previous chapters, of the proposed genera</w:t>
      </w:r>
      <w:r w:rsidR="005A4AED">
        <w:rPr>
          <w:rFonts w:ascii="Times New Roman" w:hAnsi="Times New Roman" w:cs="Times New Roman"/>
          <w:sz w:val="24"/>
          <w:szCs w:val="24"/>
        </w:rPr>
        <w:t>tor are used to model and analyse</w:t>
      </w:r>
      <w:r>
        <w:rPr>
          <w:rFonts w:ascii="Times New Roman" w:hAnsi="Times New Roman" w:cs="Times New Roman"/>
          <w:sz w:val="24"/>
          <w:szCs w:val="24"/>
        </w:rPr>
        <w:t xml:space="preserve"> the performance of AFPM </w:t>
      </w:r>
      <w:r w:rsidR="00E65823">
        <w:rPr>
          <w:rFonts w:ascii="Times New Roman" w:hAnsi="Times New Roman" w:cs="Times New Roman"/>
          <w:sz w:val="24"/>
          <w:szCs w:val="24"/>
        </w:rPr>
        <w:t xml:space="preserve">generator </w:t>
      </w:r>
      <w:r>
        <w:rPr>
          <w:rFonts w:ascii="Times New Roman" w:hAnsi="Times New Roman" w:cs="Times New Roman"/>
          <w:sz w:val="24"/>
          <w:szCs w:val="24"/>
        </w:rPr>
        <w:t>in</w:t>
      </w:r>
      <w:r w:rsidR="00E65823">
        <w:rPr>
          <w:rFonts w:ascii="Times New Roman" w:hAnsi="Times New Roman" w:cs="Times New Roman"/>
          <w:sz w:val="24"/>
          <w:szCs w:val="24"/>
        </w:rPr>
        <w:t xml:space="preserve"> ANSYS</w:t>
      </w:r>
      <w:r>
        <w:rPr>
          <w:rFonts w:ascii="Times New Roman" w:hAnsi="Times New Roman" w:cs="Times New Roman"/>
          <w:sz w:val="24"/>
          <w:szCs w:val="24"/>
        </w:rPr>
        <w:t xml:space="preserve"> Maxwell 3D environment. Magnetostatic and transient analyses are performed for air gap flux density and phase voltage values. </w:t>
      </w:r>
    </w:p>
    <w:p w:rsidR="00E65823" w:rsidRDefault="00E65823" w:rsidP="009974F2">
      <w:pPr>
        <w:spacing w:line="360" w:lineRule="auto"/>
        <w:jc w:val="both"/>
        <w:rPr>
          <w:rFonts w:ascii="Times New Roman" w:hAnsi="Times New Roman" w:cs="Times New Roman"/>
          <w:sz w:val="24"/>
          <w:szCs w:val="24"/>
        </w:rPr>
      </w:pPr>
      <w:r>
        <w:rPr>
          <w:rFonts w:ascii="Times New Roman" w:hAnsi="Times New Roman" w:cs="Times New Roman"/>
          <w:sz w:val="24"/>
          <w:szCs w:val="24"/>
        </w:rPr>
        <w:t>In the magnetostatic simulations of FEA, sinusoidal variation of the air gap flux density is shown for the three different axial stack</w:t>
      </w:r>
      <w:r w:rsidR="00EE3276">
        <w:rPr>
          <w:rFonts w:ascii="Times New Roman" w:hAnsi="Times New Roman" w:cs="Times New Roman"/>
          <w:sz w:val="24"/>
          <w:szCs w:val="24"/>
        </w:rPr>
        <w:t>s</w:t>
      </w:r>
      <w:r>
        <w:rPr>
          <w:rFonts w:ascii="Times New Roman" w:hAnsi="Times New Roman" w:cs="Times New Roman"/>
          <w:sz w:val="24"/>
          <w:szCs w:val="24"/>
        </w:rPr>
        <w:t xml:space="preserve"> of the machine. For these flux density waveforms, analytical result of the air gap flux </w:t>
      </w:r>
      <w:r w:rsidR="005A4AED">
        <w:rPr>
          <w:rFonts w:ascii="Times New Roman" w:hAnsi="Times New Roman" w:cs="Times New Roman"/>
          <w:sz w:val="24"/>
          <w:szCs w:val="24"/>
        </w:rPr>
        <w:t>density is</w:t>
      </w:r>
      <w:r>
        <w:rPr>
          <w:rFonts w:ascii="Times New Roman" w:hAnsi="Times New Roman" w:cs="Times New Roman"/>
          <w:sz w:val="24"/>
          <w:szCs w:val="24"/>
        </w:rPr>
        <w:t xml:space="preserve"> verified by the error </w:t>
      </w:r>
      <w:r w:rsidR="005A4AED">
        <w:rPr>
          <w:rFonts w:ascii="Times New Roman" w:hAnsi="Times New Roman" w:cs="Times New Roman"/>
          <w:sz w:val="24"/>
          <w:szCs w:val="24"/>
        </w:rPr>
        <w:t>rate of</w:t>
      </w:r>
      <w:r>
        <w:rPr>
          <w:rFonts w:ascii="Times New Roman" w:hAnsi="Times New Roman" w:cs="Times New Roman"/>
          <w:sz w:val="24"/>
          <w:szCs w:val="24"/>
        </w:rPr>
        <w:t xml:space="preserve"> 2.7</w:t>
      </w:r>
      <w:r w:rsidR="005A4AED">
        <w:rPr>
          <w:rFonts w:ascii="Times New Roman" w:hAnsi="Times New Roman" w:cs="Times New Roman"/>
          <w:sz w:val="24"/>
          <w:szCs w:val="24"/>
        </w:rPr>
        <w:t>%.</w:t>
      </w:r>
    </w:p>
    <w:p w:rsidR="007A2A00" w:rsidRDefault="00E65823" w:rsidP="007A2A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transient simulations of FEA, no-load and full load models of the proposed AFPM generator </w:t>
      </w:r>
      <w:r w:rsidR="007A2A00">
        <w:rPr>
          <w:rFonts w:ascii="Times New Roman" w:hAnsi="Times New Roman" w:cs="Times New Roman"/>
          <w:sz w:val="24"/>
          <w:szCs w:val="24"/>
        </w:rPr>
        <w:t>are</w:t>
      </w:r>
      <w:r>
        <w:rPr>
          <w:rFonts w:ascii="Times New Roman" w:hAnsi="Times New Roman" w:cs="Times New Roman"/>
          <w:sz w:val="24"/>
          <w:szCs w:val="24"/>
        </w:rPr>
        <w:t xml:space="preserve"> investigated. </w:t>
      </w:r>
      <w:r w:rsidR="007A2A00">
        <w:rPr>
          <w:rFonts w:ascii="Times New Roman" w:hAnsi="Times New Roman" w:cs="Times New Roman"/>
          <w:sz w:val="24"/>
          <w:szCs w:val="24"/>
        </w:rPr>
        <w:t>For the no-load induced emf, voltage waveforms of the windings under rated speed</w:t>
      </w:r>
      <w:r w:rsidR="00EE3276">
        <w:rPr>
          <w:rFonts w:ascii="Times New Roman" w:hAnsi="Times New Roman" w:cs="Times New Roman"/>
          <w:sz w:val="24"/>
          <w:szCs w:val="24"/>
        </w:rPr>
        <w:t xml:space="preserve"> (12 rpm)</w:t>
      </w:r>
      <w:r w:rsidR="007A2A00">
        <w:rPr>
          <w:rFonts w:ascii="Times New Roman" w:hAnsi="Times New Roman" w:cs="Times New Roman"/>
          <w:sz w:val="24"/>
          <w:szCs w:val="24"/>
        </w:rPr>
        <w:t xml:space="preserve"> condition are depicted and analytical result is verified by the error </w:t>
      </w:r>
      <w:r w:rsidR="00ED1D6F">
        <w:rPr>
          <w:rFonts w:ascii="Times New Roman" w:hAnsi="Times New Roman" w:cs="Times New Roman"/>
          <w:sz w:val="24"/>
          <w:szCs w:val="24"/>
        </w:rPr>
        <w:t xml:space="preserve">rate </w:t>
      </w:r>
      <w:r w:rsidR="001C2046">
        <w:rPr>
          <w:rFonts w:ascii="Times New Roman" w:hAnsi="Times New Roman" w:cs="Times New Roman"/>
          <w:sz w:val="24"/>
          <w:szCs w:val="24"/>
        </w:rPr>
        <w:t xml:space="preserve">of 0.27%. </w:t>
      </w:r>
      <w:r w:rsidR="007A2A00">
        <w:rPr>
          <w:rFonts w:ascii="Times New Roman" w:hAnsi="Times New Roman" w:cs="Times New Roman"/>
          <w:sz w:val="24"/>
          <w:szCs w:val="24"/>
        </w:rPr>
        <w:t>For the full-load phase voltage simulation, windings are excited by the currents which are calculated analytically in the previous chapter. In the phase voltage calculation of the FEA, first</w:t>
      </w:r>
      <w:r w:rsidR="00EE3276">
        <w:rPr>
          <w:rFonts w:ascii="Times New Roman" w:hAnsi="Times New Roman" w:cs="Times New Roman"/>
          <w:sz w:val="24"/>
          <w:szCs w:val="24"/>
        </w:rPr>
        <w:t>ly</w:t>
      </w:r>
      <w:r w:rsidR="007A2A00">
        <w:rPr>
          <w:rFonts w:ascii="Times New Roman" w:hAnsi="Times New Roman" w:cs="Times New Roman"/>
          <w:sz w:val="24"/>
          <w:szCs w:val="24"/>
        </w:rPr>
        <w:t xml:space="preserve"> phase inductance value is calculated by the simulations as 1.04 mH while analytically calculated phase inductance is 0.82 mH. Then phase reactance value of the FEA is calculated as 0.141 ohm while this value is calculated analytically 0.111.</w:t>
      </w:r>
      <w:r w:rsidR="00F82D76">
        <w:rPr>
          <w:rFonts w:ascii="Times New Roman" w:hAnsi="Times New Roman" w:cs="Times New Roman"/>
          <w:sz w:val="24"/>
          <w:szCs w:val="24"/>
        </w:rPr>
        <w:t xml:space="preserve"> Phase resistance value is taken from analytical calculations in the previous chapters.</w:t>
      </w:r>
      <w:r w:rsidR="007A2A00">
        <w:rPr>
          <w:rFonts w:ascii="Times New Roman" w:hAnsi="Times New Roman" w:cs="Times New Roman"/>
          <w:sz w:val="24"/>
          <w:szCs w:val="24"/>
        </w:rPr>
        <w:t xml:space="preserve"> Since the proposed machine has an air cored structure and operates at very low rated frequencies</w:t>
      </w:r>
      <w:r w:rsidR="00ED1D6F">
        <w:rPr>
          <w:rFonts w:ascii="Times New Roman" w:hAnsi="Times New Roman" w:cs="Times New Roman"/>
          <w:sz w:val="24"/>
          <w:szCs w:val="24"/>
        </w:rPr>
        <w:t xml:space="preserve">, </w:t>
      </w:r>
      <w:r w:rsidR="007A2A00">
        <w:rPr>
          <w:rFonts w:ascii="Times New Roman" w:hAnsi="Times New Roman" w:cs="Times New Roman"/>
          <w:sz w:val="24"/>
          <w:szCs w:val="24"/>
        </w:rPr>
        <w:t xml:space="preserve">difference of the inductance </w:t>
      </w:r>
      <w:r w:rsidR="00ED1D6F">
        <w:rPr>
          <w:rFonts w:ascii="Times New Roman" w:hAnsi="Times New Roman" w:cs="Times New Roman"/>
          <w:sz w:val="24"/>
          <w:szCs w:val="24"/>
        </w:rPr>
        <w:t>values does not affected the resultant phase voltage of the FEA markedly. Resultant phase voltage of the FEA model is calculated as 365.25 V and verified by the error rate of 1.81</w:t>
      </w:r>
      <w:r w:rsidR="001E63F1">
        <w:rPr>
          <w:rFonts w:ascii="Times New Roman" w:hAnsi="Times New Roman" w:cs="Times New Roman"/>
          <w:sz w:val="24"/>
          <w:szCs w:val="24"/>
        </w:rPr>
        <w:t xml:space="preserve">%. </w:t>
      </w:r>
      <w:r w:rsidR="00ED1D6F">
        <w:rPr>
          <w:rFonts w:ascii="Times New Roman" w:hAnsi="Times New Roman" w:cs="Times New Roman"/>
          <w:sz w:val="24"/>
          <w:szCs w:val="24"/>
        </w:rPr>
        <w:t>In addition to this verification, phase voltages of the FEA are subjected to FFT in order to see the harmonic content in the MATLAB/Simulink environment. THD value of the phase voltages are calculated as approximately 2%, which supports the harmonic content control standards. Related drawings of the harmonic components can be found in the related s</w:t>
      </w:r>
      <w:r w:rsidR="008E7DC0">
        <w:rPr>
          <w:rFonts w:ascii="Times New Roman" w:hAnsi="Times New Roman" w:cs="Times New Roman"/>
          <w:sz w:val="24"/>
          <w:szCs w:val="24"/>
        </w:rPr>
        <w:t>ub-</w:t>
      </w:r>
      <w:r w:rsidR="00ED1D6F">
        <w:rPr>
          <w:rFonts w:ascii="Times New Roman" w:hAnsi="Times New Roman" w:cs="Times New Roman"/>
          <w:sz w:val="24"/>
          <w:szCs w:val="24"/>
        </w:rPr>
        <w:t xml:space="preserve">section. </w:t>
      </w:r>
    </w:p>
    <w:p w:rsidR="007C32C0" w:rsidRDefault="00ED1D6F" w:rsidP="004C4BD3">
      <w:pPr>
        <w:spacing w:line="360" w:lineRule="auto"/>
        <w:jc w:val="both"/>
        <w:rPr>
          <w:rFonts w:ascii="Times New Roman" w:hAnsi="Times New Roman" w:cs="Times New Roman"/>
          <w:sz w:val="24"/>
          <w:szCs w:val="24"/>
        </w:rPr>
      </w:pPr>
      <w:r>
        <w:rPr>
          <w:rFonts w:ascii="Times New Roman" w:hAnsi="Times New Roman" w:cs="Times New Roman"/>
          <w:sz w:val="24"/>
          <w:szCs w:val="24"/>
        </w:rPr>
        <w:t>In the last part of this chapter,</w:t>
      </w:r>
      <w:r w:rsidR="008E7DC0">
        <w:rPr>
          <w:rFonts w:ascii="Times New Roman" w:hAnsi="Times New Roman" w:cs="Times New Roman"/>
          <w:sz w:val="24"/>
          <w:szCs w:val="24"/>
        </w:rPr>
        <w:t xml:space="preserve"> coefficient of the eddy loss on the magnets is investigated. For this purpose, volume integration is made in the FEA by using eddy </w:t>
      </w:r>
      <w:r w:rsidR="008E7DC0">
        <w:rPr>
          <w:rFonts w:ascii="Times New Roman" w:hAnsi="Times New Roman" w:cs="Times New Roman"/>
          <w:sz w:val="24"/>
          <w:szCs w:val="24"/>
        </w:rPr>
        <w:lastRenderedPageBreak/>
        <w:t>current density, volume of the one PM block and electrical conductivity of PM. Coefficient of this loss is calculated as 18 kW/m</w:t>
      </w:r>
      <w:r w:rsidR="008E7DC0">
        <w:rPr>
          <w:rFonts w:ascii="Times New Roman" w:hAnsi="Times New Roman" w:cs="Times New Roman"/>
          <w:sz w:val="24"/>
          <w:szCs w:val="24"/>
          <w:vertAlign w:val="superscript"/>
        </w:rPr>
        <w:t>3</w:t>
      </w:r>
      <w:r w:rsidR="008E7DC0">
        <w:rPr>
          <w:rFonts w:ascii="Times New Roman" w:hAnsi="Times New Roman" w:cs="Times New Roman"/>
          <w:sz w:val="24"/>
          <w:szCs w:val="24"/>
        </w:rPr>
        <w:t xml:space="preserve"> while it is responsible of 0.51% of the total output power of the machine.</w:t>
      </w:r>
      <w:r>
        <w:rPr>
          <w:rFonts w:ascii="Times New Roman" w:hAnsi="Times New Roman" w:cs="Times New Roman"/>
          <w:sz w:val="24"/>
          <w:szCs w:val="24"/>
        </w:rPr>
        <w:t xml:space="preserve"> </w:t>
      </w:r>
      <w:r w:rsidR="008E7DC0">
        <w:rPr>
          <w:rFonts w:ascii="Times New Roman" w:hAnsi="Times New Roman" w:cs="Times New Roman"/>
          <w:sz w:val="24"/>
          <w:szCs w:val="24"/>
        </w:rPr>
        <w:t>Related drawing of the eddy current vectors and formula used in the FEA, are given in the related sub-section.</w:t>
      </w:r>
    </w:p>
    <w:p w:rsidR="00EA7AED" w:rsidRDefault="007C32C0" w:rsidP="004C4BD3">
      <w:pPr>
        <w:spacing w:line="360" w:lineRule="auto"/>
        <w:jc w:val="both"/>
        <w:rPr>
          <w:rFonts w:ascii="Times New Roman" w:hAnsi="Times New Roman" w:cs="Times New Roman"/>
          <w:sz w:val="24"/>
          <w:szCs w:val="24"/>
        </w:rPr>
      </w:pPr>
      <w:r>
        <w:rPr>
          <w:rFonts w:ascii="Times New Roman" w:hAnsi="Times New Roman" w:cs="Times New Roman"/>
          <w:sz w:val="24"/>
          <w:szCs w:val="24"/>
        </w:rPr>
        <w:t>According to results of the different stages of FEA evaluations presented in this chapter, it can be concluded that the proposed design of AFPM generator is verified in terms of electromechanical performance. Error rates, phase voltages and harmonic contents of the proposed design was found at an acceptable level.</w:t>
      </w:r>
      <w:r w:rsidR="00EA7AED">
        <w:rPr>
          <w:rFonts w:ascii="Times New Roman" w:hAnsi="Times New Roman" w:cs="Times New Roman"/>
          <w:sz w:val="24"/>
          <w:szCs w:val="24"/>
        </w:rPr>
        <w:br w:type="page"/>
      </w:r>
    </w:p>
    <w:p w:rsidR="00EA7AED" w:rsidRPr="0071430D" w:rsidRDefault="00EA7AED" w:rsidP="00EA7AED">
      <w:pPr>
        <w:pStyle w:val="Balk1"/>
        <w:spacing w:before="960" w:line="360" w:lineRule="auto"/>
        <w:jc w:val="center"/>
        <w:rPr>
          <w:rFonts w:ascii="Times New Roman" w:hAnsi="Times New Roman" w:cs="Times New Roman"/>
          <w:b/>
          <w:bCs/>
          <w:color w:val="000000" w:themeColor="text1"/>
          <w:sz w:val="24"/>
          <w:szCs w:val="24"/>
          <w:lang w:val="en-US"/>
        </w:rPr>
      </w:pPr>
      <w:bookmarkStart w:id="177" w:name="_Toc503193334"/>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6</w:t>
      </w:r>
      <w:bookmarkEnd w:id="177"/>
    </w:p>
    <w:p w:rsidR="00EA7AED" w:rsidRDefault="00EA7AED" w:rsidP="00EA7AED">
      <w:pPr>
        <w:pStyle w:val="Balk1"/>
        <w:numPr>
          <w:ilvl w:val="0"/>
          <w:numId w:val="30"/>
        </w:numPr>
        <w:spacing w:before="960" w:after="840" w:line="360" w:lineRule="auto"/>
        <w:jc w:val="center"/>
        <w:rPr>
          <w:rFonts w:ascii="Times New Roman" w:hAnsi="Times New Roman" w:cs="Times New Roman"/>
          <w:b/>
          <w:bCs/>
          <w:color w:val="000000" w:themeColor="text1"/>
          <w:sz w:val="24"/>
          <w:szCs w:val="24"/>
          <w:lang w:val="en-US"/>
        </w:rPr>
      </w:pPr>
      <w:bookmarkStart w:id="178" w:name="_Toc503193335"/>
      <w:r>
        <w:rPr>
          <w:rFonts w:ascii="Times New Roman" w:hAnsi="Times New Roman" w:cs="Times New Roman"/>
          <w:b/>
          <w:bCs/>
          <w:color w:val="000000" w:themeColor="text1"/>
          <w:sz w:val="24"/>
          <w:szCs w:val="24"/>
          <w:lang w:val="en-US"/>
        </w:rPr>
        <w:t>CONCLUSIONS AND FUTURE WORK</w:t>
      </w:r>
      <w:bookmarkEnd w:id="178"/>
    </w:p>
    <w:p w:rsidR="00F81CCD" w:rsidRPr="00F81CCD" w:rsidRDefault="00F81CCD" w:rsidP="00F81CCD">
      <w:pPr>
        <w:pStyle w:val="ListeParagraf"/>
        <w:keepNext/>
        <w:keepLines/>
        <w:numPr>
          <w:ilvl w:val="0"/>
          <w:numId w:val="14"/>
        </w:numPr>
        <w:spacing w:before="120" w:after="240"/>
        <w:contextualSpacing w:val="0"/>
        <w:outlineLvl w:val="1"/>
        <w:rPr>
          <w:rFonts w:ascii="Times New Roman" w:eastAsiaTheme="majorEastAsia" w:hAnsi="Times New Roman" w:cstheme="majorBidi"/>
          <w:b/>
          <w:vanish/>
          <w:sz w:val="24"/>
          <w:szCs w:val="26"/>
          <w:lang w:val="en-US"/>
        </w:rPr>
      </w:pPr>
      <w:bookmarkStart w:id="179" w:name="_Toc502909337"/>
      <w:bookmarkStart w:id="180" w:name="_Toc503103007"/>
      <w:bookmarkStart w:id="181" w:name="_Toc503140191"/>
      <w:bookmarkStart w:id="182" w:name="_Toc503193336"/>
      <w:bookmarkEnd w:id="179"/>
      <w:bookmarkEnd w:id="180"/>
      <w:bookmarkEnd w:id="181"/>
      <w:bookmarkEnd w:id="182"/>
    </w:p>
    <w:p w:rsidR="007A0193" w:rsidRDefault="007A0193" w:rsidP="00F81CCD">
      <w:pPr>
        <w:pStyle w:val="Balk2"/>
        <w:numPr>
          <w:ilvl w:val="1"/>
          <w:numId w:val="14"/>
        </w:numPr>
        <w:rPr>
          <w:lang w:val="en-US"/>
        </w:rPr>
      </w:pPr>
      <w:bookmarkStart w:id="183" w:name="_Toc503193337"/>
      <w:r>
        <w:rPr>
          <w:lang w:val="en-US"/>
        </w:rPr>
        <w:t>Proposed model comparison</w:t>
      </w:r>
      <w:bookmarkEnd w:id="183"/>
    </w:p>
    <w:p w:rsidR="001F1396" w:rsidRDefault="007A0193" w:rsidP="00993AF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section, proposed and verified AFPM generator will be compared with other commercial MW-level wind turbine generator systems in terms </w:t>
      </w:r>
      <w:r w:rsidR="001C2354">
        <w:rPr>
          <w:rFonts w:ascii="Times New Roman" w:hAnsi="Times New Roman" w:cs="Times New Roman"/>
          <w:sz w:val="24"/>
          <w:szCs w:val="24"/>
          <w:lang w:val="en-US"/>
        </w:rPr>
        <w:t>of power density (Watt</w:t>
      </w:r>
      <w:r w:rsidR="004D0B06">
        <w:rPr>
          <w:rFonts w:ascii="Times New Roman" w:hAnsi="Times New Roman" w:cs="Times New Roman"/>
          <w:sz w:val="24"/>
          <w:szCs w:val="24"/>
          <w:lang w:val="en-US"/>
        </w:rPr>
        <w:t>/kg)</w:t>
      </w:r>
      <w:r>
        <w:rPr>
          <w:rFonts w:ascii="Times New Roman" w:hAnsi="Times New Roman" w:cs="Times New Roman"/>
          <w:sz w:val="24"/>
          <w:szCs w:val="24"/>
          <w:lang w:val="en-US"/>
        </w:rPr>
        <w:t xml:space="preserve">. Since unreasonable conditions may be encountered when comparing different drivetrain configurations, </w:t>
      </w:r>
      <w:r w:rsidR="004D0B06">
        <w:rPr>
          <w:rFonts w:ascii="Times New Roman" w:hAnsi="Times New Roman" w:cs="Times New Roman"/>
          <w:sz w:val="24"/>
          <w:szCs w:val="24"/>
          <w:lang w:val="en-US"/>
        </w:rPr>
        <w:t>mostly</w:t>
      </w:r>
      <w:r>
        <w:rPr>
          <w:rFonts w:ascii="Times New Roman" w:hAnsi="Times New Roman" w:cs="Times New Roman"/>
          <w:sz w:val="24"/>
          <w:szCs w:val="24"/>
          <w:lang w:val="en-US"/>
        </w:rPr>
        <w:t xml:space="preserve"> low-speed direct drive topologies are compared in this section. Therefore, this section is based on power and mass comparison of the selected commercial products</w:t>
      </w:r>
      <w:r w:rsidR="004D0B06">
        <w:rPr>
          <w:rFonts w:ascii="Times New Roman" w:hAnsi="Times New Roman" w:cs="Times New Roman"/>
          <w:sz w:val="24"/>
          <w:szCs w:val="24"/>
          <w:lang w:val="en-US"/>
        </w:rPr>
        <w:t>.</w:t>
      </w:r>
    </w:p>
    <w:p w:rsidR="00993AF4" w:rsidRDefault="007A0193" w:rsidP="00993AF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w:t>
      </w:r>
      <w:r w:rsidR="004D0B06">
        <w:rPr>
          <w:rFonts w:ascii="Times New Roman" w:hAnsi="Times New Roman" w:cs="Times New Roman"/>
          <w:sz w:val="24"/>
          <w:lang w:val="en-US"/>
        </w:rPr>
        <w:t>Table 6-1</w:t>
      </w:r>
      <w:r w:rsidR="00ED2277">
        <w:rPr>
          <w:rFonts w:ascii="Times New Roman" w:hAnsi="Times New Roman" w:cs="Times New Roman"/>
          <w:sz w:val="24"/>
          <w:lang w:val="en-US"/>
        </w:rPr>
        <w:t>, 16</w:t>
      </w:r>
      <w:r>
        <w:rPr>
          <w:rFonts w:ascii="Times New Roman" w:hAnsi="Times New Roman" w:cs="Times New Roman"/>
          <w:sz w:val="24"/>
          <w:lang w:val="en-US"/>
        </w:rPr>
        <w:t xml:space="preserve"> different commercial wind turbine generators are </w:t>
      </w:r>
      <w:r w:rsidR="004D0B06">
        <w:rPr>
          <w:rFonts w:ascii="Times New Roman" w:hAnsi="Times New Roman" w:cs="Times New Roman"/>
          <w:sz w:val="24"/>
          <w:lang w:val="en-US"/>
        </w:rPr>
        <w:t>listed</w:t>
      </w:r>
      <w:r>
        <w:rPr>
          <w:rFonts w:ascii="Times New Roman" w:hAnsi="Times New Roman" w:cs="Times New Roman"/>
          <w:sz w:val="24"/>
          <w:lang w:val="en-US"/>
        </w:rPr>
        <w:t xml:space="preserve"> </w:t>
      </w:r>
      <w:r w:rsidR="00ED2277">
        <w:rPr>
          <w:rFonts w:ascii="Times New Roman" w:hAnsi="Times New Roman" w:cs="Times New Roman"/>
          <w:sz w:val="24"/>
          <w:lang w:val="en-US"/>
        </w:rPr>
        <w:t>including</w:t>
      </w:r>
      <w:r>
        <w:rPr>
          <w:rFonts w:ascii="Times New Roman" w:hAnsi="Times New Roman" w:cs="Times New Roman"/>
          <w:sz w:val="24"/>
          <w:lang w:val="en-US"/>
        </w:rPr>
        <w:t xml:space="preserve"> </w:t>
      </w:r>
      <w:r w:rsidR="00ED2277">
        <w:rPr>
          <w:rFonts w:ascii="Times New Roman" w:hAnsi="Times New Roman" w:cs="Times New Roman"/>
          <w:sz w:val="24"/>
          <w:lang w:val="en-US"/>
        </w:rPr>
        <w:t xml:space="preserve">the </w:t>
      </w:r>
      <w:r>
        <w:rPr>
          <w:rFonts w:ascii="Times New Roman" w:hAnsi="Times New Roman" w:cs="Times New Roman"/>
          <w:sz w:val="24"/>
          <w:lang w:val="en-US"/>
        </w:rPr>
        <w:t xml:space="preserve">proposed AFPM generator according to their </w:t>
      </w:r>
      <w:r w:rsidR="007C4F9F">
        <w:rPr>
          <w:rFonts w:ascii="Times New Roman" w:hAnsi="Times New Roman" w:cs="Times New Roman"/>
          <w:sz w:val="24"/>
          <w:lang w:val="en-US"/>
        </w:rPr>
        <w:t>properties</w:t>
      </w:r>
      <w:r>
        <w:rPr>
          <w:rFonts w:ascii="Times New Roman" w:hAnsi="Times New Roman" w:cs="Times New Roman"/>
          <w:sz w:val="24"/>
          <w:lang w:val="en-US"/>
        </w:rPr>
        <w:t xml:space="preserve">. In the selection stage of these </w:t>
      </w:r>
      <w:r w:rsidR="007C4F9F">
        <w:rPr>
          <w:rFonts w:ascii="Times New Roman" w:hAnsi="Times New Roman" w:cs="Times New Roman"/>
          <w:sz w:val="24"/>
          <w:lang w:val="en-US"/>
        </w:rPr>
        <w:t>wind</w:t>
      </w:r>
      <w:r>
        <w:rPr>
          <w:rFonts w:ascii="Times New Roman" w:hAnsi="Times New Roman" w:cs="Times New Roman"/>
          <w:sz w:val="24"/>
          <w:lang w:val="en-US"/>
        </w:rPr>
        <w:t xml:space="preserve"> turbine generators, it is intended to select generators from similar p</w:t>
      </w:r>
      <w:r w:rsidR="001F1396">
        <w:rPr>
          <w:rFonts w:ascii="Times New Roman" w:hAnsi="Times New Roman" w:cs="Times New Roman"/>
          <w:sz w:val="24"/>
          <w:lang w:val="en-US"/>
        </w:rPr>
        <w:t>ower levels to proposed design. Property that is not provided by the manufacturer, left blank in the table.</w:t>
      </w:r>
    </w:p>
    <w:p w:rsidR="00172EC9" w:rsidRPr="00172EC9" w:rsidRDefault="00B96F57" w:rsidP="00172EC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It can be inferred from the property</w:t>
      </w:r>
      <w:r w:rsidR="00E93726">
        <w:rPr>
          <w:rFonts w:ascii="Times New Roman" w:hAnsi="Times New Roman" w:cs="Times New Roman"/>
          <w:sz w:val="24"/>
          <w:szCs w:val="24"/>
          <w:lang w:val="en-US"/>
        </w:rPr>
        <w:t xml:space="preserve"> comparison</w:t>
      </w:r>
      <w:r>
        <w:rPr>
          <w:rFonts w:ascii="Times New Roman" w:hAnsi="Times New Roman" w:cs="Times New Roman"/>
          <w:sz w:val="24"/>
          <w:szCs w:val="24"/>
          <w:lang w:val="en-US"/>
        </w:rPr>
        <w:t xml:space="preserve"> table that, the proposed AFPM generator configuration has a reasonable power density level with 41.8 W/kg, considering the other commercial counterparts. Due to axial flux c</w:t>
      </w:r>
      <w:r w:rsidR="00E93726">
        <w:rPr>
          <w:rFonts w:ascii="Times New Roman" w:hAnsi="Times New Roman" w:cs="Times New Roman"/>
          <w:sz w:val="24"/>
          <w:szCs w:val="24"/>
          <w:lang w:val="en-US"/>
        </w:rPr>
        <w:t xml:space="preserve">onfiguration lower axial length, modular axial stacking and </w:t>
      </w:r>
      <w:r w:rsidR="00172EC9">
        <w:rPr>
          <w:rFonts w:ascii="Times New Roman" w:hAnsi="Times New Roman" w:cs="Times New Roman"/>
          <w:sz w:val="24"/>
          <w:szCs w:val="24"/>
          <w:lang w:val="en-US"/>
        </w:rPr>
        <w:t xml:space="preserve">increased </w:t>
      </w:r>
      <w:r w:rsidR="00E93726">
        <w:rPr>
          <w:rFonts w:ascii="Times New Roman" w:hAnsi="Times New Roman" w:cs="Times New Roman"/>
          <w:sz w:val="24"/>
          <w:szCs w:val="24"/>
          <w:lang w:val="en-US"/>
        </w:rPr>
        <w:t xml:space="preserve">reliability are the main advantages while large outer diameter and dominant structural mass due to direct drive concept are the main disadvantages of the proposed AFPM generator concept. Since the proposed model has an air cored </w:t>
      </w:r>
      <w:r w:rsidR="0067097E">
        <w:rPr>
          <w:rFonts w:ascii="Times New Roman" w:hAnsi="Times New Roman" w:cs="Times New Roman"/>
          <w:sz w:val="24"/>
          <w:szCs w:val="24"/>
          <w:lang w:val="en-US"/>
        </w:rPr>
        <w:t>structure,</w:t>
      </w:r>
      <w:r w:rsidR="00E93726">
        <w:rPr>
          <w:rFonts w:ascii="Times New Roman" w:hAnsi="Times New Roman" w:cs="Times New Roman"/>
          <w:sz w:val="24"/>
          <w:szCs w:val="24"/>
          <w:lang w:val="en-US"/>
        </w:rPr>
        <w:t xml:space="preserve"> amount of PM material increased by the design optimization in order to provide necessary airgap flux density. Since wind turbine manufacturer</w:t>
      </w:r>
      <w:r w:rsidR="0067097E">
        <w:rPr>
          <w:rFonts w:ascii="Times New Roman" w:hAnsi="Times New Roman" w:cs="Times New Roman"/>
          <w:sz w:val="24"/>
          <w:szCs w:val="24"/>
          <w:lang w:val="en-US"/>
        </w:rPr>
        <w:t>s</w:t>
      </w:r>
      <w:r w:rsidR="00E93726">
        <w:rPr>
          <w:rFonts w:ascii="Times New Roman" w:hAnsi="Times New Roman" w:cs="Times New Roman"/>
          <w:sz w:val="24"/>
          <w:szCs w:val="24"/>
          <w:lang w:val="en-US"/>
        </w:rPr>
        <w:t xml:space="preserve"> do not share specific data related to magnet mass, axial length of generator or structural </w:t>
      </w:r>
      <w:r w:rsidR="0067097E">
        <w:rPr>
          <w:rFonts w:ascii="Times New Roman" w:hAnsi="Times New Roman" w:cs="Times New Roman"/>
          <w:sz w:val="24"/>
          <w:szCs w:val="24"/>
          <w:lang w:val="en-US"/>
        </w:rPr>
        <w:t>mass,</w:t>
      </w:r>
      <w:r w:rsidR="00E93726">
        <w:rPr>
          <w:rFonts w:ascii="Times New Roman" w:hAnsi="Times New Roman" w:cs="Times New Roman"/>
          <w:sz w:val="24"/>
          <w:szCs w:val="24"/>
          <w:lang w:val="en-US"/>
        </w:rPr>
        <w:t xml:space="preserve"> exact comparison of these components is not made in this section.</w:t>
      </w:r>
      <w:r w:rsidR="00172EC9">
        <w:rPr>
          <w:rFonts w:ascii="Times New Roman" w:hAnsi="Times New Roman" w:cs="Times New Roman"/>
          <w:sz w:val="24"/>
          <w:szCs w:val="24"/>
          <w:lang w:val="en-US"/>
        </w:rPr>
        <w:t xml:space="preserve"> The </w:t>
      </w:r>
      <w:r w:rsidR="00172EC9">
        <w:rPr>
          <w:rFonts w:ascii="Times New Roman" w:hAnsi="Times New Roman" w:cs="Times New Roman"/>
          <w:sz w:val="24"/>
          <w:lang w:val="en-US"/>
        </w:rPr>
        <w:t xml:space="preserve">proposed AFPM generator configuration can be preferred by the market especially when modular construction and reliability issues are taken into account. </w:t>
      </w:r>
    </w:p>
    <w:p w:rsidR="00993AF4" w:rsidRDefault="00993AF4">
      <w:pPr>
        <w:rPr>
          <w:rFonts w:ascii="Times New Roman" w:hAnsi="Times New Roman" w:cs="Times New Roman"/>
          <w:sz w:val="24"/>
          <w:lang w:val="en-US"/>
        </w:rPr>
      </w:pPr>
    </w:p>
    <w:p w:rsidR="004D0B06" w:rsidRPr="00993AF4" w:rsidRDefault="00FF2B27" w:rsidP="00993AF4">
      <w:pPr>
        <w:spacing w:line="360" w:lineRule="auto"/>
        <w:jc w:val="center"/>
        <w:rPr>
          <w:lang w:val="en-US"/>
        </w:rPr>
      </w:pPr>
      <w:r>
        <w:rPr>
          <w:rFonts w:ascii="Times New Roman" w:hAnsi="Times New Roman" w:cs="Times New Roman"/>
        </w:rPr>
        <w:t>Table 6-1</w:t>
      </w:r>
      <w:r w:rsidR="00993AF4">
        <w:rPr>
          <w:rFonts w:ascii="Times New Roman" w:hAnsi="Times New Roman" w:cs="Times New Roman"/>
        </w:rPr>
        <w:t xml:space="preserve">. </w:t>
      </w:r>
      <w:r w:rsidR="00DB5764">
        <w:rPr>
          <w:rFonts w:ascii="Times New Roman" w:hAnsi="Times New Roman" w:cs="Times New Roman"/>
        </w:rPr>
        <w:t>Properties of c</w:t>
      </w:r>
      <w:r w:rsidR="00993AF4">
        <w:rPr>
          <w:rFonts w:ascii="Times New Roman" w:hAnsi="Times New Roman" w:cs="Times New Roman"/>
        </w:rPr>
        <w:t xml:space="preserve">ommercial wind turbine generator systems including </w:t>
      </w:r>
      <w:r w:rsidR="00DB5764">
        <w:rPr>
          <w:rFonts w:ascii="Times New Roman" w:hAnsi="Times New Roman" w:cs="Times New Roman"/>
        </w:rPr>
        <w:t xml:space="preserve">the </w:t>
      </w:r>
      <w:r w:rsidR="00993AF4">
        <w:rPr>
          <w:rFonts w:ascii="Times New Roman" w:hAnsi="Times New Roman" w:cs="Times New Roman"/>
        </w:rPr>
        <w:t>proposed generator</w:t>
      </w:r>
    </w:p>
    <w:tbl>
      <w:tblPr>
        <w:tblStyle w:val="TabloKlavuzu"/>
        <w:tblW w:w="0" w:type="auto"/>
        <w:jc w:val="center"/>
        <w:tblLook w:val="04A0" w:firstRow="1" w:lastRow="0" w:firstColumn="1" w:lastColumn="0" w:noHBand="0" w:noVBand="1"/>
      </w:tblPr>
      <w:tblGrid>
        <w:gridCol w:w="2830"/>
        <w:gridCol w:w="1305"/>
        <w:gridCol w:w="900"/>
        <w:gridCol w:w="803"/>
        <w:gridCol w:w="997"/>
        <w:gridCol w:w="963"/>
      </w:tblGrid>
      <w:tr w:rsidR="00582CB0" w:rsidTr="002E0E0F">
        <w:trPr>
          <w:trHeight w:val="1628"/>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Model</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Type</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Power (MW)</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Speed (rpm)</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Mass (tonne)</w:t>
            </w:r>
          </w:p>
        </w:tc>
        <w:tc>
          <w:tcPr>
            <w:tcW w:w="96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Power Density (W/kg)</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Thesis/Proposed</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119.4</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41.8</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GE/Haliade</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11.5</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68"/>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GoldWind/GW3S</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Gamesa/G132</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2G-PMSG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500</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Enercon/E-126-7580</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DD-EESG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7.58</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Enercon/E-141</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DD-EESG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4.20</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Siemens/SWT-3.4-108</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3.40</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19</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60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56.6</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Siemens/SG8 167</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Siemens/SWT 6</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68"/>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Multibrid/M5000</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2G-PMSG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14.8</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The Switch/PMG4250-16</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4.25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16</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89</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47.75</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The Switch/PMG3200-12</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3.20</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80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40</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The Switch/PMG1650-17</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DD-PMSG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1.65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17</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33</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Repower/5M</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3G-DFIG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1164</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120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41.6</w:t>
            </w:r>
          </w:p>
        </w:tc>
      </w:tr>
      <w:tr w:rsidR="00582CB0" w:rsidTr="002E0E0F">
        <w:trPr>
          <w:trHeight w:val="379"/>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Siemens/SWT 4-120</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3G-SCIG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1666</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100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40</w:t>
            </w:r>
          </w:p>
        </w:tc>
      </w:tr>
      <w:tr w:rsidR="00582CB0" w:rsidTr="002E0E0F">
        <w:trPr>
          <w:trHeight w:val="368"/>
          <w:jc w:val="center"/>
        </w:trPr>
        <w:tc>
          <w:tcPr>
            <w:tcW w:w="283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Siemens/SWT 2.3-101</w:t>
            </w:r>
          </w:p>
        </w:tc>
        <w:tc>
          <w:tcPr>
            <w:tcW w:w="1305"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3G-SCIG</w:t>
            </w:r>
          </w:p>
        </w:tc>
        <w:tc>
          <w:tcPr>
            <w:tcW w:w="900"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2.30</w:t>
            </w:r>
          </w:p>
        </w:tc>
        <w:tc>
          <w:tcPr>
            <w:tcW w:w="803"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1456</w:t>
            </w:r>
          </w:p>
        </w:tc>
        <w:tc>
          <w:tcPr>
            <w:tcW w:w="997" w:type="dxa"/>
            <w:vAlign w:val="center"/>
          </w:tcPr>
          <w:p w:rsidR="00582CB0" w:rsidRDefault="00582CB0"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60</w:t>
            </w:r>
          </w:p>
        </w:tc>
        <w:tc>
          <w:tcPr>
            <w:tcW w:w="963" w:type="dxa"/>
            <w:vAlign w:val="center"/>
          </w:tcPr>
          <w:p w:rsidR="00582CB0" w:rsidRDefault="002E0E0F" w:rsidP="002E0E0F">
            <w:pPr>
              <w:spacing w:line="360" w:lineRule="auto"/>
              <w:jc w:val="center"/>
              <w:rPr>
                <w:rFonts w:ascii="Times New Roman" w:hAnsi="Times New Roman" w:cs="Times New Roman"/>
                <w:sz w:val="24"/>
                <w:lang w:val="en-US"/>
              </w:rPr>
            </w:pPr>
            <w:r>
              <w:rPr>
                <w:rFonts w:ascii="Times New Roman" w:hAnsi="Times New Roman" w:cs="Times New Roman"/>
                <w:sz w:val="24"/>
                <w:lang w:val="en-US"/>
              </w:rPr>
              <w:t>38.3</w:t>
            </w:r>
          </w:p>
        </w:tc>
      </w:tr>
    </w:tbl>
    <w:p w:rsidR="004D0B06" w:rsidRDefault="004D0B06" w:rsidP="007A0193">
      <w:pPr>
        <w:spacing w:line="360" w:lineRule="auto"/>
        <w:jc w:val="both"/>
        <w:rPr>
          <w:rFonts w:ascii="Times New Roman" w:hAnsi="Times New Roman" w:cs="Times New Roman"/>
          <w:sz w:val="24"/>
          <w:lang w:val="en-US"/>
        </w:rPr>
      </w:pPr>
    </w:p>
    <w:p w:rsidR="00EA7AED" w:rsidRDefault="00EA7AED" w:rsidP="00EA7AED">
      <w:pPr>
        <w:pStyle w:val="Balk2"/>
        <w:numPr>
          <w:ilvl w:val="1"/>
          <w:numId w:val="30"/>
        </w:numPr>
        <w:ind w:left="567" w:hanging="567"/>
        <w:rPr>
          <w:lang w:val="en-US"/>
        </w:rPr>
      </w:pPr>
      <w:bookmarkStart w:id="184" w:name="_Toc503193338"/>
      <w:r>
        <w:rPr>
          <w:lang w:val="en-US"/>
        </w:rPr>
        <w:t>Conclusions</w:t>
      </w:r>
      <w:bookmarkEnd w:id="184"/>
      <w:r>
        <w:rPr>
          <w:lang w:val="en-US"/>
        </w:rPr>
        <w:t xml:space="preserve">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With the increased capacities and interconnected electrical networks of wind turbines worldwide, reliability, fault-tolerance and modularity terms have gained importance. As a results of this, wind power plants have become inevitable parts of grids even in failure times.</w:t>
      </w:r>
      <w:r w:rsidRPr="00324558">
        <w:rPr>
          <w:rFonts w:ascii="Times New Roman" w:hAnsi="Times New Roman" w:cs="Times New Roman"/>
          <w:sz w:val="24"/>
          <w:lang w:val="en-US"/>
        </w:rPr>
        <w:t xml:space="preserve"> </w:t>
      </w:r>
      <w:r>
        <w:rPr>
          <w:rFonts w:ascii="Times New Roman" w:hAnsi="Times New Roman" w:cs="Times New Roman"/>
          <w:sz w:val="24"/>
          <w:lang w:val="en-US"/>
        </w:rPr>
        <w:t xml:space="preserve">Main motivation of this thesis work is to design modular direct drive axial-flux permanent magnet (AFPM) generator for wind turbine </w:t>
      </w:r>
      <w:r>
        <w:rPr>
          <w:rFonts w:ascii="Times New Roman" w:hAnsi="Times New Roman" w:cs="Times New Roman"/>
          <w:sz w:val="24"/>
          <w:lang w:val="en-US"/>
        </w:rPr>
        <w:lastRenderedPageBreak/>
        <w:t>applications due to its higher energy yield, higher torque density and volume advantages.</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w:t>
      </w:r>
      <w:r w:rsidR="00C05CA7">
        <w:rPr>
          <w:rFonts w:ascii="Times New Roman" w:hAnsi="Times New Roman" w:cs="Times New Roman"/>
          <w:sz w:val="24"/>
          <w:lang w:val="en-US"/>
        </w:rPr>
        <w:t xml:space="preserve">the </w:t>
      </w:r>
      <w:r>
        <w:rPr>
          <w:rFonts w:ascii="Times New Roman" w:hAnsi="Times New Roman" w:cs="Times New Roman"/>
          <w:sz w:val="24"/>
          <w:lang w:val="en-US"/>
        </w:rPr>
        <w:t xml:space="preserve">first chapter, general overview of wind </w:t>
      </w:r>
      <w:r w:rsidR="00C05CA7">
        <w:rPr>
          <w:rFonts w:ascii="Times New Roman" w:hAnsi="Times New Roman" w:cs="Times New Roman"/>
          <w:sz w:val="24"/>
          <w:lang w:val="en-US"/>
        </w:rPr>
        <w:t>turbine</w:t>
      </w:r>
      <w:r>
        <w:rPr>
          <w:rFonts w:ascii="Times New Roman" w:hAnsi="Times New Roman" w:cs="Times New Roman"/>
          <w:sz w:val="24"/>
          <w:lang w:val="en-US"/>
        </w:rPr>
        <w:t xml:space="preserve"> trends and statistics are presented for both in Turkey and worldwide. It’s concluded that worldwide trend is going through power output of 10 MW and above in the near future. Moreover, conventional wind turbine practices are changed from fixed speed, low power systems to high power per turbine, reliable and grid-supportive systems.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Chapter 2, we mainly focused on </w:t>
      </w:r>
      <w:r w:rsidR="00C05CA7">
        <w:rPr>
          <w:rFonts w:ascii="Times New Roman" w:hAnsi="Times New Roman" w:cs="Times New Roman"/>
          <w:sz w:val="24"/>
          <w:lang w:val="en-US"/>
        </w:rPr>
        <w:t>wind energy conversion systems.F</w:t>
      </w:r>
      <w:r>
        <w:rPr>
          <w:rFonts w:ascii="Times New Roman" w:hAnsi="Times New Roman" w:cs="Times New Roman"/>
          <w:sz w:val="24"/>
          <w:lang w:val="en-US"/>
        </w:rPr>
        <w:t>irst</w:t>
      </w:r>
      <w:r w:rsidR="00C05CA7">
        <w:rPr>
          <w:rFonts w:ascii="Times New Roman" w:hAnsi="Times New Roman" w:cs="Times New Roman"/>
          <w:sz w:val="24"/>
          <w:lang w:val="en-US"/>
        </w:rPr>
        <w:t>ly</w:t>
      </w:r>
      <w:r>
        <w:rPr>
          <w:rFonts w:ascii="Times New Roman" w:hAnsi="Times New Roman" w:cs="Times New Roman"/>
          <w:sz w:val="24"/>
          <w:lang w:val="en-US"/>
        </w:rPr>
        <w:t>, fundamental equations of wind power harvesting are defined and presented. Then, common challenges of the wind power conversion systems are investigated. According to statistics and literature, main reasons of longest downtimes and failures of wind turbines are gearbox and drivetrain failures. Main disadvantage of direct drive systems are larger outer diameters and mass in order to achieve higher torque values under same power levels. After these findings, existing wind energy conversion technologies and various wind turbine generator concepts are investigated in the literature. Among these generator types doubly-fed induction generators are very popular due to its lower price and experience in both in field and production. However, this type of generator suffers from their partial scale</w:t>
      </w:r>
      <w:r w:rsidR="00C05CA7">
        <w:rPr>
          <w:rFonts w:ascii="Times New Roman" w:hAnsi="Times New Roman" w:cs="Times New Roman"/>
          <w:sz w:val="24"/>
          <w:lang w:val="en-US"/>
        </w:rPr>
        <w:t xml:space="preserve"> (around 20-30% of generator power)</w:t>
      </w:r>
      <w:r>
        <w:rPr>
          <w:rFonts w:ascii="Times New Roman" w:hAnsi="Times New Roman" w:cs="Times New Roman"/>
          <w:sz w:val="24"/>
          <w:lang w:val="en-US"/>
        </w:rPr>
        <w:t xml:space="preserve"> converters and gearbox</w:t>
      </w:r>
      <w:r w:rsidR="00C05CA7">
        <w:rPr>
          <w:rFonts w:ascii="Times New Roman" w:hAnsi="Times New Roman" w:cs="Times New Roman"/>
          <w:sz w:val="24"/>
          <w:lang w:val="en-US"/>
        </w:rPr>
        <w:t>, considering the grid support and efficiency, respectively</w:t>
      </w:r>
      <w:r>
        <w:rPr>
          <w:rFonts w:ascii="Times New Roman" w:hAnsi="Times New Roman" w:cs="Times New Roman"/>
          <w:sz w:val="24"/>
          <w:lang w:val="en-US"/>
        </w:rPr>
        <w:t xml:space="preserve">. Direct drive permanent magnet synchronous generators (PMSG-DD) are found more reliable and feasible solution in terms of efficiency, reliability and fault-ride-through capability. Thus, direct drive PMSG is chosen for the proposed design in this study. Axial flux orientation is selected and implemented in this thesis study because of its </w:t>
      </w:r>
      <w:r w:rsidR="00314D57">
        <w:rPr>
          <w:rFonts w:ascii="Times New Roman" w:hAnsi="Times New Roman" w:cs="Times New Roman"/>
          <w:sz w:val="24"/>
          <w:lang w:val="en-US"/>
        </w:rPr>
        <w:t>modularity</w:t>
      </w:r>
      <w:r>
        <w:rPr>
          <w:rFonts w:ascii="Times New Roman" w:hAnsi="Times New Roman" w:cs="Times New Roman"/>
          <w:sz w:val="24"/>
          <w:lang w:val="en-US"/>
        </w:rPr>
        <w:t xml:space="preserve"> and axial length advantages. Detailed overview of selected topology was given in related sections. For the final part of this chapter, effects of modularity in modern WECs are discussed and modular concept is chosen, considering the increased importance of modularity and reliability under LVRT conditions.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third chapter, analytical design calculations of the proposed AFPM generator and its 50 kW sample FEA verifications are mentioned. For this purpose, detailed mechanical and electromagnetic design equations are described and related </w:t>
      </w:r>
      <w:r>
        <w:rPr>
          <w:rFonts w:ascii="Times New Roman" w:hAnsi="Times New Roman" w:cs="Times New Roman"/>
          <w:sz w:val="24"/>
          <w:lang w:val="en-US"/>
        </w:rPr>
        <w:lastRenderedPageBreak/>
        <w:t>drawings are given</w:t>
      </w:r>
      <w:r w:rsidR="00C763CA">
        <w:rPr>
          <w:rFonts w:ascii="Times New Roman" w:hAnsi="Times New Roman" w:cs="Times New Roman"/>
          <w:sz w:val="24"/>
          <w:lang w:val="en-US"/>
        </w:rPr>
        <w:t xml:space="preserve"> with corresponding design parameters</w:t>
      </w:r>
      <w:r>
        <w:rPr>
          <w:rFonts w:ascii="Times New Roman" w:hAnsi="Times New Roman" w:cs="Times New Roman"/>
          <w:sz w:val="24"/>
          <w:lang w:val="en-US"/>
        </w:rPr>
        <w:t>. In the proposed model outer rotor and C-core configurations are selected.</w:t>
      </w:r>
      <w:r w:rsidR="00C763CA">
        <w:rPr>
          <w:rFonts w:ascii="Times New Roman" w:hAnsi="Times New Roman" w:cs="Times New Roman"/>
          <w:sz w:val="24"/>
          <w:lang w:val="en-US"/>
        </w:rPr>
        <w:t xml:space="preserve"> There is a 4/3 ratio between coil pitch and pole pitch, considering the maximum induced voltage. </w:t>
      </w:r>
      <w:r>
        <w:rPr>
          <w:rFonts w:ascii="Times New Roman" w:hAnsi="Times New Roman" w:cs="Times New Roman"/>
          <w:sz w:val="24"/>
          <w:lang w:val="en-US"/>
        </w:rPr>
        <w:t xml:space="preserve"> Moreover, magnetic circuit including leakage flux paths are presented and related equations are defined.</w:t>
      </w:r>
      <w:r w:rsidR="00C763CA">
        <w:rPr>
          <w:rFonts w:ascii="Times New Roman" w:hAnsi="Times New Roman" w:cs="Times New Roman"/>
          <w:sz w:val="24"/>
          <w:lang w:val="en-US"/>
        </w:rPr>
        <w:t xml:space="preserve"> </w:t>
      </w:r>
      <w:r w:rsidR="000B4C01">
        <w:rPr>
          <w:rFonts w:ascii="Times New Roman" w:hAnsi="Times New Roman" w:cs="Times New Roman"/>
          <w:sz w:val="24"/>
          <w:lang w:val="en-US"/>
        </w:rPr>
        <w:t xml:space="preserve">Leakage coefficient of 0.95 is used for the flux linkage calculations. This value is determined according to finite element analysis results. </w:t>
      </w:r>
      <w:r w:rsidR="00C763CA">
        <w:rPr>
          <w:rFonts w:ascii="Times New Roman" w:hAnsi="Times New Roman" w:cs="Times New Roman"/>
          <w:sz w:val="24"/>
          <w:lang w:val="en-US"/>
        </w:rPr>
        <w:t xml:space="preserve">For the PM excitation of rotor N50 grade </w:t>
      </w:r>
      <w:r w:rsidR="000B4C01">
        <w:rPr>
          <w:rFonts w:ascii="Times New Roman" w:hAnsi="Times New Roman" w:cs="Times New Roman"/>
          <w:sz w:val="24"/>
          <w:lang w:val="en-US"/>
        </w:rPr>
        <w:t xml:space="preserve">NdFeB material, whose remanent flux density value is 1.4 T, is selected. </w:t>
      </w:r>
      <w:r>
        <w:rPr>
          <w:rFonts w:ascii="Times New Roman" w:hAnsi="Times New Roman" w:cs="Times New Roman"/>
          <w:sz w:val="24"/>
          <w:lang w:val="en-US"/>
        </w:rPr>
        <w:t>In the proposed design, power factor is assumed as unity due to selected vector control in the power electronics stage, which is out of scope of this thesis. Structural deflection between C-core limbs due to strong magnetic forces, is also modelled in this thesis. Thermal calculations are based on temperature reference</w:t>
      </w:r>
      <w:r w:rsidR="000B4C01">
        <w:rPr>
          <w:rFonts w:ascii="Times New Roman" w:hAnsi="Times New Roman" w:cs="Times New Roman"/>
          <w:sz w:val="24"/>
          <w:lang w:val="en-US"/>
        </w:rPr>
        <w:t xml:space="preserve"> (7A/mm</w:t>
      </w:r>
      <w:r w:rsidR="000B4C01">
        <w:rPr>
          <w:rFonts w:ascii="Times New Roman" w:hAnsi="Times New Roman" w:cs="Times New Roman"/>
          <w:sz w:val="24"/>
          <w:vertAlign w:val="superscript"/>
          <w:lang w:val="en-US"/>
        </w:rPr>
        <w:t>2</w:t>
      </w:r>
      <w:r w:rsidR="000B4C01">
        <w:rPr>
          <w:rFonts w:ascii="Times New Roman" w:hAnsi="Times New Roman" w:cs="Times New Roman"/>
          <w:sz w:val="24"/>
          <w:lang w:val="en-US"/>
        </w:rPr>
        <w:t xml:space="preserve"> @100</w:t>
      </w:r>
      <w:r w:rsidR="000B4C01">
        <w:rPr>
          <w:rFonts w:ascii="Times New Roman" w:hAnsi="Times New Roman" w:cs="Times New Roman"/>
          <w:sz w:val="24"/>
          <w:vertAlign w:val="superscript"/>
          <w:lang w:val="en-US"/>
        </w:rPr>
        <w:t>o</w:t>
      </w:r>
      <w:r w:rsidR="000B4C01">
        <w:rPr>
          <w:rFonts w:ascii="Times New Roman" w:hAnsi="Times New Roman" w:cs="Times New Roman"/>
          <w:sz w:val="24"/>
          <w:lang w:val="en-US"/>
        </w:rPr>
        <w:t>C)</w:t>
      </w:r>
      <w:r>
        <w:rPr>
          <w:rFonts w:ascii="Times New Roman" w:hAnsi="Times New Roman" w:cs="Times New Roman"/>
          <w:sz w:val="24"/>
          <w:lang w:val="en-US"/>
        </w:rPr>
        <w:t xml:space="preserve"> under predetermined current density value according to literature</w:t>
      </w:r>
      <w:r w:rsidR="0091554A">
        <w:rPr>
          <w:rFonts w:ascii="Times New Roman" w:hAnsi="Times New Roman" w:cs="Times New Roman"/>
          <w:sz w:val="24"/>
          <w:lang w:val="en-US"/>
        </w:rPr>
        <w:t xml:space="preserve"> while assuming the ambient temperature is 20</w:t>
      </w:r>
      <w:r w:rsidR="0091554A">
        <w:rPr>
          <w:rFonts w:ascii="Times New Roman" w:hAnsi="Times New Roman" w:cs="Times New Roman"/>
          <w:sz w:val="24"/>
          <w:vertAlign w:val="superscript"/>
          <w:lang w:val="en-US"/>
        </w:rPr>
        <w:t>o</w:t>
      </w:r>
      <w:r w:rsidR="0091554A">
        <w:rPr>
          <w:rFonts w:ascii="Times New Roman" w:hAnsi="Times New Roman" w:cs="Times New Roman"/>
          <w:sz w:val="24"/>
          <w:lang w:val="en-US"/>
        </w:rPr>
        <w:t>C</w:t>
      </w:r>
      <w:r>
        <w:rPr>
          <w:rFonts w:ascii="Times New Roman" w:hAnsi="Times New Roman" w:cs="Times New Roman"/>
          <w:sz w:val="24"/>
          <w:lang w:val="en-US"/>
        </w:rPr>
        <w:t>. Active and structural mass calculations are again presented in this chapter.</w:t>
      </w:r>
      <w:r w:rsidR="0091554A">
        <w:rPr>
          <w:rFonts w:ascii="Times New Roman" w:hAnsi="Times New Roman" w:cs="Times New Roman"/>
          <w:sz w:val="24"/>
          <w:lang w:val="en-US"/>
        </w:rPr>
        <w:t xml:space="preserve"> Eight rotor bars and six stator bars are used for the structural support design of the generator.</w:t>
      </w:r>
      <w:r>
        <w:rPr>
          <w:rFonts w:ascii="Times New Roman" w:hAnsi="Times New Roman" w:cs="Times New Roman"/>
          <w:sz w:val="24"/>
          <w:lang w:val="en-US"/>
        </w:rPr>
        <w:t xml:space="preserve"> </w:t>
      </w:r>
      <w:r w:rsidR="0091554A">
        <w:rPr>
          <w:rFonts w:ascii="Times New Roman" w:hAnsi="Times New Roman" w:cs="Times New Roman"/>
          <w:sz w:val="24"/>
          <w:lang w:val="en-US"/>
        </w:rPr>
        <w:t>Eddy losses are calculated analytically for both magnets and windings. For magnet eddy loss calculation, a coefficient of 18 kW/m</w:t>
      </w:r>
      <w:r w:rsidR="0091554A">
        <w:rPr>
          <w:rFonts w:ascii="Times New Roman" w:hAnsi="Times New Roman" w:cs="Times New Roman"/>
          <w:sz w:val="24"/>
          <w:vertAlign w:val="superscript"/>
          <w:lang w:val="en-US"/>
        </w:rPr>
        <w:t>3</w:t>
      </w:r>
      <w:r w:rsidR="0091554A">
        <w:rPr>
          <w:rFonts w:ascii="Times New Roman" w:hAnsi="Times New Roman" w:cs="Times New Roman"/>
          <w:sz w:val="24"/>
          <w:lang w:val="en-US"/>
        </w:rPr>
        <w:t xml:space="preserve"> is used, whose value is determined according to FEA eddy loss calculations. </w:t>
      </w:r>
      <w:r>
        <w:rPr>
          <w:rFonts w:ascii="Times New Roman" w:hAnsi="Times New Roman" w:cs="Times New Roman"/>
          <w:sz w:val="24"/>
          <w:lang w:val="en-US"/>
        </w:rPr>
        <w:t xml:space="preserve">Finally in this chapter, a sample 50 kW AFPM generator is optimized and design </w:t>
      </w:r>
      <w:r w:rsidR="0091554A">
        <w:rPr>
          <w:rFonts w:ascii="Times New Roman" w:hAnsi="Times New Roman" w:cs="Times New Roman"/>
          <w:sz w:val="24"/>
          <w:lang w:val="en-US"/>
        </w:rPr>
        <w:t xml:space="preserve">method </w:t>
      </w:r>
      <w:r>
        <w:rPr>
          <w:rFonts w:ascii="Times New Roman" w:hAnsi="Times New Roman" w:cs="Times New Roman"/>
          <w:sz w:val="24"/>
          <w:lang w:val="en-US"/>
        </w:rPr>
        <w:t>accuracy is tested via FEA. Air gap flux density and induced emf values are chosen for error comparison. According to low error values</w:t>
      </w:r>
      <w:r w:rsidR="0091554A">
        <w:rPr>
          <w:rFonts w:ascii="Times New Roman" w:hAnsi="Times New Roman" w:cs="Times New Roman"/>
          <w:sz w:val="24"/>
          <w:lang w:val="en-US"/>
        </w:rPr>
        <w:t xml:space="preserve"> (3% for air gap flux density and 6.5% for induced emf)</w:t>
      </w:r>
      <w:r>
        <w:rPr>
          <w:rFonts w:ascii="Times New Roman" w:hAnsi="Times New Roman" w:cs="Times New Roman"/>
          <w:sz w:val="24"/>
          <w:lang w:val="en-US"/>
        </w:rPr>
        <w:t xml:space="preserve"> between analytical and FEA results, design methodology is considered as a verified method for the proposed AFPM generator.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Fourth chapter mainly describes the </w:t>
      </w:r>
      <w:r w:rsidR="00331F25">
        <w:rPr>
          <w:rFonts w:ascii="Times New Roman" w:hAnsi="Times New Roman" w:cs="Times New Roman"/>
          <w:sz w:val="24"/>
          <w:lang w:val="en-US"/>
        </w:rPr>
        <w:t xml:space="preserve">implementation of genetic algorithm based </w:t>
      </w:r>
      <w:r>
        <w:rPr>
          <w:rFonts w:ascii="Times New Roman" w:hAnsi="Times New Roman" w:cs="Times New Roman"/>
          <w:sz w:val="24"/>
          <w:lang w:val="en-US"/>
        </w:rPr>
        <w:t xml:space="preserve">optimization and optimized parameters of the 5MW 12 rpm AFPM generator. Proposed design method followed in this thesis can be described as a cost optimization procedure which is based on analytical design equations presented previously and wind speed time probabilistic for a given site. </w:t>
      </w:r>
      <w:r w:rsidR="00331F25">
        <w:rPr>
          <w:rFonts w:ascii="Times New Roman" w:hAnsi="Times New Roman" w:cs="Times New Roman"/>
          <w:sz w:val="24"/>
          <w:lang w:val="en-US"/>
        </w:rPr>
        <w:t xml:space="preserve">Proposed optimization procedure determines the 15 different design parameters of the proposed generator. </w:t>
      </w:r>
      <w:r>
        <w:rPr>
          <w:rFonts w:ascii="Times New Roman" w:hAnsi="Times New Roman" w:cs="Times New Roman"/>
          <w:sz w:val="24"/>
          <w:lang w:val="en-US"/>
        </w:rPr>
        <w:t xml:space="preserve">In order to achieve more realistic optimization conditions and more realistic design results, real field based wind speed distributions (taken from a WPP located in Çanakkale/TURKEY) are used in the optimization method. </w:t>
      </w:r>
      <w:r w:rsidR="00331F25">
        <w:rPr>
          <w:rFonts w:ascii="Times New Roman" w:hAnsi="Times New Roman" w:cs="Times New Roman"/>
          <w:sz w:val="24"/>
          <w:lang w:val="en-US"/>
        </w:rPr>
        <w:t xml:space="preserve">Candidate individuals </w:t>
      </w:r>
      <w:r w:rsidR="00331F25">
        <w:rPr>
          <w:rFonts w:ascii="Times New Roman" w:hAnsi="Times New Roman" w:cs="Times New Roman"/>
          <w:sz w:val="24"/>
          <w:lang w:val="en-US"/>
        </w:rPr>
        <w:lastRenderedPageBreak/>
        <w:t xml:space="preserve">of the optimization are subjected to 9 different wind speed values in order to determine the optimum solution </w:t>
      </w:r>
      <w:r w:rsidR="00A7646B">
        <w:rPr>
          <w:rFonts w:ascii="Times New Roman" w:hAnsi="Times New Roman" w:cs="Times New Roman"/>
          <w:sz w:val="24"/>
          <w:lang w:val="en-US"/>
        </w:rPr>
        <w:t xml:space="preserve">under </w:t>
      </w:r>
      <w:r w:rsidR="00331F25">
        <w:rPr>
          <w:rFonts w:ascii="Times New Roman" w:hAnsi="Times New Roman" w:cs="Times New Roman"/>
          <w:sz w:val="24"/>
          <w:lang w:val="en-US"/>
        </w:rPr>
        <w:t>not only for the rated speed of 12 rpm but</w:t>
      </w:r>
      <w:r w:rsidR="00A7646B">
        <w:rPr>
          <w:rFonts w:ascii="Times New Roman" w:hAnsi="Times New Roman" w:cs="Times New Roman"/>
          <w:sz w:val="24"/>
          <w:lang w:val="en-US"/>
        </w:rPr>
        <w:t xml:space="preserve"> also for the other operation speed.</w:t>
      </w:r>
      <w:r w:rsidR="00331F25">
        <w:rPr>
          <w:rFonts w:ascii="Times New Roman" w:hAnsi="Times New Roman" w:cs="Times New Roman"/>
          <w:sz w:val="24"/>
          <w:lang w:val="en-US"/>
        </w:rPr>
        <w:t xml:space="preserve"> </w:t>
      </w:r>
      <w:r>
        <w:rPr>
          <w:rFonts w:ascii="Times New Roman" w:hAnsi="Times New Roman" w:cs="Times New Roman"/>
          <w:sz w:val="24"/>
          <w:lang w:val="en-US"/>
        </w:rPr>
        <w:t>A real commercial Gamesa wind turbine power production conditions are referenced in this optimization study. Optimum 5 MW 12 rpm AFPM design parameters are found by implementing the proposed method in MATLAB GA toolbox. In this optimization procedure, energy production income according to real wind probabilistic are taken into account. In addition, penalty constraints and phase voltage levels are selected according to real life requirements. Optimization algorithm evaluates the candidate individual current density values and adjust this in order to continue process. Details of the algorithm and performance parameters of the optimum generator is given in this chapter.</w:t>
      </w:r>
    </w:p>
    <w:p w:rsidR="00EA7AED" w:rsidRDefault="00EA7AED" w:rsidP="00CA5069">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10 mm air gap value is selected according to pre-limited stator outer diameter and machine design practices. Seven different penalty functions are employed in order to search for a better optimization result and convert our constrained optimization problem to an unconstrained optimization problem. </w:t>
      </w:r>
      <w:r w:rsidR="00A7646B">
        <w:rPr>
          <w:rFonts w:ascii="Times New Roman" w:hAnsi="Times New Roman" w:cs="Times New Roman"/>
          <w:sz w:val="24"/>
          <w:lang w:val="en-US"/>
        </w:rPr>
        <w:t xml:space="preserve">Optimized generator has an outer diameter of approximately 10 meters and has 6 axial stacks in parallel. </w:t>
      </w:r>
      <w:r>
        <w:rPr>
          <w:rFonts w:ascii="Times New Roman" w:hAnsi="Times New Roman" w:cs="Times New Roman"/>
          <w:sz w:val="24"/>
          <w:lang w:val="en-US"/>
        </w:rPr>
        <w:t xml:space="preserve">According to optimized generator performance results, the most dominant mass component of the generator is the structural mass by 61% while </w:t>
      </w:r>
      <w:r w:rsidR="00A7646B">
        <w:rPr>
          <w:rFonts w:ascii="Times New Roman" w:hAnsi="Times New Roman" w:cs="Times New Roman"/>
          <w:sz w:val="24"/>
          <w:lang w:val="en-US"/>
        </w:rPr>
        <w:t>the material</w:t>
      </w:r>
      <w:r>
        <w:rPr>
          <w:rFonts w:ascii="Times New Roman" w:hAnsi="Times New Roman" w:cs="Times New Roman"/>
          <w:sz w:val="24"/>
          <w:lang w:val="en-US"/>
        </w:rPr>
        <w:t xml:space="preserve"> </w:t>
      </w:r>
      <w:r w:rsidR="00A7646B">
        <w:rPr>
          <w:rFonts w:ascii="Times New Roman" w:hAnsi="Times New Roman" w:cs="Times New Roman"/>
          <w:sz w:val="24"/>
          <w:lang w:val="en-US"/>
        </w:rPr>
        <w:t xml:space="preserve">cost </w:t>
      </w:r>
      <w:r>
        <w:rPr>
          <w:rFonts w:ascii="Times New Roman" w:hAnsi="Times New Roman" w:cs="Times New Roman"/>
          <w:sz w:val="24"/>
          <w:lang w:val="en-US"/>
        </w:rPr>
        <w:t xml:space="preserve">is </w:t>
      </w:r>
      <w:r w:rsidR="00A7646B">
        <w:rPr>
          <w:rFonts w:ascii="Times New Roman" w:hAnsi="Times New Roman" w:cs="Times New Roman"/>
          <w:sz w:val="24"/>
          <w:lang w:val="en-US"/>
        </w:rPr>
        <w:t xml:space="preserve">less dominant. In addition, </w:t>
      </w:r>
      <w:r>
        <w:rPr>
          <w:rFonts w:ascii="Times New Roman" w:hAnsi="Times New Roman" w:cs="Times New Roman"/>
          <w:sz w:val="24"/>
          <w:lang w:val="en-US"/>
        </w:rPr>
        <w:t>PM cost is the most dominant compound of the cost of the generator while it is the least dominant mass component. This can be considered as a disadvantage of the design, as it was predicted before. Therefore, it can be inferred that, optimization algorithm tried minimize the amount of PM used, for the sake of a cheaper solution. Resultant generator has a large outer diameter due to its direct drive nature but very advantageous in axial length aspect. This length advantage is used by the optimization and the optimum design is determined as six-parallel axially stacked AFPM generators, which gives modular ability and huge advantage in terms of transportation, installation and repair costs. Optimized generator has an efficiency of 95.4%.</w:t>
      </w:r>
      <w:r w:rsidR="00A7646B">
        <w:rPr>
          <w:rFonts w:ascii="Times New Roman" w:hAnsi="Times New Roman" w:cs="Times New Roman"/>
          <w:sz w:val="24"/>
          <w:lang w:val="en-US"/>
        </w:rPr>
        <w:t xml:space="preserve"> The material cost and the total cost (including approximately 20% labor cost) are </w:t>
      </w:r>
      <w:r w:rsidR="00A7646B" w:rsidRPr="00CA5069">
        <w:rPr>
          <w:rFonts w:ascii="Times New Roman" w:hAnsi="Times New Roman" w:cs="Times New Roman"/>
          <w:sz w:val="24"/>
          <w:szCs w:val="24"/>
          <w:lang w:val="en-US"/>
        </w:rPr>
        <w:t xml:space="preserve">calculated </w:t>
      </w:r>
      <w:r w:rsidR="00CA5069" w:rsidRPr="00CA5069">
        <w:rPr>
          <w:rFonts w:ascii="Times New Roman" w:hAnsi="Times New Roman" w:cs="Times New Roman"/>
          <w:sz w:val="24"/>
          <w:szCs w:val="24"/>
          <w:lang w:val="en-US"/>
        </w:rPr>
        <w:t xml:space="preserve">as </w:t>
      </w:r>
      <w:r w:rsidR="00CA5069" w:rsidRPr="00CA5069">
        <w:rPr>
          <w:rFonts w:ascii="Times New Roman" w:hAnsi="Times New Roman" w:cs="Times New Roman"/>
          <w:sz w:val="24"/>
          <w:szCs w:val="24"/>
          <w:lang w:val="tr-TR"/>
        </w:rPr>
        <w:t>$ 1.30 M and $ 1.56 M, respectively.</w:t>
      </w:r>
      <w:r w:rsidR="00CA5069">
        <w:rPr>
          <w:rFonts w:ascii="Times New Roman" w:hAnsi="Times New Roman" w:cs="Times New Roman"/>
          <w:sz w:val="24"/>
          <w:szCs w:val="24"/>
          <w:lang w:val="tr-TR"/>
        </w:rPr>
        <w:t xml:space="preserve"> Total mass is calculated as 119.4 tonne. </w:t>
      </w:r>
      <w:r w:rsidR="00CA5069" w:rsidRPr="00CA5069">
        <w:rPr>
          <w:rFonts w:ascii="Times New Roman" w:hAnsi="Times New Roman" w:cs="Times New Roman"/>
          <w:sz w:val="24"/>
          <w:szCs w:val="24"/>
          <w:lang w:val="tr-TR"/>
        </w:rPr>
        <w:t>Total electricity generation is estimated as 11.73 GWh while the annual generation income is found as $ 857 k.</w:t>
      </w:r>
    </w:p>
    <w:p w:rsidR="001C6D8A" w:rsidRDefault="00EA7AED" w:rsidP="00AD6BB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In the fifth chapter, FEA verification of the proposed 5MW 12 rpm AFPM generator was the main motivation. For this purpose, a parametric model based on the optimized analytical design results is created in Maxwell 3D environment. Air gap flux density and phase voltages are investigated by using magnetostatic and transient analyses.  According to these simulation results, it’s concluded that air gap flux density and phase voltages are </w:t>
      </w:r>
      <w:r w:rsidR="00476185">
        <w:rPr>
          <w:rFonts w:ascii="Times New Roman" w:hAnsi="Times New Roman" w:cs="Times New Roman"/>
          <w:sz w:val="24"/>
          <w:lang w:val="en-US"/>
        </w:rPr>
        <w:t>verified</w:t>
      </w:r>
      <w:r w:rsidR="00F73512">
        <w:rPr>
          <w:rFonts w:ascii="Times New Roman" w:hAnsi="Times New Roman" w:cs="Times New Roman"/>
          <w:sz w:val="24"/>
          <w:lang w:val="en-US"/>
        </w:rPr>
        <w:t xml:space="preserve"> by the error rates of under 3% and 2</w:t>
      </w:r>
      <w:r>
        <w:rPr>
          <w:rFonts w:ascii="Times New Roman" w:hAnsi="Times New Roman" w:cs="Times New Roman"/>
          <w:sz w:val="24"/>
          <w:lang w:val="en-US"/>
        </w:rPr>
        <w:t xml:space="preserve">%, respectively. </w:t>
      </w:r>
      <w:r w:rsidR="00F73512">
        <w:rPr>
          <w:rFonts w:ascii="Times New Roman" w:hAnsi="Times New Roman" w:cs="Times New Roman"/>
          <w:sz w:val="24"/>
          <w:lang w:val="en-US"/>
        </w:rPr>
        <w:t xml:space="preserve"> Sinusoidal variation of the flux density in the airgap is shown and flux density vectors are depicted. </w:t>
      </w:r>
      <w:r>
        <w:rPr>
          <w:rFonts w:ascii="Times New Roman" w:hAnsi="Times New Roman" w:cs="Times New Roman"/>
          <w:sz w:val="24"/>
          <w:lang w:val="en-US"/>
        </w:rPr>
        <w:t>Also in this chapter coefficient of eddy loss, which acts on magnets, is estimated as 18 kW/m</w:t>
      </w:r>
      <w:r>
        <w:rPr>
          <w:rFonts w:ascii="Times New Roman" w:hAnsi="Times New Roman" w:cs="Times New Roman"/>
          <w:sz w:val="24"/>
          <w:vertAlign w:val="superscript"/>
          <w:lang w:val="en-US"/>
        </w:rPr>
        <w:t>3</w:t>
      </w:r>
      <w:r>
        <w:rPr>
          <w:rFonts w:ascii="Times New Roman" w:hAnsi="Times New Roman" w:cs="Times New Roman"/>
          <w:sz w:val="24"/>
          <w:lang w:val="en-US"/>
        </w:rPr>
        <w:t>.</w:t>
      </w:r>
      <w:r w:rsidR="00F73512">
        <w:rPr>
          <w:rFonts w:ascii="Times New Roman" w:hAnsi="Times New Roman" w:cs="Times New Roman"/>
          <w:sz w:val="24"/>
          <w:lang w:val="en-US"/>
        </w:rPr>
        <w:t xml:space="preserve"> </w:t>
      </w:r>
      <w:r w:rsidR="00AD6BB4">
        <w:rPr>
          <w:rFonts w:ascii="Times New Roman" w:hAnsi="Times New Roman" w:cs="Times New Roman"/>
          <w:sz w:val="24"/>
          <w:lang w:val="en-US"/>
        </w:rPr>
        <w:t xml:space="preserve">Magnet eddy losses in this design was founded responsible for the 0.51% of the total output power of 5MW. </w:t>
      </w:r>
      <w:r w:rsidR="00F73512">
        <w:rPr>
          <w:rFonts w:ascii="Times New Roman" w:hAnsi="Times New Roman" w:cs="Times New Roman"/>
          <w:sz w:val="24"/>
          <w:lang w:val="en-US"/>
        </w:rPr>
        <w:t>In the full load verification, THD</w:t>
      </w:r>
      <w:r w:rsidR="00476185">
        <w:rPr>
          <w:rFonts w:ascii="Times New Roman" w:hAnsi="Times New Roman" w:cs="Times New Roman"/>
          <w:sz w:val="24"/>
          <w:lang w:val="en-US"/>
        </w:rPr>
        <w:t xml:space="preserve"> </w:t>
      </w:r>
      <w:r w:rsidR="001C6D8A">
        <w:rPr>
          <w:rFonts w:ascii="Times New Roman" w:hAnsi="Times New Roman" w:cs="Times New Roman"/>
          <w:sz w:val="24"/>
          <w:lang w:val="en-US"/>
        </w:rPr>
        <w:t>values of</w:t>
      </w:r>
      <w:r w:rsidR="00F73512">
        <w:rPr>
          <w:rFonts w:ascii="Times New Roman" w:hAnsi="Times New Roman" w:cs="Times New Roman"/>
          <w:sz w:val="24"/>
          <w:lang w:val="en-US"/>
        </w:rPr>
        <w:t xml:space="preserve"> the phase voltages is found around 2%, which supports the harmonic control standards.</w:t>
      </w:r>
      <w:r w:rsidR="00476185">
        <w:rPr>
          <w:rFonts w:ascii="Times New Roman" w:hAnsi="Times New Roman" w:cs="Times New Roman"/>
          <w:sz w:val="24"/>
          <w:lang w:val="en-US"/>
        </w:rPr>
        <w:t xml:space="preserve"> In the calculation stage of the phase voltages of the FEA, difference between phase inductances do not affect the resultant voltage because proposed generator has an air cored structure and low speed application. </w:t>
      </w:r>
    </w:p>
    <w:p w:rsidR="001C6D8A" w:rsidRPr="001C6D8A" w:rsidRDefault="00E65823" w:rsidP="00AD6BB4">
      <w:pPr>
        <w:tabs>
          <w:tab w:val="center" w:pos="3969"/>
          <w:tab w:val="right" w:pos="793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w:t>
      </w:r>
      <w:r w:rsidR="001C6D8A">
        <w:rPr>
          <w:rFonts w:ascii="Times New Roman" w:hAnsi="Times New Roman" w:cs="Times New Roman"/>
          <w:sz w:val="24"/>
          <w:szCs w:val="24"/>
        </w:rPr>
        <w:t>earlier sections in the Chapter-6</w:t>
      </w:r>
      <w:r>
        <w:rPr>
          <w:rFonts w:ascii="Times New Roman" w:hAnsi="Times New Roman" w:cs="Times New Roman"/>
          <w:sz w:val="24"/>
          <w:szCs w:val="24"/>
        </w:rPr>
        <w:t xml:space="preserve">, comparison of proposed and verified generator with commercial wind turbine generator counterparts. Mostly,  similar power level and generator topologies are chosen. According to comparison tables of the generators, </w:t>
      </w:r>
      <w:r w:rsidR="001C6D8A">
        <w:rPr>
          <w:rFonts w:ascii="Times New Roman" w:hAnsi="Times New Roman" w:cs="Times New Roman"/>
          <w:sz w:val="24"/>
          <w:szCs w:val="24"/>
        </w:rPr>
        <w:t xml:space="preserve">power density of proposed AFPM generator is calculated as 41.8 W/kg. </w:t>
      </w:r>
      <w:r w:rsidR="001C6D8A">
        <w:rPr>
          <w:rFonts w:ascii="Times New Roman" w:hAnsi="Times New Roman" w:cs="Times New Roman"/>
          <w:sz w:val="24"/>
          <w:lang w:val="en-US"/>
        </w:rPr>
        <w:t xml:space="preserve">It’s concluded that when compared with other counterparts, proposed generator has reasonable power density among them, considering the modularity and reliability advantages. </w:t>
      </w:r>
    </w:p>
    <w:p w:rsidR="0067097E" w:rsidRDefault="00EA7AED" w:rsidP="00290CB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 sum up, a modular direct drive AFPM generator is analytically designed, optimized under realistic conditions and verified by FEA in this thesis study. This topology is selected due to its higher energy yield, higher efficiency, reliability and axial length advantages. </w:t>
      </w:r>
      <w:r w:rsidR="00290CB0">
        <w:rPr>
          <w:rFonts w:ascii="Times New Roman" w:hAnsi="Times New Roman" w:cs="Times New Roman"/>
          <w:sz w:val="24"/>
          <w:lang w:val="en-US"/>
        </w:rPr>
        <w:t xml:space="preserve">Modular design of the proposed generator allows easier and cheaper transportation, installation and repair conditions thanks to its lighter total mass per axially-stacked machine configuration.  </w:t>
      </w:r>
      <w:r>
        <w:rPr>
          <w:rFonts w:ascii="Times New Roman" w:hAnsi="Times New Roman" w:cs="Times New Roman"/>
          <w:sz w:val="24"/>
          <w:lang w:val="en-US"/>
        </w:rPr>
        <w:t>Direct drive allows generator to operate more efficient due</w:t>
      </w:r>
      <w:r w:rsidR="00290CB0">
        <w:rPr>
          <w:rFonts w:ascii="Times New Roman" w:hAnsi="Times New Roman" w:cs="Times New Roman"/>
          <w:sz w:val="24"/>
          <w:lang w:val="en-US"/>
        </w:rPr>
        <w:t xml:space="preserve"> to eliminated gearbox. However, </w:t>
      </w:r>
      <w:r>
        <w:rPr>
          <w:rFonts w:ascii="Times New Roman" w:hAnsi="Times New Roman" w:cs="Times New Roman"/>
          <w:sz w:val="24"/>
          <w:lang w:val="en-US"/>
        </w:rPr>
        <w:t>large outer diameter, which is optimized as 10 meters in this design, and highly magnet price dependent overall cost are the biggest challenges for the proposed design.</w:t>
      </w:r>
    </w:p>
    <w:p w:rsidR="00EA7AED" w:rsidRDefault="00EA7AED" w:rsidP="00EA7AED">
      <w:pPr>
        <w:pStyle w:val="Balk2"/>
        <w:numPr>
          <w:ilvl w:val="1"/>
          <w:numId w:val="30"/>
        </w:numPr>
        <w:ind w:left="567" w:hanging="567"/>
        <w:jc w:val="both"/>
        <w:rPr>
          <w:lang w:val="en-US"/>
        </w:rPr>
      </w:pPr>
      <w:bookmarkStart w:id="185" w:name="_Toc503193339"/>
      <w:r>
        <w:rPr>
          <w:lang w:val="en-US"/>
        </w:rPr>
        <w:lastRenderedPageBreak/>
        <w:t>Future Work</w:t>
      </w:r>
      <w:bookmarkEnd w:id="185"/>
    </w:p>
    <w:p w:rsidR="00EA7AED" w:rsidRDefault="00EA7AED" w:rsidP="00EA7AED">
      <w:pPr>
        <w:spacing w:line="360" w:lineRule="auto"/>
        <w:jc w:val="both"/>
        <w:rPr>
          <w:rFonts w:ascii="Times New Roman" w:hAnsi="Times New Roman" w:cs="Times New Roman"/>
          <w:sz w:val="24"/>
          <w:lang w:val="en-US"/>
        </w:rPr>
      </w:pPr>
      <w:r>
        <w:rPr>
          <w:rFonts w:ascii="Times New Roman" w:hAnsi="Times New Roman" w:cs="Times New Roman"/>
          <w:sz w:val="24"/>
          <w:lang w:val="en-US"/>
        </w:rPr>
        <w:t>Several points can be considered in order to improve the proposed AFPM generator in this study:</w:t>
      </w:r>
    </w:p>
    <w:p w:rsidR="00EA7AED" w:rsidRDefault="00EA7AED" w:rsidP="00EA7AED">
      <w:pPr>
        <w:pStyle w:val="ListeParagraf"/>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 xml:space="preserve">Detailed Thermal Network: </w:t>
      </w:r>
      <w:r>
        <w:rPr>
          <w:rFonts w:ascii="Times New Roman" w:hAnsi="Times New Roman" w:cs="Times New Roman"/>
          <w:sz w:val="24"/>
          <w:lang w:val="en-US"/>
        </w:rPr>
        <w:t>In this study, optimization is forced to higher efficiency values because of simple thermal approach followed during the design. However, more detailed thermal network of the generator can be studied for a more realistic design optimization. In addition, thermal flow analysis can be implemented for the design.</w:t>
      </w:r>
    </w:p>
    <w:p w:rsidR="00EA7AED" w:rsidRDefault="00EA7AED" w:rsidP="00EA7AED">
      <w:pPr>
        <w:pStyle w:val="ListeParagraf"/>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FEA integrated optimization:</w:t>
      </w:r>
      <w:r>
        <w:rPr>
          <w:rFonts w:ascii="Times New Roman" w:hAnsi="Times New Roman" w:cs="Times New Roman"/>
          <w:sz w:val="24"/>
          <w:lang w:val="en-US"/>
        </w:rPr>
        <w:t xml:space="preserve"> Optimization and FEA verification stages are separated in this study. Therefore, any mistake belong to optimization procedure could be understood at the final stage, which makes overall procedure longer and inefficient. Instead, Maxwell and MATLAB environments can be linked together for the integrated optimization-FEA processes.  </w:t>
      </w:r>
    </w:p>
    <w:p w:rsidR="00EA7AED" w:rsidRPr="005B3732" w:rsidRDefault="00EA7AED" w:rsidP="00EA7AED">
      <w:pPr>
        <w:pStyle w:val="ListeParagraf"/>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Prototype testing:</w:t>
      </w:r>
      <w:r>
        <w:rPr>
          <w:rFonts w:ascii="Times New Roman" w:hAnsi="Times New Roman" w:cs="Times New Roman"/>
          <w:sz w:val="24"/>
          <w:lang w:val="en-US"/>
        </w:rPr>
        <w:t xml:space="preserve"> Like the most of the real machine design procedures, low-scale prototype production and testing in a real life conditions after the FEA verification can result in better designed generators in terms of electromechanical and thermal means.</w:t>
      </w:r>
    </w:p>
    <w:p w:rsidR="009974F2" w:rsidRPr="00921B68" w:rsidRDefault="009974F2" w:rsidP="009974F2">
      <w:pPr>
        <w:spacing w:line="360" w:lineRule="auto"/>
        <w:jc w:val="both"/>
        <w:rPr>
          <w:rFonts w:ascii="Times New Roman" w:hAnsi="Times New Roman" w:cs="Times New Roman"/>
          <w:sz w:val="24"/>
          <w:szCs w:val="24"/>
        </w:rPr>
      </w:pPr>
    </w:p>
    <w:p w:rsidR="00400E86" w:rsidRDefault="00400E86" w:rsidP="00400E86">
      <w:pPr>
        <w:spacing w:line="360" w:lineRule="auto"/>
        <w:jc w:val="both"/>
        <w:rPr>
          <w:rFonts w:ascii="Times New Roman" w:hAnsi="Times New Roman" w:cs="Times New Roman"/>
          <w:sz w:val="24"/>
        </w:rPr>
      </w:pPr>
    </w:p>
    <w:p w:rsidR="009F4DD4" w:rsidRPr="005836D9" w:rsidRDefault="009F4DD4" w:rsidP="009F4DD4">
      <w:pPr>
        <w:spacing w:line="360" w:lineRule="auto"/>
        <w:jc w:val="both"/>
        <w:rPr>
          <w:rFonts w:ascii="Times New Roman" w:hAnsi="Times New Roman" w:cs="Times New Roman"/>
          <w:sz w:val="24"/>
        </w:rPr>
      </w:pPr>
    </w:p>
    <w:p w:rsidR="009F4DD4" w:rsidRDefault="009F4DD4" w:rsidP="00F653D0">
      <w:pPr>
        <w:spacing w:line="360" w:lineRule="auto"/>
        <w:jc w:val="both"/>
        <w:rPr>
          <w:rFonts w:ascii="Times New Roman" w:hAnsi="Times New Roman" w:cs="Times New Roman"/>
          <w:color w:val="000000" w:themeColor="text1"/>
          <w:sz w:val="24"/>
          <w:szCs w:val="24"/>
          <w:lang w:val="en-US"/>
        </w:rPr>
      </w:pPr>
    </w:p>
    <w:p w:rsidR="00201894" w:rsidRDefault="00201894" w:rsidP="00201894">
      <w:pPr>
        <w:rPr>
          <w:lang w:val="en-US"/>
        </w:rPr>
      </w:pPr>
      <w:r>
        <w:rPr>
          <w:lang w:val="en-US"/>
        </w:rPr>
        <w:br w:type="page"/>
      </w:r>
    </w:p>
    <w:p w:rsidR="00BB6778" w:rsidRPr="00FF6908" w:rsidRDefault="00BB6778" w:rsidP="00BB6778">
      <w:pPr>
        <w:keepNext/>
        <w:keepLines/>
        <w:spacing w:after="0" w:line="360" w:lineRule="auto"/>
        <w:jc w:val="center"/>
        <w:outlineLvl w:val="0"/>
        <w:rPr>
          <w:rFonts w:ascii="Times New Roman" w:eastAsia="Times New Roman" w:hAnsi="Times New Roman" w:cs="Times New Roman"/>
          <w:b/>
          <w:bCs/>
          <w:color w:val="000000"/>
          <w:sz w:val="24"/>
          <w:szCs w:val="24"/>
          <w:lang w:val="en-US"/>
        </w:rPr>
      </w:pPr>
      <w:bookmarkStart w:id="186" w:name="_Toc482742116"/>
      <w:bookmarkStart w:id="187" w:name="_Toc503193340"/>
      <w:r w:rsidRPr="00FF6908">
        <w:rPr>
          <w:rFonts w:ascii="Times New Roman" w:eastAsia="Times New Roman" w:hAnsi="Times New Roman" w:cs="Times New Roman"/>
          <w:b/>
          <w:bCs/>
          <w:color w:val="000000"/>
          <w:sz w:val="24"/>
          <w:szCs w:val="24"/>
          <w:lang w:val="en-US"/>
        </w:rPr>
        <w:lastRenderedPageBreak/>
        <w:t>REFERENCES</w:t>
      </w:r>
      <w:bookmarkEnd w:id="186"/>
      <w:bookmarkEnd w:id="187"/>
    </w:p>
    <w:p w:rsidR="00201894" w:rsidRDefault="00201894" w:rsidP="00201894">
      <w:pPr>
        <w:rPr>
          <w:lang w:val="en-US"/>
        </w:rPr>
      </w:pPr>
    </w:p>
    <w:p w:rsidR="007D3698" w:rsidRPr="007D3698" w:rsidRDefault="00201894"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Pr>
          <w:rFonts w:ascii="Times New Roman" w:hAnsi="Times New Roman" w:cs="Times New Roman"/>
          <w:color w:val="000000" w:themeColor="text1"/>
          <w:sz w:val="24"/>
          <w:szCs w:val="24"/>
          <w:lang w:val="en-US"/>
        </w:rPr>
        <w:fldChar w:fldCharType="begin" w:fldLock="1"/>
      </w:r>
      <w:r>
        <w:rPr>
          <w:rFonts w:ascii="Times New Roman" w:hAnsi="Times New Roman" w:cs="Times New Roman"/>
          <w:color w:val="000000" w:themeColor="text1"/>
          <w:sz w:val="24"/>
          <w:szCs w:val="24"/>
          <w:lang w:val="en-US"/>
        </w:rPr>
        <w:instrText xml:space="preserve">ADDIN Mendeley Bibliography CSL_BIBLIOGRAPHY </w:instrText>
      </w:r>
      <w:r>
        <w:rPr>
          <w:rFonts w:ascii="Times New Roman" w:hAnsi="Times New Roman" w:cs="Times New Roman"/>
          <w:color w:val="000000" w:themeColor="text1"/>
          <w:sz w:val="24"/>
          <w:szCs w:val="24"/>
          <w:lang w:val="en-US"/>
        </w:rPr>
        <w:fldChar w:fldCharType="separate"/>
      </w:r>
      <w:r w:rsidR="007D3698" w:rsidRPr="007D3698">
        <w:rPr>
          <w:rFonts w:ascii="Times New Roman" w:hAnsi="Times New Roman" w:cs="Times New Roman"/>
          <w:noProof/>
          <w:sz w:val="24"/>
          <w:szCs w:val="24"/>
        </w:rPr>
        <w:t>[1]</w:t>
      </w:r>
      <w:r w:rsidR="007D3698" w:rsidRPr="007D3698">
        <w:rPr>
          <w:rFonts w:ascii="Times New Roman" w:hAnsi="Times New Roman" w:cs="Times New Roman"/>
          <w:noProof/>
          <w:sz w:val="24"/>
          <w:szCs w:val="24"/>
        </w:rPr>
        <w:tab/>
        <w:t xml:space="preserve">S. Debnath and M. Saeedifard, “A new hybrid modular multilevel converter for grid connection of large wind turbines,” </w:t>
      </w:r>
      <w:r w:rsidR="007D3698" w:rsidRPr="007D3698">
        <w:rPr>
          <w:rFonts w:ascii="Times New Roman" w:hAnsi="Times New Roman" w:cs="Times New Roman"/>
          <w:i/>
          <w:iCs/>
          <w:noProof/>
          <w:sz w:val="24"/>
          <w:szCs w:val="24"/>
        </w:rPr>
        <w:t>IEEE Trans. Sustain. Energy</w:t>
      </w:r>
      <w:r w:rsidR="007D3698" w:rsidRPr="007D3698">
        <w:rPr>
          <w:rFonts w:ascii="Times New Roman" w:hAnsi="Times New Roman" w:cs="Times New Roman"/>
          <w:noProof/>
          <w:sz w:val="24"/>
          <w:szCs w:val="24"/>
        </w:rPr>
        <w:t>, vol. 4, no. 4, pp. 1051–1064, 2013.</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[2]</w:t>
      </w:r>
      <w:r w:rsidRPr="007D3698">
        <w:rPr>
          <w:rFonts w:ascii="Times New Roman" w:hAnsi="Times New Roman" w:cs="Times New Roman"/>
          <w:noProof/>
          <w:sz w:val="24"/>
          <w:szCs w:val="24"/>
        </w:rPr>
        <w:tab/>
        <w:t xml:space="preserve">S. Debnath, J. Qin, B. Bahrani, M. Saeedifard, and P. Barbosa, “Operation, Control, and Applications of the Modular Multilevel Converter: A Review,” </w:t>
      </w:r>
      <w:r w:rsidRPr="007D3698">
        <w:rPr>
          <w:rFonts w:ascii="Times New Roman" w:hAnsi="Times New Roman" w:cs="Times New Roman"/>
          <w:i/>
          <w:iCs/>
          <w:noProof/>
          <w:sz w:val="24"/>
          <w:szCs w:val="24"/>
        </w:rPr>
        <w:t>IEEE Trans. Power Electron.</w:t>
      </w:r>
      <w:r w:rsidRPr="007D3698">
        <w:rPr>
          <w:rFonts w:ascii="Times New Roman" w:hAnsi="Times New Roman" w:cs="Times New Roman"/>
          <w:noProof/>
          <w:sz w:val="24"/>
          <w:szCs w:val="24"/>
        </w:rPr>
        <w:t>, vol. PP, no. 99, pp. 1–1, 2014.</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[3]</w:t>
      </w:r>
      <w:r w:rsidRPr="007D3698">
        <w:rPr>
          <w:rFonts w:ascii="Times New Roman" w:hAnsi="Times New Roman" w:cs="Times New Roman"/>
          <w:noProof/>
          <w:sz w:val="24"/>
          <w:szCs w:val="24"/>
        </w:rPr>
        <w:tab/>
        <w:t xml:space="preserve">P. Samuel, R. Gupta, and D. Chandra, “Grid Interface of Wind Power With Large Split-Winding Alternator Using Cascaded Multilevel Inverter,” </w:t>
      </w:r>
      <w:r w:rsidRPr="007D3698">
        <w:rPr>
          <w:rFonts w:ascii="Times New Roman" w:hAnsi="Times New Roman" w:cs="Times New Roman"/>
          <w:i/>
          <w:iCs/>
          <w:noProof/>
          <w:sz w:val="24"/>
          <w:szCs w:val="24"/>
        </w:rPr>
        <w:t>IEEE Trans. Energy Convers.</w:t>
      </w:r>
      <w:r w:rsidRPr="007D3698">
        <w:rPr>
          <w:rFonts w:ascii="Times New Roman" w:hAnsi="Times New Roman" w:cs="Times New Roman"/>
          <w:noProof/>
          <w:sz w:val="24"/>
          <w:szCs w:val="24"/>
        </w:rPr>
        <w:t>, vol. 26, no. 1, pp. 299–309, Mar. 2011.</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[4]</w:t>
      </w:r>
      <w:r w:rsidRPr="007D3698">
        <w:rPr>
          <w:rFonts w:ascii="Times New Roman" w:hAnsi="Times New Roman" w:cs="Times New Roman"/>
          <w:noProof/>
          <w:sz w:val="24"/>
          <w:szCs w:val="24"/>
        </w:rPr>
        <w:tab/>
        <w:t>Global Wind Energy Council (GWEC), “Global Wind Statistics Report 2016,” 2016.</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[5]</w:t>
      </w:r>
      <w:r w:rsidRPr="007D3698">
        <w:rPr>
          <w:rFonts w:ascii="Times New Roman" w:hAnsi="Times New Roman" w:cs="Times New Roman"/>
          <w:noProof/>
          <w:sz w:val="24"/>
          <w:szCs w:val="24"/>
        </w:rPr>
        <w:tab/>
        <w:t>Global Wind Energy Council (GWEC), “Global Wind Report Annual Market Update 2015,” 2015.</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[6]</w:t>
      </w:r>
      <w:r w:rsidRPr="007D3698">
        <w:rPr>
          <w:rFonts w:ascii="Times New Roman" w:hAnsi="Times New Roman" w:cs="Times New Roman"/>
          <w:noProof/>
          <w:sz w:val="24"/>
          <w:szCs w:val="24"/>
        </w:rPr>
        <w:tab/>
        <w:t>TÜREB, “Türkiye Rüzgar Enerjisi İstatistik Raporu,” 2017.</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[7]</w:t>
      </w:r>
      <w:r w:rsidRPr="007D3698">
        <w:rPr>
          <w:rFonts w:ascii="Times New Roman" w:hAnsi="Times New Roman" w:cs="Times New Roman"/>
          <w:noProof/>
          <w:sz w:val="24"/>
          <w:szCs w:val="24"/>
        </w:rPr>
        <w:tab/>
        <w:t xml:space="preserve">V. Yaramasu, B. Wu, P. C. Sen, S. Kouro, and M. Narimani, “High-power wind energy conversion systems: State-of-the-art and emerging technologies,” </w:t>
      </w:r>
      <w:r w:rsidRPr="007D3698">
        <w:rPr>
          <w:rFonts w:ascii="Times New Roman" w:hAnsi="Times New Roman" w:cs="Times New Roman"/>
          <w:i/>
          <w:iCs/>
          <w:noProof/>
          <w:sz w:val="24"/>
          <w:szCs w:val="24"/>
        </w:rPr>
        <w:t>Proc. IEEE</w:t>
      </w:r>
      <w:r w:rsidRPr="007D3698">
        <w:rPr>
          <w:rFonts w:ascii="Times New Roman" w:hAnsi="Times New Roman" w:cs="Times New Roman"/>
          <w:noProof/>
          <w:sz w:val="24"/>
          <w:szCs w:val="24"/>
        </w:rPr>
        <w:t>, vol. 103, no. 5, pp. 740–788, 2015.</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[8]</w:t>
      </w:r>
      <w:r w:rsidRPr="007D3698">
        <w:rPr>
          <w:rFonts w:ascii="Times New Roman" w:hAnsi="Times New Roman" w:cs="Times New Roman"/>
          <w:noProof/>
          <w:sz w:val="24"/>
          <w:szCs w:val="24"/>
        </w:rPr>
        <w:tab/>
        <w:t xml:space="preserve">F. Blaabjerg, “Future on Power Electronics for Wind Turbine Systems,” </w:t>
      </w:r>
      <w:r w:rsidRPr="007D3698">
        <w:rPr>
          <w:rFonts w:ascii="Times New Roman" w:hAnsi="Times New Roman" w:cs="Times New Roman"/>
          <w:i/>
          <w:iCs/>
          <w:noProof/>
          <w:sz w:val="24"/>
          <w:szCs w:val="24"/>
        </w:rPr>
        <w:t>IEEE J. Emerg. Sel. Top. Power Electron.</w:t>
      </w:r>
      <w:r w:rsidRPr="007D3698">
        <w:rPr>
          <w:rFonts w:ascii="Times New Roman" w:hAnsi="Times New Roman" w:cs="Times New Roman"/>
          <w:noProof/>
          <w:sz w:val="24"/>
          <w:szCs w:val="24"/>
        </w:rPr>
        <w:t>, vol. 1, no. 3, pp. 139–152, 2013.</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[9]</w:t>
      </w:r>
      <w:r w:rsidRPr="007D3698">
        <w:rPr>
          <w:rFonts w:ascii="Times New Roman" w:hAnsi="Times New Roman" w:cs="Times New Roman"/>
          <w:noProof/>
          <w:sz w:val="24"/>
          <w:szCs w:val="24"/>
        </w:rPr>
        <w:tab/>
        <w:t xml:space="preserve">E. Muljadi, C. P. Butterfield, and Y. huie Wan, “Axial-flux modular permanent-magnet generator with a toroidal winding for wind-turbine applications,” </w:t>
      </w:r>
      <w:r w:rsidRPr="007D3698">
        <w:rPr>
          <w:rFonts w:ascii="Times New Roman" w:hAnsi="Times New Roman" w:cs="Times New Roman"/>
          <w:i/>
          <w:iCs/>
          <w:noProof/>
          <w:sz w:val="24"/>
          <w:szCs w:val="24"/>
        </w:rPr>
        <w:t>IEEE Trans. Ind. Appl.</w:t>
      </w:r>
      <w:r w:rsidRPr="007D3698">
        <w:rPr>
          <w:rFonts w:ascii="Times New Roman" w:hAnsi="Times New Roman" w:cs="Times New Roman"/>
          <w:noProof/>
          <w:sz w:val="24"/>
          <w:szCs w:val="24"/>
        </w:rPr>
        <w:t>, vol. 35, no. 4, pp. 831–836, 1999.</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[10]</w:t>
      </w:r>
      <w:r w:rsidRPr="007D3698">
        <w:rPr>
          <w:rFonts w:ascii="Times New Roman" w:hAnsi="Times New Roman" w:cs="Times New Roman"/>
          <w:noProof/>
          <w:sz w:val="24"/>
          <w:szCs w:val="24"/>
        </w:rPr>
        <w:tab/>
        <w:t>A. Grauers, “Design of Direct-driven Permanent-magnet Generators for Wind Turbines,” Chalmers University of Technology,PhD Thesis, 1996.</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[11]</w:t>
      </w:r>
      <w:r w:rsidRPr="007D3698">
        <w:rPr>
          <w:rFonts w:ascii="Times New Roman" w:hAnsi="Times New Roman" w:cs="Times New Roman"/>
          <w:noProof/>
          <w:sz w:val="24"/>
          <w:szCs w:val="24"/>
        </w:rPr>
        <w:tab/>
        <w:t xml:space="preserve">DNV/Risø, </w:t>
      </w:r>
      <w:r w:rsidRPr="007D3698">
        <w:rPr>
          <w:rFonts w:ascii="Times New Roman" w:hAnsi="Times New Roman" w:cs="Times New Roman"/>
          <w:i/>
          <w:iCs/>
          <w:noProof/>
          <w:sz w:val="24"/>
          <w:szCs w:val="24"/>
        </w:rPr>
        <w:t>Guidelines for design of wind turbines</w:t>
      </w:r>
      <w:r w:rsidRPr="007D3698">
        <w:rPr>
          <w:rFonts w:ascii="Times New Roman" w:hAnsi="Times New Roman" w:cs="Times New Roman"/>
          <w:noProof/>
          <w:sz w:val="24"/>
          <w:szCs w:val="24"/>
        </w:rPr>
        <w:t xml:space="preserve">, Second Edi. Det Norske Veritas, Copenhagen and Wind Energy Department, Risø National </w:t>
      </w:r>
      <w:r w:rsidRPr="007D3698">
        <w:rPr>
          <w:rFonts w:ascii="Times New Roman" w:hAnsi="Times New Roman" w:cs="Times New Roman"/>
          <w:noProof/>
          <w:sz w:val="24"/>
          <w:szCs w:val="24"/>
        </w:rPr>
        <w:lastRenderedPageBreak/>
        <w:t>Laboratory, 2002.</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[12]</w:t>
      </w:r>
      <w:r w:rsidRPr="007D3698">
        <w:rPr>
          <w:rFonts w:ascii="Times New Roman" w:hAnsi="Times New Roman" w:cs="Times New Roman"/>
          <w:noProof/>
          <w:sz w:val="24"/>
          <w:szCs w:val="24"/>
        </w:rPr>
        <w:tab/>
        <w:t>R. Zeinali, “Design and Optimization of High Torque Density Generator for Direct Drive Wind Turbine Applications,” METU,MS thesis, 2016.</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[13]</w:t>
      </w:r>
      <w:r w:rsidRPr="007D3698">
        <w:rPr>
          <w:rFonts w:ascii="Times New Roman" w:hAnsi="Times New Roman" w:cs="Times New Roman"/>
          <w:noProof/>
          <w:sz w:val="24"/>
          <w:szCs w:val="24"/>
        </w:rPr>
        <w:tab/>
        <w:t>P. Lampola, “Directly Driven, Low-Speed Permanent-Magnet Generators for Wind Power Applications,” 2000.</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[14]</w:t>
      </w:r>
      <w:r w:rsidRPr="007D3698">
        <w:rPr>
          <w:rFonts w:ascii="Times New Roman" w:hAnsi="Times New Roman" w:cs="Times New Roman"/>
          <w:noProof/>
          <w:sz w:val="24"/>
          <w:szCs w:val="24"/>
        </w:rPr>
        <w:tab/>
        <w:t>“Products-Sinovel Wind Group Co., Ltd.” [Online]. Available: http://www.sinovel.com/english/list/?43_1.html. [Accessed: 30-Dec-2017].</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[15]</w:t>
      </w:r>
      <w:r w:rsidRPr="007D3698">
        <w:rPr>
          <w:rFonts w:ascii="Times New Roman" w:hAnsi="Times New Roman" w:cs="Times New Roman"/>
          <w:noProof/>
          <w:sz w:val="24"/>
          <w:szCs w:val="24"/>
        </w:rPr>
        <w:tab/>
        <w:t>“Products-Enercon.” [Online]. Available: https://www.enercon.de/en/products/. [Accessed: 30-Dec-2017].</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[16]</w:t>
      </w:r>
      <w:r w:rsidRPr="007D3698">
        <w:rPr>
          <w:rFonts w:ascii="Times New Roman" w:hAnsi="Times New Roman" w:cs="Times New Roman"/>
          <w:noProof/>
          <w:sz w:val="24"/>
          <w:szCs w:val="24"/>
        </w:rPr>
        <w:tab/>
        <w:t>“Products-Vestas.” [Online]. Available: https://www.vestas.com/en/products. [Accessed: 30-Dec-2017].</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[17]</w:t>
      </w:r>
      <w:r w:rsidRPr="007D3698">
        <w:rPr>
          <w:rFonts w:ascii="Times New Roman" w:hAnsi="Times New Roman" w:cs="Times New Roman"/>
          <w:noProof/>
          <w:sz w:val="24"/>
          <w:szCs w:val="24"/>
        </w:rPr>
        <w:tab/>
        <w:t>“Wind Turbines | GE Renewable Energy.” [Online]. Available: https://www.gerenewableenergy.com/wind-energy/turbines. [Accessed: 30-Dec-2017].</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[18]</w:t>
      </w:r>
      <w:r w:rsidRPr="007D3698">
        <w:rPr>
          <w:rFonts w:ascii="Times New Roman" w:hAnsi="Times New Roman" w:cs="Times New Roman"/>
          <w:noProof/>
          <w:sz w:val="24"/>
          <w:szCs w:val="24"/>
        </w:rPr>
        <w:tab/>
        <w:t>“Siemens Gamesa / Products and services / Wind turbines / Catalogue.” [Online]. Available: http://www.siemensgamesa.com/en/products-and-services/wind-turbines. [Accessed: 30-Dec-2017].</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[19]</w:t>
      </w:r>
      <w:r w:rsidRPr="007D3698">
        <w:rPr>
          <w:rFonts w:ascii="Times New Roman" w:hAnsi="Times New Roman" w:cs="Times New Roman"/>
          <w:noProof/>
          <w:sz w:val="24"/>
          <w:szCs w:val="24"/>
        </w:rPr>
        <w:tab/>
        <w:t>“Classic Fleet – Suzlon.” [Online]. Available: http://www.suzlon.com/products/classic-feet. [Accessed: 30-Dec-2017].</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[20]</w:t>
      </w:r>
      <w:r w:rsidRPr="007D3698">
        <w:rPr>
          <w:rFonts w:ascii="Times New Roman" w:hAnsi="Times New Roman" w:cs="Times New Roman"/>
          <w:noProof/>
          <w:sz w:val="24"/>
          <w:szCs w:val="24"/>
        </w:rPr>
        <w:tab/>
        <w:t>“Nordex: Wind turbines.” [Online]. Available: http://www.nordex-online.com/en/products-services/wind-turbines.html. [Accessed: 30-Dec-2017].</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[21]</w:t>
      </w:r>
      <w:r w:rsidRPr="007D3698">
        <w:rPr>
          <w:rFonts w:ascii="Times New Roman" w:hAnsi="Times New Roman" w:cs="Times New Roman"/>
          <w:noProof/>
          <w:sz w:val="24"/>
          <w:szCs w:val="24"/>
        </w:rPr>
        <w:tab/>
        <w:t>“Siemens - Wind Power Turbines and Services - Siemens - Wind Energy - Siemens Global Website.” [Online]. Available: https://www.siemens.com/global/en/home/markets/wind/turbines-and-services.html. [Accessed: 30-Dec-2017].</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[22]</w:t>
      </w:r>
      <w:r w:rsidRPr="007D3698">
        <w:rPr>
          <w:rFonts w:ascii="Times New Roman" w:hAnsi="Times New Roman" w:cs="Times New Roman"/>
          <w:noProof/>
          <w:sz w:val="24"/>
          <w:szCs w:val="24"/>
        </w:rPr>
        <w:tab/>
        <w:t xml:space="preserve">“Alstom launches the ECO 110 wind turbine - A 3MW turbine with a rotor of 110 metres to maximize energy yield on low to medium wind sites.” </w:t>
      </w:r>
      <w:r w:rsidRPr="007D3698">
        <w:rPr>
          <w:rFonts w:ascii="Times New Roman" w:hAnsi="Times New Roman" w:cs="Times New Roman"/>
          <w:noProof/>
          <w:sz w:val="24"/>
          <w:szCs w:val="24"/>
        </w:rPr>
        <w:lastRenderedPageBreak/>
        <w:t>[Online]. Available: http://www.alstom.com/press-centre/2010/6/Alstom-launches-ECO-100-wind-turbine/. [Accessed: 30-Dec-2017].</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[23]</w:t>
      </w:r>
      <w:r w:rsidRPr="007D3698">
        <w:rPr>
          <w:rFonts w:ascii="Times New Roman" w:hAnsi="Times New Roman" w:cs="Times New Roman"/>
          <w:noProof/>
          <w:sz w:val="24"/>
          <w:szCs w:val="24"/>
        </w:rPr>
        <w:tab/>
        <w:t>“Wind Turbines | senvion.com.” [Online]. Available: https://www.senvion.com/global/en/products-services/wind-turbines/. [Accessed: 30-Dec-2017].</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[24]</w:t>
      </w:r>
      <w:r w:rsidRPr="007D3698">
        <w:rPr>
          <w:rFonts w:ascii="Times New Roman" w:hAnsi="Times New Roman" w:cs="Times New Roman"/>
          <w:noProof/>
          <w:sz w:val="24"/>
          <w:szCs w:val="24"/>
        </w:rPr>
        <w:tab/>
        <w:t xml:space="preserve">Y. Xia, K. H. Ahmed, and B. W. I. E. I. T. on Williams, “Wind Turbine Power Coefficient Analysis of a New Maximum Power Point Tracking Technique,” </w:t>
      </w:r>
      <w:r w:rsidRPr="007D3698">
        <w:rPr>
          <w:rFonts w:ascii="Times New Roman" w:hAnsi="Times New Roman" w:cs="Times New Roman"/>
          <w:i/>
          <w:iCs/>
          <w:noProof/>
          <w:sz w:val="24"/>
          <w:szCs w:val="24"/>
        </w:rPr>
        <w:t>IEEE Trans. Ind. Electron.</w:t>
      </w:r>
      <w:r w:rsidRPr="007D3698">
        <w:rPr>
          <w:rFonts w:ascii="Times New Roman" w:hAnsi="Times New Roman" w:cs="Times New Roman"/>
          <w:noProof/>
          <w:sz w:val="24"/>
          <w:szCs w:val="24"/>
        </w:rPr>
        <w:t>, vol. 60, no. 3, pp. 1122–1132, 2013.</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[25]</w:t>
      </w:r>
      <w:r w:rsidRPr="007D3698">
        <w:rPr>
          <w:rFonts w:ascii="Times New Roman" w:hAnsi="Times New Roman" w:cs="Times New Roman"/>
          <w:noProof/>
          <w:sz w:val="24"/>
          <w:szCs w:val="24"/>
        </w:rPr>
        <w:tab/>
        <w:t>F. G. Rossouw, “Analysis and Design of Axial Flux Permanent Magnet Wind Generator System for Direct Battery Charging Applications,” Stellenbosch University,Ms Thesis, 2009.</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[26]</w:t>
      </w:r>
      <w:r w:rsidRPr="007D3698">
        <w:rPr>
          <w:rFonts w:ascii="Times New Roman" w:hAnsi="Times New Roman" w:cs="Times New Roman"/>
          <w:noProof/>
          <w:sz w:val="24"/>
          <w:szCs w:val="24"/>
        </w:rPr>
        <w:tab/>
        <w:t>Windy Nation, “tip-speed-ratio-how-calculate-and-apply-tsr-blade-selection - Web.” [Online]. Available: https://www.windynation.com/jzv/inf/tip-speed-ratio-how-calculate-and-apply-tsr-blade-selection. [Accessed: 30-Dec-2017].</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[27]</w:t>
      </w:r>
      <w:r w:rsidRPr="007D3698">
        <w:rPr>
          <w:rFonts w:ascii="Times New Roman" w:hAnsi="Times New Roman" w:cs="Times New Roman"/>
          <w:noProof/>
          <w:sz w:val="24"/>
          <w:szCs w:val="24"/>
        </w:rPr>
        <w:tab/>
        <w:t>METU Aerospace Engineering Lecture Notes, “Rüzgar Türbinleri Bölüm 1:Tasarım Kuralları.” [Online]. Available: http://www.ae.metu.edu.tr/~ae462/12/IEC 61400-1.pdf. [Accessed: 30-Dec-2017].</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[28]</w:t>
      </w:r>
      <w:r w:rsidRPr="007D3698">
        <w:rPr>
          <w:rFonts w:ascii="Times New Roman" w:hAnsi="Times New Roman" w:cs="Times New Roman"/>
          <w:noProof/>
          <w:sz w:val="24"/>
          <w:szCs w:val="24"/>
        </w:rPr>
        <w:tab/>
        <w:t xml:space="preserve">A. N. Celik, “Review of Turkey’s current energy status: A case study for wind energy potential of anakkale province,” </w:t>
      </w:r>
      <w:r w:rsidRPr="007D3698">
        <w:rPr>
          <w:rFonts w:ascii="Times New Roman" w:hAnsi="Times New Roman" w:cs="Times New Roman"/>
          <w:i/>
          <w:iCs/>
          <w:noProof/>
          <w:sz w:val="24"/>
          <w:szCs w:val="24"/>
        </w:rPr>
        <w:t>Renew. Sustain. Energy Rev.</w:t>
      </w:r>
      <w:r w:rsidRPr="007D3698">
        <w:rPr>
          <w:rFonts w:ascii="Times New Roman" w:hAnsi="Times New Roman" w:cs="Times New Roman"/>
          <w:noProof/>
          <w:sz w:val="24"/>
          <w:szCs w:val="24"/>
        </w:rPr>
        <w:t>, vol. 15, no. 6, pp. 2743–2749, 2011.</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[29]</w:t>
      </w:r>
      <w:r w:rsidRPr="007D3698">
        <w:rPr>
          <w:rFonts w:ascii="Times New Roman" w:hAnsi="Times New Roman" w:cs="Times New Roman"/>
          <w:noProof/>
          <w:sz w:val="24"/>
          <w:szCs w:val="24"/>
        </w:rPr>
        <w:tab/>
        <w:t xml:space="preserve">H. Polinder, “Overview of and trends in wind turbine generator systems,” </w:t>
      </w:r>
      <w:r w:rsidRPr="007D3698">
        <w:rPr>
          <w:rFonts w:ascii="Times New Roman" w:hAnsi="Times New Roman" w:cs="Times New Roman"/>
          <w:i/>
          <w:iCs/>
          <w:noProof/>
          <w:sz w:val="24"/>
          <w:szCs w:val="24"/>
        </w:rPr>
        <w:t>IEEE Power Energy Soc. Gen. Meet.</w:t>
      </w:r>
      <w:r w:rsidRPr="007D3698">
        <w:rPr>
          <w:rFonts w:ascii="Times New Roman" w:hAnsi="Times New Roman" w:cs="Times New Roman"/>
          <w:noProof/>
          <w:sz w:val="24"/>
          <w:szCs w:val="24"/>
        </w:rPr>
        <w:t>, pp. 1–8, 2011.</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[30]</w:t>
      </w:r>
      <w:r w:rsidRPr="007D3698">
        <w:rPr>
          <w:rFonts w:ascii="Times New Roman" w:hAnsi="Times New Roman" w:cs="Times New Roman"/>
          <w:noProof/>
          <w:sz w:val="24"/>
          <w:szCs w:val="24"/>
        </w:rPr>
        <w:tab/>
        <w:t xml:space="preserve">D. J. Bang, H. Polinder, G. Shrestha, and J. A. Ferreira, “Promising direct-drive generator system for large wind turbines,” </w:t>
      </w:r>
      <w:r w:rsidRPr="007D3698">
        <w:rPr>
          <w:rFonts w:ascii="Times New Roman" w:hAnsi="Times New Roman" w:cs="Times New Roman"/>
          <w:i/>
          <w:iCs/>
          <w:noProof/>
          <w:sz w:val="24"/>
          <w:szCs w:val="24"/>
        </w:rPr>
        <w:t>EPE J. (European Power Electron. Drives Journal)</w:t>
      </w:r>
      <w:r w:rsidRPr="007D3698">
        <w:rPr>
          <w:rFonts w:ascii="Times New Roman" w:hAnsi="Times New Roman" w:cs="Times New Roman"/>
          <w:noProof/>
          <w:sz w:val="24"/>
          <w:szCs w:val="24"/>
        </w:rPr>
        <w:t>, vol. 18, no. 3, pp. 7–13, 2008.</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[31]</w:t>
      </w:r>
      <w:r w:rsidRPr="007D3698">
        <w:rPr>
          <w:rFonts w:ascii="Times New Roman" w:hAnsi="Times New Roman" w:cs="Times New Roman"/>
          <w:noProof/>
          <w:sz w:val="24"/>
          <w:szCs w:val="24"/>
        </w:rPr>
        <w:tab/>
        <w:t xml:space="preserve">H. Polinder, F. F. a. Van Der Pijl, G.-J. De Vilder, and P. J. Tavner, </w:t>
      </w:r>
      <w:r w:rsidRPr="007D3698">
        <w:rPr>
          <w:rFonts w:ascii="Times New Roman" w:hAnsi="Times New Roman" w:cs="Times New Roman"/>
          <w:noProof/>
          <w:sz w:val="24"/>
          <w:szCs w:val="24"/>
        </w:rPr>
        <w:lastRenderedPageBreak/>
        <w:t xml:space="preserve">“Comparison of Direct-Drive and Geared Generator Concepts for Wind Turbines,” </w:t>
      </w:r>
      <w:r w:rsidRPr="007D3698">
        <w:rPr>
          <w:rFonts w:ascii="Times New Roman" w:hAnsi="Times New Roman" w:cs="Times New Roman"/>
          <w:i/>
          <w:iCs/>
          <w:noProof/>
          <w:sz w:val="24"/>
          <w:szCs w:val="24"/>
        </w:rPr>
        <w:t>IEEE Trans. Energy Convers.</w:t>
      </w:r>
      <w:r w:rsidRPr="007D3698">
        <w:rPr>
          <w:rFonts w:ascii="Times New Roman" w:hAnsi="Times New Roman" w:cs="Times New Roman"/>
          <w:noProof/>
          <w:sz w:val="24"/>
          <w:szCs w:val="24"/>
        </w:rPr>
        <w:t>, vol. 21, no. 3, pp. 725–733, Sep. 2006.</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[32]</w:t>
      </w:r>
      <w:r w:rsidRPr="007D3698">
        <w:rPr>
          <w:rFonts w:ascii="Times New Roman" w:hAnsi="Times New Roman" w:cs="Times New Roman"/>
          <w:noProof/>
          <w:sz w:val="24"/>
          <w:szCs w:val="24"/>
        </w:rPr>
        <w:tab/>
        <w:t xml:space="preserve">S. Engstrom and S. Lindgren, “Design of NewGen direct drive generator for demonstration in a 3.5 MW Wind Turbine,” </w:t>
      </w:r>
      <w:r w:rsidRPr="007D3698">
        <w:rPr>
          <w:rFonts w:ascii="Times New Roman" w:hAnsi="Times New Roman" w:cs="Times New Roman"/>
          <w:i/>
          <w:iCs/>
          <w:noProof/>
          <w:sz w:val="24"/>
          <w:szCs w:val="24"/>
        </w:rPr>
        <w:t>EWEC (European Wind Energy Conf. Exhib. Milan, Italy, May 7-10</w:t>
      </w:r>
      <w:r w:rsidRPr="007D3698">
        <w:rPr>
          <w:rFonts w:ascii="Times New Roman" w:hAnsi="Times New Roman" w:cs="Times New Roman"/>
          <w:noProof/>
          <w:sz w:val="24"/>
          <w:szCs w:val="24"/>
        </w:rPr>
        <w:t>, no. 1, pp. 1–7, 2007.</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[33]</w:t>
      </w:r>
      <w:r w:rsidRPr="007D3698">
        <w:rPr>
          <w:rFonts w:ascii="Times New Roman" w:hAnsi="Times New Roman" w:cs="Times New Roman"/>
          <w:noProof/>
          <w:sz w:val="24"/>
          <w:szCs w:val="24"/>
        </w:rPr>
        <w:tab/>
        <w:t xml:space="preserve">J. F. Gieras, R.-J. Wang, and M. J. Kamper, </w:t>
      </w:r>
      <w:r w:rsidRPr="007D3698">
        <w:rPr>
          <w:rFonts w:ascii="Times New Roman" w:hAnsi="Times New Roman" w:cs="Times New Roman"/>
          <w:i/>
          <w:iCs/>
          <w:noProof/>
          <w:sz w:val="24"/>
          <w:szCs w:val="24"/>
        </w:rPr>
        <w:t>Axial Flux Permanent Magnet Brushless Machines</w:t>
      </w:r>
      <w:r w:rsidRPr="007D3698">
        <w:rPr>
          <w:rFonts w:ascii="Times New Roman" w:hAnsi="Times New Roman" w:cs="Times New Roman"/>
          <w:noProof/>
          <w:sz w:val="24"/>
          <w:szCs w:val="24"/>
        </w:rPr>
        <w:t>, vol. 3 ed. Dordrecht: Springer Netherlands, 2008.</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[34]</w:t>
      </w:r>
      <w:r w:rsidRPr="007D3698">
        <w:rPr>
          <w:rFonts w:ascii="Times New Roman" w:hAnsi="Times New Roman" w:cs="Times New Roman"/>
          <w:noProof/>
          <w:sz w:val="24"/>
          <w:szCs w:val="24"/>
        </w:rPr>
        <w:tab/>
        <w:t xml:space="preserve">G. A. M. van Kuik, J. Peinke, R. Nijssen, D. Lekou, J. Mann, J. N. Sørensen, C. Ferreira, J. W. van Wingerden, D. Schlipf, P. Gebraad, H. Polinder, A. Abrahamsen, G. J. W. van Bussel, J. D. Sørensen, P. Tavner, C. L. Bottasso, M. Muskulus, D. Matha, H. J. Lindeboom, S. Degraer, O. Kramer, S. Lehnhoff, M. Sonnenschein, P. E. Sørensen, R. W. Künneke, P. E. Morthorst, and K. Skytte, “Long-term research challenges in wind energy – a research agenda by the European Academy of Wind Energy,” </w:t>
      </w:r>
      <w:r w:rsidRPr="007D3698">
        <w:rPr>
          <w:rFonts w:ascii="Times New Roman" w:hAnsi="Times New Roman" w:cs="Times New Roman"/>
          <w:i/>
          <w:iCs/>
          <w:noProof/>
          <w:sz w:val="24"/>
          <w:szCs w:val="24"/>
        </w:rPr>
        <w:t>Wind Energy Sci.</w:t>
      </w:r>
      <w:r w:rsidRPr="007D3698">
        <w:rPr>
          <w:rFonts w:ascii="Times New Roman" w:hAnsi="Times New Roman" w:cs="Times New Roman"/>
          <w:noProof/>
          <w:sz w:val="24"/>
          <w:szCs w:val="24"/>
        </w:rPr>
        <w:t>, vol. 1, no. 1, pp. 1–39, 2016.</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[35]</w:t>
      </w:r>
      <w:r w:rsidRPr="007D3698">
        <w:rPr>
          <w:rFonts w:ascii="Times New Roman" w:hAnsi="Times New Roman" w:cs="Times New Roman"/>
          <w:noProof/>
          <w:sz w:val="24"/>
          <w:szCs w:val="24"/>
        </w:rPr>
        <w:tab/>
        <w:t xml:space="preserve">H. Li and Z. Chen, “Overview of different wind generator systems and their comparisons,” </w:t>
      </w:r>
      <w:r w:rsidRPr="007D3698">
        <w:rPr>
          <w:rFonts w:ascii="Times New Roman" w:hAnsi="Times New Roman" w:cs="Times New Roman"/>
          <w:i/>
          <w:iCs/>
          <w:noProof/>
          <w:sz w:val="24"/>
          <w:szCs w:val="24"/>
        </w:rPr>
        <w:t>IET Renew. Power Gener.</w:t>
      </w:r>
      <w:r w:rsidRPr="007D3698">
        <w:rPr>
          <w:rFonts w:ascii="Times New Roman" w:hAnsi="Times New Roman" w:cs="Times New Roman"/>
          <w:noProof/>
          <w:sz w:val="24"/>
          <w:szCs w:val="24"/>
        </w:rPr>
        <w:t>, vol. 2, no. 1, pp. 123–138, 2008.</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[36]</w:t>
      </w:r>
      <w:r w:rsidRPr="007D3698">
        <w:rPr>
          <w:rFonts w:ascii="Times New Roman" w:hAnsi="Times New Roman" w:cs="Times New Roman"/>
          <w:noProof/>
          <w:sz w:val="24"/>
          <w:szCs w:val="24"/>
        </w:rPr>
        <w:tab/>
        <w:t>Danish Wind Industry Association, “Wind Turbines: Upwind or Downwind Machines?” [Online]. Available: http://drømstørre.dk/wp-content/wind/miller/windpower web/en/tour/design/updown.htm. [Accessed: 30-Dec-2017].</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[37]</w:t>
      </w:r>
      <w:r w:rsidRPr="007D3698">
        <w:rPr>
          <w:rFonts w:ascii="Times New Roman" w:hAnsi="Times New Roman" w:cs="Times New Roman"/>
          <w:noProof/>
          <w:sz w:val="24"/>
          <w:szCs w:val="24"/>
        </w:rPr>
        <w:tab/>
        <w:t xml:space="preserve">O. P. Mahela and A. G. Shaik, “Comprehensive overview of grid interfaced wind energy generation systems,” </w:t>
      </w:r>
      <w:r w:rsidRPr="007D3698">
        <w:rPr>
          <w:rFonts w:ascii="Times New Roman" w:hAnsi="Times New Roman" w:cs="Times New Roman"/>
          <w:i/>
          <w:iCs/>
          <w:noProof/>
          <w:sz w:val="24"/>
          <w:szCs w:val="24"/>
        </w:rPr>
        <w:t>Renew. Sustain. Energy Rev.</w:t>
      </w:r>
      <w:r w:rsidRPr="007D3698">
        <w:rPr>
          <w:rFonts w:ascii="Times New Roman" w:hAnsi="Times New Roman" w:cs="Times New Roman"/>
          <w:noProof/>
          <w:sz w:val="24"/>
          <w:szCs w:val="24"/>
        </w:rPr>
        <w:t>, vol. 57, pp. 260–281, 2016.</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[38]</w:t>
      </w:r>
      <w:r w:rsidRPr="007D3698">
        <w:rPr>
          <w:rFonts w:ascii="Times New Roman" w:hAnsi="Times New Roman" w:cs="Times New Roman"/>
          <w:noProof/>
          <w:sz w:val="24"/>
          <w:szCs w:val="24"/>
        </w:rPr>
        <w:tab/>
        <w:t xml:space="preserve">X. Yang, D. Patterson, and J. Hudgins, “Permanent magnet generator design and control for large wind turbines,” </w:t>
      </w:r>
      <w:r w:rsidRPr="007D3698">
        <w:rPr>
          <w:rFonts w:ascii="Times New Roman" w:hAnsi="Times New Roman" w:cs="Times New Roman"/>
          <w:i/>
          <w:iCs/>
          <w:noProof/>
          <w:sz w:val="24"/>
          <w:szCs w:val="24"/>
        </w:rPr>
        <w:t>2012 IEEE Power Electron. Mach. Wind Appl.</w:t>
      </w:r>
      <w:r w:rsidRPr="007D3698">
        <w:rPr>
          <w:rFonts w:ascii="Times New Roman" w:hAnsi="Times New Roman" w:cs="Times New Roman"/>
          <w:noProof/>
          <w:sz w:val="24"/>
          <w:szCs w:val="24"/>
        </w:rPr>
        <w:t>, pp. 1–5, 2012.</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[39]</w:t>
      </w:r>
      <w:r w:rsidRPr="007D3698">
        <w:rPr>
          <w:rFonts w:ascii="Times New Roman" w:hAnsi="Times New Roman" w:cs="Times New Roman"/>
          <w:noProof/>
          <w:sz w:val="24"/>
          <w:szCs w:val="24"/>
        </w:rPr>
        <w:tab/>
        <w:t xml:space="preserve">M. Liserre, R. Cardenas, M. Molinas, J. Rodriguez, R. Cárdenas, M. </w:t>
      </w:r>
      <w:r w:rsidRPr="007D3698">
        <w:rPr>
          <w:rFonts w:ascii="Times New Roman" w:hAnsi="Times New Roman" w:cs="Times New Roman"/>
          <w:noProof/>
          <w:sz w:val="24"/>
          <w:szCs w:val="24"/>
        </w:rPr>
        <w:lastRenderedPageBreak/>
        <w:t xml:space="preserve">Molinas, J. Rodríguez, R. Cardenas, M. Molinas, and J. Rodriguez, “Overview of Multi-MW Wind Turbines and Wind Parks,” </w:t>
      </w:r>
      <w:r w:rsidRPr="007D3698">
        <w:rPr>
          <w:rFonts w:ascii="Times New Roman" w:hAnsi="Times New Roman" w:cs="Times New Roman"/>
          <w:i/>
          <w:iCs/>
          <w:noProof/>
          <w:sz w:val="24"/>
          <w:szCs w:val="24"/>
        </w:rPr>
        <w:t>IEEE Trans. Ind. Electron.</w:t>
      </w:r>
      <w:r w:rsidRPr="007D3698">
        <w:rPr>
          <w:rFonts w:ascii="Times New Roman" w:hAnsi="Times New Roman" w:cs="Times New Roman"/>
          <w:noProof/>
          <w:sz w:val="24"/>
          <w:szCs w:val="24"/>
        </w:rPr>
        <w:t>, vol. 58, no. 4, pp. 1081–1095, 2011.</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[40]</w:t>
      </w:r>
      <w:r w:rsidRPr="007D3698">
        <w:rPr>
          <w:rFonts w:ascii="Times New Roman" w:hAnsi="Times New Roman" w:cs="Times New Roman"/>
          <w:noProof/>
          <w:sz w:val="24"/>
          <w:szCs w:val="24"/>
        </w:rPr>
        <w:tab/>
        <w:t xml:space="preserve">H. Polinder, J. A. Ferreira, B. B. Jensen, A. B. Abrahamsen, K. Atallah, and R. a. McMahon, “Trends in Wind Turbine Generator Systems,” </w:t>
      </w:r>
      <w:r w:rsidRPr="007D3698">
        <w:rPr>
          <w:rFonts w:ascii="Times New Roman" w:hAnsi="Times New Roman" w:cs="Times New Roman"/>
          <w:i/>
          <w:iCs/>
          <w:noProof/>
          <w:sz w:val="24"/>
          <w:szCs w:val="24"/>
        </w:rPr>
        <w:t>IEEE J. Emerg. Sel. Top. Power Electron.</w:t>
      </w:r>
      <w:r w:rsidRPr="007D3698">
        <w:rPr>
          <w:rFonts w:ascii="Times New Roman" w:hAnsi="Times New Roman" w:cs="Times New Roman"/>
          <w:noProof/>
          <w:sz w:val="24"/>
          <w:szCs w:val="24"/>
        </w:rPr>
        <w:t>, vol. 1, no. 3, pp. 174–185, 2013.</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[41]</w:t>
      </w:r>
      <w:r w:rsidRPr="007D3698">
        <w:rPr>
          <w:rFonts w:ascii="Times New Roman" w:hAnsi="Times New Roman" w:cs="Times New Roman"/>
          <w:noProof/>
          <w:sz w:val="24"/>
          <w:szCs w:val="24"/>
        </w:rPr>
        <w:tab/>
        <w:t>C. V. Hernández, T. Telsnig, and Anahí Villalba Pradas, “JRC Wind Energy Status Report 2016 Edition,” Petten,The Netherlands, 2016.</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[42]</w:t>
      </w:r>
      <w:r w:rsidRPr="007D3698">
        <w:rPr>
          <w:rFonts w:ascii="Times New Roman" w:hAnsi="Times New Roman" w:cs="Times New Roman"/>
          <w:noProof/>
          <w:sz w:val="24"/>
          <w:szCs w:val="24"/>
        </w:rPr>
        <w:tab/>
        <w:t xml:space="preserve">H. Li and Z. Chen, “Overview of different wind generator systems and their comparisons,” </w:t>
      </w:r>
      <w:r w:rsidRPr="007D3698">
        <w:rPr>
          <w:rFonts w:ascii="Times New Roman" w:hAnsi="Times New Roman" w:cs="Times New Roman"/>
          <w:i/>
          <w:iCs/>
          <w:noProof/>
          <w:sz w:val="24"/>
          <w:szCs w:val="24"/>
        </w:rPr>
        <w:t>IET Renew. Power Gener.</w:t>
      </w:r>
      <w:r w:rsidRPr="007D3698">
        <w:rPr>
          <w:rFonts w:ascii="Times New Roman" w:hAnsi="Times New Roman" w:cs="Times New Roman"/>
          <w:noProof/>
          <w:sz w:val="24"/>
          <w:szCs w:val="24"/>
        </w:rPr>
        <w:t>, vol. 2, no. 2, p. 123, 2008.</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[43]</w:t>
      </w:r>
      <w:r w:rsidRPr="007D3698">
        <w:rPr>
          <w:rFonts w:ascii="Times New Roman" w:hAnsi="Times New Roman" w:cs="Times New Roman"/>
          <w:noProof/>
          <w:sz w:val="24"/>
          <w:szCs w:val="24"/>
        </w:rPr>
        <w:tab/>
        <w:t>“Official Website of Enercon Gmbh.” [Online]. Available: https://www.enercon.de/fileadmin/_processed_/csm_titel_ep4_1d94c9e268.png. [Accessed: 30-Dec-2017].</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[44]</w:t>
      </w:r>
      <w:r w:rsidRPr="007D3698">
        <w:rPr>
          <w:rFonts w:ascii="Times New Roman" w:hAnsi="Times New Roman" w:cs="Times New Roman"/>
          <w:noProof/>
          <w:sz w:val="24"/>
          <w:szCs w:val="24"/>
        </w:rPr>
        <w:tab/>
        <w:t xml:space="preserve">M. Cheng and Y. Zhu, “The state of the art of wind energy conversion systems and technologies: A review,” </w:t>
      </w:r>
      <w:r w:rsidRPr="007D3698">
        <w:rPr>
          <w:rFonts w:ascii="Times New Roman" w:hAnsi="Times New Roman" w:cs="Times New Roman"/>
          <w:i/>
          <w:iCs/>
          <w:noProof/>
          <w:sz w:val="24"/>
          <w:szCs w:val="24"/>
        </w:rPr>
        <w:t>Energy Convers. Manag.</w:t>
      </w:r>
      <w:r w:rsidRPr="007D3698">
        <w:rPr>
          <w:rFonts w:ascii="Times New Roman" w:hAnsi="Times New Roman" w:cs="Times New Roman"/>
          <w:noProof/>
          <w:sz w:val="24"/>
          <w:szCs w:val="24"/>
        </w:rPr>
        <w:t>, vol. 88, pp. 332–347, 2014.</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[45]</w:t>
      </w:r>
      <w:r w:rsidRPr="007D3698">
        <w:rPr>
          <w:rFonts w:ascii="Times New Roman" w:hAnsi="Times New Roman" w:cs="Times New Roman"/>
          <w:noProof/>
          <w:sz w:val="24"/>
          <w:szCs w:val="24"/>
        </w:rPr>
        <w:tab/>
        <w:t>“Innovations | Offshore Wind Turbines | MHI Vestas</w:t>
      </w:r>
      <w:r w:rsidRPr="007D3698">
        <w:rPr>
          <w:rFonts w:ascii="Times New Roman" w:hAnsi="Times New Roman" w:cs="Times New Roman"/>
          <w:noProof/>
          <w:sz w:val="24"/>
          <w:szCs w:val="24"/>
          <w:vertAlign w:val="superscript"/>
        </w:rPr>
        <w:t>TM</w:t>
      </w:r>
      <w:r w:rsidRPr="007D3698">
        <w:rPr>
          <w:rFonts w:ascii="Times New Roman" w:hAnsi="Times New Roman" w:cs="Times New Roman"/>
          <w:noProof/>
          <w:sz w:val="24"/>
          <w:szCs w:val="24"/>
        </w:rPr>
        <w:t>.” [Online]. Available: http://www.mhivestasoffshore.com/innovations/. [Accessed: 30-Dec-2017].</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[46]</w:t>
      </w:r>
      <w:r w:rsidRPr="007D3698">
        <w:rPr>
          <w:rFonts w:ascii="Times New Roman" w:hAnsi="Times New Roman" w:cs="Times New Roman"/>
          <w:noProof/>
          <w:sz w:val="24"/>
          <w:szCs w:val="24"/>
        </w:rPr>
        <w:tab/>
        <w:t>Wind Energy Facts, “Alternative drive train configurations.” [Online]. Available: https://www.wind-energy-the-facts.org/alternative-drive-train-configurations.html. [Accessed: 30-Dec-2017].</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[47]</w:t>
      </w:r>
      <w:r w:rsidRPr="007D3698">
        <w:rPr>
          <w:rFonts w:ascii="Times New Roman" w:hAnsi="Times New Roman" w:cs="Times New Roman"/>
          <w:noProof/>
          <w:sz w:val="24"/>
          <w:szCs w:val="24"/>
        </w:rPr>
        <w:tab/>
        <w:t xml:space="preserve">J. N. Stander, G. Venter, and M. J. Kamper, “Review of direct-drive radial flux wind turbine generator mechanical design,” </w:t>
      </w:r>
      <w:r w:rsidRPr="007D3698">
        <w:rPr>
          <w:rFonts w:ascii="Times New Roman" w:hAnsi="Times New Roman" w:cs="Times New Roman"/>
          <w:i/>
          <w:iCs/>
          <w:noProof/>
          <w:sz w:val="24"/>
          <w:szCs w:val="24"/>
        </w:rPr>
        <w:t>Wind Energy</w:t>
      </w:r>
      <w:r w:rsidRPr="007D3698">
        <w:rPr>
          <w:rFonts w:ascii="Times New Roman" w:hAnsi="Times New Roman" w:cs="Times New Roman"/>
          <w:noProof/>
          <w:sz w:val="24"/>
          <w:szCs w:val="24"/>
        </w:rPr>
        <w:t>, vol. 15, no. 3, pp. 459–472, Apr. 2012.</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[48]</w:t>
      </w:r>
      <w:r w:rsidRPr="007D3698">
        <w:rPr>
          <w:rFonts w:ascii="Times New Roman" w:hAnsi="Times New Roman" w:cs="Times New Roman"/>
          <w:noProof/>
          <w:sz w:val="24"/>
          <w:szCs w:val="24"/>
        </w:rPr>
        <w:tab/>
        <w:t>O. Kütük, “Rüzgar Türbinleri İçin Doğrudan Sürüşlü Sürekli Mıknatıslı Senkron Generatör Tasarımı,” İTÜ,Ms Thesis, 2011.</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[49]</w:t>
      </w:r>
      <w:r w:rsidRPr="007D3698">
        <w:rPr>
          <w:rFonts w:ascii="Times New Roman" w:hAnsi="Times New Roman" w:cs="Times New Roman"/>
          <w:noProof/>
          <w:sz w:val="24"/>
          <w:szCs w:val="24"/>
        </w:rPr>
        <w:tab/>
        <w:t xml:space="preserve">M. N. Uddin, S. Kahourzade, A. Mahmoudi, H. W. Ping, and N. A. Rahim, </w:t>
      </w:r>
      <w:r w:rsidRPr="007D3698">
        <w:rPr>
          <w:rFonts w:ascii="Times New Roman" w:hAnsi="Times New Roman" w:cs="Times New Roman"/>
          <w:noProof/>
          <w:sz w:val="24"/>
          <w:szCs w:val="24"/>
        </w:rPr>
        <w:lastRenderedPageBreak/>
        <w:t xml:space="preserve">“Design and prototyping of an optimised axial-flux permanent-magnet synchronous machine,” </w:t>
      </w:r>
      <w:r w:rsidRPr="007D3698">
        <w:rPr>
          <w:rFonts w:ascii="Times New Roman" w:hAnsi="Times New Roman" w:cs="Times New Roman"/>
          <w:i/>
          <w:iCs/>
          <w:noProof/>
          <w:sz w:val="24"/>
          <w:szCs w:val="24"/>
        </w:rPr>
        <w:t>IET Electr. Power Appl.</w:t>
      </w:r>
      <w:r w:rsidRPr="007D3698">
        <w:rPr>
          <w:rFonts w:ascii="Times New Roman" w:hAnsi="Times New Roman" w:cs="Times New Roman"/>
          <w:noProof/>
          <w:sz w:val="24"/>
          <w:szCs w:val="24"/>
        </w:rPr>
        <w:t>, vol. 7, no. 5, pp. 338–349, 2013.</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[50]</w:t>
      </w:r>
      <w:r w:rsidRPr="007D3698">
        <w:rPr>
          <w:rFonts w:ascii="Times New Roman" w:hAnsi="Times New Roman" w:cs="Times New Roman"/>
          <w:noProof/>
          <w:sz w:val="24"/>
          <w:szCs w:val="24"/>
        </w:rPr>
        <w:tab/>
        <w:t xml:space="preserve">A. Parviainen, M. Niemela, J. Pyrhonen, and J. Mantere, “Performance comparison between low-speed axial-flux and radial-flux permanent-magnet machines including mechanical constraints,” </w:t>
      </w:r>
      <w:r w:rsidRPr="007D3698">
        <w:rPr>
          <w:rFonts w:ascii="Times New Roman" w:hAnsi="Times New Roman" w:cs="Times New Roman"/>
          <w:i/>
          <w:iCs/>
          <w:noProof/>
          <w:sz w:val="24"/>
          <w:szCs w:val="24"/>
        </w:rPr>
        <w:t>IEEE Int. Conf. Electr. Mach. Drives, 2005.</w:t>
      </w:r>
      <w:r w:rsidRPr="007D3698">
        <w:rPr>
          <w:rFonts w:ascii="Times New Roman" w:hAnsi="Times New Roman" w:cs="Times New Roman"/>
          <w:noProof/>
          <w:sz w:val="24"/>
          <w:szCs w:val="24"/>
        </w:rPr>
        <w:t>, pp. 1695–1702, 2005.</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[51]</w:t>
      </w:r>
      <w:r w:rsidRPr="007D3698">
        <w:rPr>
          <w:rFonts w:ascii="Times New Roman" w:hAnsi="Times New Roman" w:cs="Times New Roman"/>
          <w:noProof/>
          <w:sz w:val="24"/>
          <w:szCs w:val="24"/>
        </w:rPr>
        <w:tab/>
        <w:t xml:space="preserve">F. Giulii Capponi, G. De Donato, and F. Caricchi, “Recent advances in axial-flux permanent-magnet machine technology,” </w:t>
      </w:r>
      <w:r w:rsidRPr="007D3698">
        <w:rPr>
          <w:rFonts w:ascii="Times New Roman" w:hAnsi="Times New Roman" w:cs="Times New Roman"/>
          <w:i/>
          <w:iCs/>
          <w:noProof/>
          <w:sz w:val="24"/>
          <w:szCs w:val="24"/>
        </w:rPr>
        <w:t>IEEE Trans. Ind. Appl.</w:t>
      </w:r>
      <w:r w:rsidRPr="007D3698">
        <w:rPr>
          <w:rFonts w:ascii="Times New Roman" w:hAnsi="Times New Roman" w:cs="Times New Roman"/>
          <w:noProof/>
          <w:sz w:val="24"/>
          <w:szCs w:val="24"/>
        </w:rPr>
        <w:t>, vol. 48, no. 6, pp. 2190–2205, 2012.</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[52]</w:t>
      </w:r>
      <w:r w:rsidRPr="007D3698">
        <w:rPr>
          <w:rFonts w:ascii="Times New Roman" w:hAnsi="Times New Roman" w:cs="Times New Roman"/>
          <w:noProof/>
          <w:sz w:val="24"/>
          <w:szCs w:val="24"/>
        </w:rPr>
        <w:tab/>
        <w:t xml:space="preserve">F. Caricchi, F. Crescimbini, E. Fedeli, and G. Noioa, “Design and construction of a wheel-directly-coupled axial-flux PM motor prototype for EVs,” </w:t>
      </w:r>
      <w:r w:rsidRPr="007D3698">
        <w:rPr>
          <w:rFonts w:ascii="Times New Roman" w:hAnsi="Times New Roman" w:cs="Times New Roman"/>
          <w:i/>
          <w:iCs/>
          <w:noProof/>
          <w:sz w:val="24"/>
          <w:szCs w:val="24"/>
        </w:rPr>
        <w:t>Proc. 1994 IEEE Ind. Appl. Soc. Annu. Meet.</w:t>
      </w:r>
      <w:r w:rsidRPr="007D3698">
        <w:rPr>
          <w:rFonts w:ascii="Times New Roman" w:hAnsi="Times New Roman" w:cs="Times New Roman"/>
          <w:noProof/>
          <w:sz w:val="24"/>
          <w:szCs w:val="24"/>
        </w:rPr>
        <w:t>, pp. 254–261, 1994.</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[53]</w:t>
      </w:r>
      <w:r w:rsidRPr="007D3698">
        <w:rPr>
          <w:rFonts w:ascii="Times New Roman" w:hAnsi="Times New Roman" w:cs="Times New Roman"/>
          <w:noProof/>
          <w:sz w:val="24"/>
          <w:szCs w:val="24"/>
        </w:rPr>
        <w:tab/>
        <w:t>F. Sahin, “Design and development of an high-speed axial-flux permanent-magnet machine,” Eindhoven University of Technology,PhD Thesis, 2001.</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[54]</w:t>
      </w:r>
      <w:r w:rsidRPr="007D3698">
        <w:rPr>
          <w:rFonts w:ascii="Times New Roman" w:hAnsi="Times New Roman" w:cs="Times New Roman"/>
          <w:noProof/>
          <w:sz w:val="24"/>
          <w:szCs w:val="24"/>
        </w:rPr>
        <w:tab/>
        <w:t xml:space="preserve">A. Mahmoudi, N. a. Rahim, and W. P. Hew, “Axial-flux permanent-magnet machine modeling, design, simulation and analysis,” </w:t>
      </w:r>
      <w:r w:rsidRPr="007D3698">
        <w:rPr>
          <w:rFonts w:ascii="Times New Roman" w:hAnsi="Times New Roman" w:cs="Times New Roman"/>
          <w:i/>
          <w:iCs/>
          <w:noProof/>
          <w:sz w:val="24"/>
          <w:szCs w:val="24"/>
        </w:rPr>
        <w:t>Sci. Res. Essays</w:t>
      </w:r>
      <w:r w:rsidRPr="007D3698">
        <w:rPr>
          <w:rFonts w:ascii="Times New Roman" w:hAnsi="Times New Roman" w:cs="Times New Roman"/>
          <w:noProof/>
          <w:sz w:val="24"/>
          <w:szCs w:val="24"/>
        </w:rPr>
        <w:t>, vol. 6, no. 12, pp. 2525–2549, 2011.</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[55]</w:t>
      </w:r>
      <w:r w:rsidRPr="007D3698">
        <w:rPr>
          <w:rFonts w:ascii="Times New Roman" w:hAnsi="Times New Roman" w:cs="Times New Roman"/>
          <w:noProof/>
          <w:sz w:val="24"/>
          <w:szCs w:val="24"/>
        </w:rPr>
        <w:tab/>
        <w:t xml:space="preserve">S. Kahourzade, A. Mahmoudi, H. W. Ping, and M. N. Uddin, “A comprehensive review of axial-flux permanent-magnet machines,” </w:t>
      </w:r>
      <w:r w:rsidRPr="007D3698">
        <w:rPr>
          <w:rFonts w:ascii="Times New Roman" w:hAnsi="Times New Roman" w:cs="Times New Roman"/>
          <w:i/>
          <w:iCs/>
          <w:noProof/>
          <w:sz w:val="24"/>
          <w:szCs w:val="24"/>
        </w:rPr>
        <w:t>Can. J. Electr. Comput. Eng.</w:t>
      </w:r>
      <w:r w:rsidRPr="007D3698">
        <w:rPr>
          <w:rFonts w:ascii="Times New Roman" w:hAnsi="Times New Roman" w:cs="Times New Roman"/>
          <w:noProof/>
          <w:sz w:val="24"/>
          <w:szCs w:val="24"/>
        </w:rPr>
        <w:t>, vol. 37, no. 1, pp. 19–33, 2014.</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[56]</w:t>
      </w:r>
      <w:r w:rsidRPr="007D3698">
        <w:rPr>
          <w:rFonts w:ascii="Times New Roman" w:hAnsi="Times New Roman" w:cs="Times New Roman"/>
          <w:noProof/>
          <w:sz w:val="24"/>
          <w:szCs w:val="24"/>
        </w:rPr>
        <w:tab/>
        <w:t>M. Aydin, S. Huang, and T. Lipo, “Axial flux permanent magnet disc machines: a review,” 2004.</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[57]</w:t>
      </w:r>
      <w:r w:rsidRPr="007D3698">
        <w:rPr>
          <w:rFonts w:ascii="Times New Roman" w:hAnsi="Times New Roman" w:cs="Times New Roman"/>
          <w:noProof/>
          <w:sz w:val="24"/>
          <w:szCs w:val="24"/>
        </w:rPr>
        <w:tab/>
        <w:t xml:space="preserve">F. Profumo, A. Tenconi, Z. Zhang, and A. Cavagnino, “Novel axial flux interior PM synchronous motor realized with powdered soft magnetic materials,” </w:t>
      </w:r>
      <w:r w:rsidRPr="007D3698">
        <w:rPr>
          <w:rFonts w:ascii="Times New Roman" w:hAnsi="Times New Roman" w:cs="Times New Roman"/>
          <w:i/>
          <w:iCs/>
          <w:noProof/>
          <w:sz w:val="24"/>
          <w:szCs w:val="24"/>
        </w:rPr>
        <w:t>Conf. Rec. 1998 IEEE Ind. Appl. Conf. Thirty-Third IAS Annu. Meet. (Cat. No.98CH36242)</w:t>
      </w:r>
      <w:r w:rsidRPr="007D3698">
        <w:rPr>
          <w:rFonts w:ascii="Times New Roman" w:hAnsi="Times New Roman" w:cs="Times New Roman"/>
          <w:noProof/>
          <w:sz w:val="24"/>
          <w:szCs w:val="24"/>
        </w:rPr>
        <w:t>, vol. 1, pp. 152–158, 1998.</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[58]</w:t>
      </w:r>
      <w:r w:rsidRPr="007D3698">
        <w:rPr>
          <w:rFonts w:ascii="Times New Roman" w:hAnsi="Times New Roman" w:cs="Times New Roman"/>
          <w:noProof/>
          <w:sz w:val="24"/>
          <w:szCs w:val="24"/>
        </w:rPr>
        <w:tab/>
        <w:t>F. Profumo, A. Tenconi, Z. Zhang, and A. Cavagnino, “Design and realization of a novel axial flux interior PM synchronous motor for wheel-</w:t>
      </w:r>
      <w:r w:rsidRPr="007D3698">
        <w:rPr>
          <w:rFonts w:ascii="Times New Roman" w:hAnsi="Times New Roman" w:cs="Times New Roman"/>
          <w:noProof/>
          <w:sz w:val="24"/>
          <w:szCs w:val="24"/>
        </w:rPr>
        <w:lastRenderedPageBreak/>
        <w:t xml:space="preserve">motors applications,” </w:t>
      </w:r>
      <w:r w:rsidRPr="007D3698">
        <w:rPr>
          <w:rFonts w:ascii="Times New Roman" w:hAnsi="Times New Roman" w:cs="Times New Roman"/>
          <w:i/>
          <w:iCs/>
          <w:noProof/>
          <w:sz w:val="24"/>
          <w:szCs w:val="24"/>
        </w:rPr>
        <w:t>Electr. Mach. Power Syst.</w:t>
      </w:r>
      <w:r w:rsidRPr="007D3698">
        <w:rPr>
          <w:rFonts w:ascii="Times New Roman" w:hAnsi="Times New Roman" w:cs="Times New Roman"/>
          <w:noProof/>
          <w:sz w:val="24"/>
          <w:szCs w:val="24"/>
        </w:rPr>
        <w:t>, vol. 28, no. 7, pp. 637–649, 2000.</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[59]</w:t>
      </w:r>
      <w:r w:rsidRPr="007D3698">
        <w:rPr>
          <w:rFonts w:ascii="Times New Roman" w:hAnsi="Times New Roman" w:cs="Times New Roman"/>
          <w:noProof/>
          <w:sz w:val="24"/>
          <w:szCs w:val="24"/>
        </w:rPr>
        <w:tab/>
        <w:t>J. S. Hsu, D. J. Adams, and USPatent:5952756, “Permanent Magnet Energy Conversion Machine With Magnet Mounting Arrangement,” 1999.</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[60]</w:t>
      </w:r>
      <w:r w:rsidRPr="007D3698">
        <w:rPr>
          <w:rFonts w:ascii="Times New Roman" w:hAnsi="Times New Roman" w:cs="Times New Roman"/>
          <w:noProof/>
          <w:sz w:val="24"/>
          <w:szCs w:val="24"/>
        </w:rPr>
        <w:tab/>
        <w:t xml:space="preserve">A. Chen, R. Nilssen, and A. Nysveen, “Performance comparisons among radial flux, multi-stage axial flux and three-phase transverse flux pm machines for downhole applications,” </w:t>
      </w:r>
      <w:r w:rsidRPr="007D3698">
        <w:rPr>
          <w:rFonts w:ascii="Times New Roman" w:hAnsi="Times New Roman" w:cs="Times New Roman"/>
          <w:i/>
          <w:iCs/>
          <w:noProof/>
          <w:sz w:val="24"/>
          <w:szCs w:val="24"/>
        </w:rPr>
        <w:t>2009 IEEE Int. Electr. Mach. Drives Conf. IEMDC ’09</w:t>
      </w:r>
      <w:r w:rsidRPr="007D3698">
        <w:rPr>
          <w:rFonts w:ascii="Times New Roman" w:hAnsi="Times New Roman" w:cs="Times New Roman"/>
          <w:noProof/>
          <w:sz w:val="24"/>
          <w:szCs w:val="24"/>
        </w:rPr>
        <w:t>, pp. 1010–1017, 2009.</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[61]</w:t>
      </w:r>
      <w:r w:rsidRPr="007D3698">
        <w:rPr>
          <w:rFonts w:ascii="Times New Roman" w:hAnsi="Times New Roman" w:cs="Times New Roman"/>
          <w:noProof/>
          <w:sz w:val="24"/>
          <w:szCs w:val="24"/>
        </w:rPr>
        <w:tab/>
        <w:t xml:space="preserve">A. E. Fitzgerald, J. Charles Kingsley, and S. D. Umans, </w:t>
      </w:r>
      <w:r w:rsidRPr="007D3698">
        <w:rPr>
          <w:rFonts w:ascii="Times New Roman" w:hAnsi="Times New Roman" w:cs="Times New Roman"/>
          <w:i/>
          <w:iCs/>
          <w:noProof/>
          <w:sz w:val="24"/>
          <w:szCs w:val="24"/>
        </w:rPr>
        <w:t>Electric machinery</w:t>
      </w:r>
      <w:r w:rsidRPr="007D3698">
        <w:rPr>
          <w:rFonts w:ascii="Times New Roman" w:hAnsi="Times New Roman" w:cs="Times New Roman"/>
          <w:noProof/>
          <w:sz w:val="24"/>
          <w:szCs w:val="24"/>
        </w:rPr>
        <w:t>, Sixth. McGraw-Hill Higher Education, 2003.</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[62]</w:t>
      </w:r>
      <w:r w:rsidRPr="007D3698">
        <w:rPr>
          <w:rFonts w:ascii="Times New Roman" w:hAnsi="Times New Roman" w:cs="Times New Roman"/>
          <w:noProof/>
          <w:sz w:val="24"/>
          <w:szCs w:val="24"/>
        </w:rPr>
        <w:tab/>
        <w:t xml:space="preserve">O. Keysan, A. S. McDonald, and M. Mueller, “Integrated Design and Optimization of a Direct Drive Axial Flux Permanent Magnet Generator for a Tidal Turbine,” in </w:t>
      </w:r>
      <w:r w:rsidRPr="007D3698">
        <w:rPr>
          <w:rFonts w:ascii="Times New Roman" w:hAnsi="Times New Roman" w:cs="Times New Roman"/>
          <w:i/>
          <w:iCs/>
          <w:noProof/>
          <w:sz w:val="24"/>
          <w:szCs w:val="24"/>
        </w:rPr>
        <w:t>International Conference on Renewable Energies and Power Quality - ICREPQ’10</w:t>
      </w:r>
      <w:r w:rsidRPr="007D3698">
        <w:rPr>
          <w:rFonts w:ascii="Times New Roman" w:hAnsi="Times New Roman" w:cs="Times New Roman"/>
          <w:noProof/>
          <w:sz w:val="24"/>
          <w:szCs w:val="24"/>
        </w:rPr>
        <w:t>, 2010.</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[63]</w:t>
      </w:r>
      <w:r w:rsidRPr="007D3698">
        <w:rPr>
          <w:rFonts w:ascii="Times New Roman" w:hAnsi="Times New Roman" w:cs="Times New Roman"/>
          <w:noProof/>
          <w:sz w:val="24"/>
          <w:szCs w:val="24"/>
        </w:rPr>
        <w:tab/>
        <w:t xml:space="preserve">A. Parviainen, M. Niemelä, and J. Pyrhönen, “Modeling of axial flux permanent-magnet machines,” </w:t>
      </w:r>
      <w:r w:rsidRPr="007D3698">
        <w:rPr>
          <w:rFonts w:ascii="Times New Roman" w:hAnsi="Times New Roman" w:cs="Times New Roman"/>
          <w:i/>
          <w:iCs/>
          <w:noProof/>
          <w:sz w:val="24"/>
          <w:szCs w:val="24"/>
        </w:rPr>
        <w:t>IEEE Trans. Ind. Appl.</w:t>
      </w:r>
      <w:r w:rsidRPr="007D3698">
        <w:rPr>
          <w:rFonts w:ascii="Times New Roman" w:hAnsi="Times New Roman" w:cs="Times New Roman"/>
          <w:noProof/>
          <w:sz w:val="24"/>
          <w:szCs w:val="24"/>
        </w:rPr>
        <w:t>, vol. 40, no. 5, pp. 1333–1340, 2004.</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[64]</w:t>
      </w:r>
      <w:r w:rsidRPr="007D3698">
        <w:rPr>
          <w:rFonts w:ascii="Times New Roman" w:hAnsi="Times New Roman" w:cs="Times New Roman"/>
          <w:noProof/>
          <w:sz w:val="24"/>
          <w:szCs w:val="24"/>
        </w:rPr>
        <w:tab/>
        <w:t xml:space="preserve">J. F. Gieras and M. Wing, </w:t>
      </w:r>
      <w:r w:rsidRPr="007D3698">
        <w:rPr>
          <w:rFonts w:ascii="Times New Roman" w:hAnsi="Times New Roman" w:cs="Times New Roman"/>
          <w:i/>
          <w:iCs/>
          <w:noProof/>
          <w:sz w:val="24"/>
          <w:szCs w:val="24"/>
        </w:rPr>
        <w:t>Permanent Magnet Motor Technology: design and applications</w:t>
      </w:r>
      <w:r w:rsidRPr="007D3698">
        <w:rPr>
          <w:rFonts w:ascii="Times New Roman" w:hAnsi="Times New Roman" w:cs="Times New Roman"/>
          <w:noProof/>
          <w:sz w:val="24"/>
          <w:szCs w:val="24"/>
        </w:rPr>
        <w:t>, 2nd Ed. Marcel Dekker, Inc, 2002.</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[65]</w:t>
      </w:r>
      <w:r w:rsidRPr="007D3698">
        <w:rPr>
          <w:rFonts w:ascii="Times New Roman" w:hAnsi="Times New Roman" w:cs="Times New Roman"/>
          <w:noProof/>
          <w:sz w:val="24"/>
          <w:szCs w:val="24"/>
        </w:rPr>
        <w:tab/>
        <w:t xml:space="preserve">T. F. Chan and L. L. Lai, “An axial-flux permanent-magnet synchronous generator for a direct-coupled wind-turbine system,” </w:t>
      </w:r>
      <w:r w:rsidRPr="007D3698">
        <w:rPr>
          <w:rFonts w:ascii="Times New Roman" w:hAnsi="Times New Roman" w:cs="Times New Roman"/>
          <w:i/>
          <w:iCs/>
          <w:noProof/>
          <w:sz w:val="24"/>
          <w:szCs w:val="24"/>
        </w:rPr>
        <w:t>IEEE Trans. Energy Convers.</w:t>
      </w:r>
      <w:r w:rsidRPr="007D3698">
        <w:rPr>
          <w:rFonts w:ascii="Times New Roman" w:hAnsi="Times New Roman" w:cs="Times New Roman"/>
          <w:noProof/>
          <w:sz w:val="24"/>
          <w:szCs w:val="24"/>
        </w:rPr>
        <w:t>, vol. 22, no. 1, pp. 86–94, 2007.</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[66]</w:t>
      </w:r>
      <w:r w:rsidRPr="007D3698">
        <w:rPr>
          <w:rFonts w:ascii="Times New Roman" w:hAnsi="Times New Roman" w:cs="Times New Roman"/>
          <w:noProof/>
          <w:sz w:val="24"/>
          <w:szCs w:val="24"/>
        </w:rPr>
        <w:tab/>
        <w:t>A. S. McDonald, “Structural analysis of low speed, high torque electrical generators for direct drive renewable energy converters,” University of Edinburgh, PhD Thesis, 2008.</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[67]</w:t>
      </w:r>
      <w:r w:rsidRPr="007D3698">
        <w:rPr>
          <w:rFonts w:ascii="Times New Roman" w:hAnsi="Times New Roman" w:cs="Times New Roman"/>
          <w:noProof/>
          <w:sz w:val="24"/>
          <w:szCs w:val="24"/>
        </w:rPr>
        <w:tab/>
        <w:t xml:space="preserve">O. Keysan, A. S. McDonald, and M. Mueller, “A direct drive permanent magnet generator design for a tidal current turbine(SeaGen),” </w:t>
      </w:r>
      <w:r w:rsidRPr="007D3698">
        <w:rPr>
          <w:rFonts w:ascii="Times New Roman" w:hAnsi="Times New Roman" w:cs="Times New Roman"/>
          <w:i/>
          <w:iCs/>
          <w:noProof/>
          <w:sz w:val="24"/>
          <w:szCs w:val="24"/>
        </w:rPr>
        <w:t>2011 IEEE Int. Electr. Mach. Drives Conf. IEMDC 2011</w:t>
      </w:r>
      <w:r w:rsidRPr="007D3698">
        <w:rPr>
          <w:rFonts w:ascii="Times New Roman" w:hAnsi="Times New Roman" w:cs="Times New Roman"/>
          <w:noProof/>
          <w:sz w:val="24"/>
          <w:szCs w:val="24"/>
        </w:rPr>
        <w:t>, pp. 224–229, 2011.</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lastRenderedPageBreak/>
        <w:t>[68]</w:t>
      </w:r>
      <w:r w:rsidRPr="007D3698">
        <w:rPr>
          <w:rFonts w:ascii="Times New Roman" w:hAnsi="Times New Roman" w:cs="Times New Roman"/>
          <w:noProof/>
          <w:sz w:val="24"/>
          <w:szCs w:val="24"/>
        </w:rPr>
        <w:tab/>
        <w:t>“Sintered Neodymium Iron Boron (NdFeB) Magnets.” [Online]. Available: http://www.eclipsemagnetics.com/media/wysiwyg/brochures/neodymium_grades_data.pdf. [Accessed: 09-Aug-2017].</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[69]</w:t>
      </w:r>
      <w:r w:rsidRPr="007D3698">
        <w:rPr>
          <w:rFonts w:ascii="Times New Roman" w:hAnsi="Times New Roman" w:cs="Times New Roman"/>
          <w:noProof/>
          <w:sz w:val="24"/>
          <w:szCs w:val="24"/>
        </w:rPr>
        <w:tab/>
        <w:t xml:space="preserve">B. S. Guru and H. R. Hiziroglu, </w:t>
      </w:r>
      <w:r w:rsidRPr="007D3698">
        <w:rPr>
          <w:rFonts w:ascii="Times New Roman" w:hAnsi="Times New Roman" w:cs="Times New Roman"/>
          <w:i/>
          <w:iCs/>
          <w:noProof/>
          <w:sz w:val="24"/>
          <w:szCs w:val="24"/>
        </w:rPr>
        <w:t>Electric Machinery and Transformers</w:t>
      </w:r>
      <w:r w:rsidRPr="007D3698">
        <w:rPr>
          <w:rFonts w:ascii="Times New Roman" w:hAnsi="Times New Roman" w:cs="Times New Roman"/>
          <w:noProof/>
          <w:sz w:val="24"/>
          <w:szCs w:val="24"/>
        </w:rPr>
        <w:t>, Third Edit. Oxford University Press, 2001.</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[70]</w:t>
      </w:r>
      <w:r w:rsidRPr="007D3698">
        <w:rPr>
          <w:rFonts w:ascii="Times New Roman" w:hAnsi="Times New Roman" w:cs="Times New Roman"/>
          <w:noProof/>
          <w:sz w:val="24"/>
          <w:szCs w:val="24"/>
        </w:rPr>
        <w:tab/>
        <w:t xml:space="preserve">J. R. Bumby and R. Martin, “Axial-flux permanent-magnet air-cored generator for small-scale wind turbines,” </w:t>
      </w:r>
      <w:r w:rsidRPr="007D3698">
        <w:rPr>
          <w:rFonts w:ascii="Times New Roman" w:hAnsi="Times New Roman" w:cs="Times New Roman"/>
          <w:i/>
          <w:iCs/>
          <w:noProof/>
          <w:sz w:val="24"/>
          <w:szCs w:val="24"/>
        </w:rPr>
        <w:t>IEE Proc. - Electr. Power Appl.</w:t>
      </w:r>
      <w:r w:rsidRPr="007D3698">
        <w:rPr>
          <w:rFonts w:ascii="Times New Roman" w:hAnsi="Times New Roman" w:cs="Times New Roman"/>
          <w:noProof/>
          <w:sz w:val="24"/>
          <w:szCs w:val="24"/>
        </w:rPr>
        <w:t>, vol. 152, no. 5, pp. 1065–1075, 2005.</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[71]</w:t>
      </w:r>
      <w:r w:rsidRPr="007D3698">
        <w:rPr>
          <w:rFonts w:ascii="Times New Roman" w:hAnsi="Times New Roman" w:cs="Times New Roman"/>
          <w:noProof/>
          <w:sz w:val="24"/>
          <w:szCs w:val="24"/>
        </w:rPr>
        <w:tab/>
        <w:t>A. S. McDonald, “Structural analysis of low speed, high torque electrical generators for direct drive renewable energy converters,” University of Edinburgh, UK, 2008.</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[72]</w:t>
      </w:r>
      <w:r w:rsidRPr="007D3698">
        <w:rPr>
          <w:rFonts w:ascii="Times New Roman" w:hAnsi="Times New Roman" w:cs="Times New Roman"/>
          <w:noProof/>
          <w:sz w:val="24"/>
          <w:szCs w:val="24"/>
        </w:rPr>
        <w:tab/>
        <w:t xml:space="preserve">H. Polinder, D. Bang, A. S. Mcdonald, and M. A. Mueller, “10 MW Wind Turbine Direct-Drive Generator Design with Pitch or Active Speed Stall Control,” in </w:t>
      </w:r>
      <w:r w:rsidRPr="007D3698">
        <w:rPr>
          <w:rFonts w:ascii="Times New Roman" w:hAnsi="Times New Roman" w:cs="Times New Roman"/>
          <w:i/>
          <w:iCs/>
          <w:noProof/>
          <w:sz w:val="24"/>
          <w:szCs w:val="24"/>
        </w:rPr>
        <w:t>2007 IEEE International Electric Machines &amp; Drives Conference (IEMDC)</w:t>
      </w:r>
      <w:r w:rsidRPr="007D3698">
        <w:rPr>
          <w:rFonts w:ascii="Times New Roman" w:hAnsi="Times New Roman" w:cs="Times New Roman"/>
          <w:noProof/>
          <w:sz w:val="24"/>
          <w:szCs w:val="24"/>
        </w:rPr>
        <w:t>, 2007, pp. 1390–1395.</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[73]</w:t>
      </w:r>
      <w:r w:rsidRPr="007D3698">
        <w:rPr>
          <w:rFonts w:ascii="Times New Roman" w:hAnsi="Times New Roman" w:cs="Times New Roman"/>
          <w:noProof/>
          <w:sz w:val="24"/>
          <w:szCs w:val="24"/>
        </w:rPr>
        <w:tab/>
        <w:t xml:space="preserve">M. A. Mueller, A. S. McDonald, and D. E. Macpherson, “Structural analysis of low-speed axial-flux permanent-magnet machines,” </w:t>
      </w:r>
      <w:r w:rsidRPr="007D3698">
        <w:rPr>
          <w:rFonts w:ascii="Times New Roman" w:hAnsi="Times New Roman" w:cs="Times New Roman"/>
          <w:i/>
          <w:iCs/>
          <w:noProof/>
          <w:sz w:val="24"/>
          <w:szCs w:val="24"/>
        </w:rPr>
        <w:t>IEE Proceedings-Electric Power Appl.</w:t>
      </w:r>
      <w:r w:rsidRPr="007D3698">
        <w:rPr>
          <w:rFonts w:ascii="Times New Roman" w:hAnsi="Times New Roman" w:cs="Times New Roman"/>
          <w:noProof/>
          <w:sz w:val="24"/>
          <w:szCs w:val="24"/>
        </w:rPr>
        <w:t>, vol. 152, no. 6, pp. 1417–1426, 2005.</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[74]</w:t>
      </w:r>
      <w:r w:rsidRPr="007D3698">
        <w:rPr>
          <w:rFonts w:ascii="Times New Roman" w:hAnsi="Times New Roman" w:cs="Times New Roman"/>
          <w:noProof/>
          <w:sz w:val="24"/>
          <w:szCs w:val="24"/>
        </w:rPr>
        <w:tab/>
        <w:t>C. Rans, S. Teixeira, and D. Freitas, “Bending Deflection – Macaulay Step Functions.” [Online]. Available: https://ocw.tudelft.nl/wp-content/uploads/Deflection-via-step-functions.pdf. [Accessed: 16-Aug-2017].</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[75]</w:t>
      </w:r>
      <w:r w:rsidRPr="007D3698">
        <w:rPr>
          <w:rFonts w:ascii="Times New Roman" w:hAnsi="Times New Roman" w:cs="Times New Roman"/>
          <w:noProof/>
          <w:sz w:val="24"/>
          <w:szCs w:val="24"/>
        </w:rPr>
        <w:tab/>
        <w:t xml:space="preserve">W. C. Young and R. G. Budynas, </w:t>
      </w:r>
      <w:r w:rsidRPr="007D3698">
        <w:rPr>
          <w:rFonts w:ascii="Times New Roman" w:hAnsi="Times New Roman" w:cs="Times New Roman"/>
          <w:i/>
          <w:iCs/>
          <w:noProof/>
          <w:sz w:val="24"/>
          <w:szCs w:val="24"/>
        </w:rPr>
        <w:t>Roark’s Formulas for Stress and Strain</w:t>
      </w:r>
      <w:r w:rsidRPr="007D3698">
        <w:rPr>
          <w:rFonts w:ascii="Times New Roman" w:hAnsi="Times New Roman" w:cs="Times New Roman"/>
          <w:noProof/>
          <w:sz w:val="24"/>
          <w:szCs w:val="24"/>
        </w:rPr>
        <w:t>, Seventh Ed. McGraw-Hill, 2002.</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[76]</w:t>
      </w:r>
      <w:r w:rsidRPr="007D3698">
        <w:rPr>
          <w:rFonts w:ascii="Times New Roman" w:hAnsi="Times New Roman" w:cs="Times New Roman"/>
          <w:noProof/>
          <w:sz w:val="24"/>
          <w:szCs w:val="24"/>
        </w:rPr>
        <w:tab/>
        <w:t>“NEMA Insulation Classes.” [Online]. Available: http://www.engineeringtoolbox.com/nema-insulation-classes-d_734.html. [Accessed: 27-Sep-2017].</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[77]</w:t>
      </w:r>
      <w:r w:rsidRPr="007D3698">
        <w:rPr>
          <w:rFonts w:ascii="Times New Roman" w:hAnsi="Times New Roman" w:cs="Times New Roman"/>
          <w:noProof/>
          <w:sz w:val="24"/>
          <w:szCs w:val="24"/>
        </w:rPr>
        <w:tab/>
        <w:t>“Neodymium Magnets | Arnold Magnetic Technologies.” [Online]. Available: http://www.arnoldmagnetics.com/en-us/Products/Neodymium-</w:t>
      </w:r>
      <w:r w:rsidRPr="007D3698">
        <w:rPr>
          <w:rFonts w:ascii="Times New Roman" w:hAnsi="Times New Roman" w:cs="Times New Roman"/>
          <w:noProof/>
          <w:sz w:val="24"/>
          <w:szCs w:val="24"/>
        </w:rPr>
        <w:lastRenderedPageBreak/>
        <w:t>Magnets. [Accessed: 27-Sep-2017].</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[78]</w:t>
      </w:r>
      <w:r w:rsidRPr="007D3698">
        <w:rPr>
          <w:rFonts w:ascii="Times New Roman" w:hAnsi="Times New Roman" w:cs="Times New Roman"/>
          <w:noProof/>
          <w:sz w:val="24"/>
          <w:szCs w:val="24"/>
        </w:rPr>
        <w:tab/>
        <w:t>V. Ruuskanen, “Design Aspects of Megawatt-Range Direct-Driven Permanent Magnet,” Lappeenranta University of Technology,PhD Thesis, 2011.</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[79]</w:t>
      </w:r>
      <w:r w:rsidRPr="007D3698">
        <w:rPr>
          <w:rFonts w:ascii="Times New Roman" w:hAnsi="Times New Roman" w:cs="Times New Roman"/>
          <w:noProof/>
          <w:sz w:val="24"/>
          <w:szCs w:val="24"/>
        </w:rPr>
        <w:tab/>
        <w:t>A. Parviainen, “Design of Axial-Flux Permanent-Magnet Low-Speed Machines and Performance Comparison between Radial-Flux and Axial-Flux Machines,” Lappeenranta University of Technology, PhD Thesis, 2005.</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[80]</w:t>
      </w:r>
      <w:r w:rsidRPr="007D3698">
        <w:rPr>
          <w:rFonts w:ascii="Times New Roman" w:hAnsi="Times New Roman" w:cs="Times New Roman"/>
          <w:noProof/>
          <w:sz w:val="24"/>
          <w:szCs w:val="24"/>
        </w:rPr>
        <w:tab/>
        <w:t xml:space="preserve">J. Braid, A. van Zyl, and C. Landy, “Design, analysis and development of a multistage axial-flux permanent magnet synchronous machine,” </w:t>
      </w:r>
      <w:r w:rsidRPr="007D3698">
        <w:rPr>
          <w:rFonts w:ascii="Times New Roman" w:hAnsi="Times New Roman" w:cs="Times New Roman"/>
          <w:i/>
          <w:iCs/>
          <w:noProof/>
          <w:sz w:val="24"/>
          <w:szCs w:val="24"/>
        </w:rPr>
        <w:t>Africon Conf. Africa, 2002. IEEE AFRICON. 6th</w:t>
      </w:r>
      <w:r w:rsidRPr="007D3698">
        <w:rPr>
          <w:rFonts w:ascii="Times New Roman" w:hAnsi="Times New Roman" w:cs="Times New Roman"/>
          <w:noProof/>
          <w:sz w:val="24"/>
          <w:szCs w:val="24"/>
        </w:rPr>
        <w:t>, vol. 2, pp. 675–680, 2002.</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[81]</w:t>
      </w:r>
      <w:r w:rsidRPr="007D3698">
        <w:rPr>
          <w:rFonts w:ascii="Times New Roman" w:hAnsi="Times New Roman" w:cs="Times New Roman"/>
          <w:noProof/>
          <w:sz w:val="24"/>
          <w:szCs w:val="24"/>
        </w:rPr>
        <w:tab/>
        <w:t xml:space="preserve">A. Zavvos, A. S. McDonald, M. Mueller, D. J. Bang, and H. Polinder, “Structural comparison of permanent magnet direct drive generator topologies for 5MW wind turbines,” </w:t>
      </w:r>
      <w:r w:rsidRPr="007D3698">
        <w:rPr>
          <w:rFonts w:ascii="Times New Roman" w:hAnsi="Times New Roman" w:cs="Times New Roman"/>
          <w:i/>
          <w:iCs/>
          <w:noProof/>
          <w:sz w:val="24"/>
          <w:szCs w:val="24"/>
        </w:rPr>
        <w:t>Power Electronics, Machines and Drives (PEMD 2012), 6th IET International Conference on</w:t>
      </w:r>
      <w:r w:rsidRPr="007D3698">
        <w:rPr>
          <w:rFonts w:ascii="Times New Roman" w:hAnsi="Times New Roman" w:cs="Times New Roman"/>
          <w:noProof/>
          <w:sz w:val="24"/>
          <w:szCs w:val="24"/>
        </w:rPr>
        <w:t>. pp. 1–6, 2012.</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[82]</w:t>
      </w:r>
      <w:r w:rsidRPr="007D3698">
        <w:rPr>
          <w:rFonts w:ascii="Times New Roman" w:hAnsi="Times New Roman" w:cs="Times New Roman"/>
          <w:noProof/>
          <w:sz w:val="24"/>
          <w:szCs w:val="24"/>
        </w:rPr>
        <w:tab/>
        <w:t xml:space="preserve">A. S. Mcdonald, M. A. Mueller, and H. Polinder, “Structural mass in direct-drive permanent magnet electrical generators,” </w:t>
      </w:r>
      <w:r w:rsidRPr="007D3698">
        <w:rPr>
          <w:rFonts w:ascii="Times New Roman" w:hAnsi="Times New Roman" w:cs="Times New Roman"/>
          <w:i/>
          <w:iCs/>
          <w:noProof/>
          <w:sz w:val="24"/>
          <w:szCs w:val="24"/>
        </w:rPr>
        <w:t>Renew. Power Gener. IET</w:t>
      </w:r>
      <w:r w:rsidRPr="007D3698">
        <w:rPr>
          <w:rFonts w:ascii="Times New Roman" w:hAnsi="Times New Roman" w:cs="Times New Roman"/>
          <w:noProof/>
          <w:sz w:val="24"/>
          <w:szCs w:val="24"/>
        </w:rPr>
        <w:t>, vol. 2, no. 1, pp. 3–15, 2008.</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[83]</w:t>
      </w:r>
      <w:r w:rsidRPr="007D3698">
        <w:rPr>
          <w:rFonts w:ascii="Times New Roman" w:hAnsi="Times New Roman" w:cs="Times New Roman"/>
          <w:noProof/>
          <w:sz w:val="24"/>
          <w:szCs w:val="24"/>
        </w:rPr>
        <w:tab/>
        <w:t xml:space="preserve">A. S. McDonald, M. Benatmane, and M. a. Mueller, “A multi-stage axial flux permanent magnet machine for direct drive wind turbines,” </w:t>
      </w:r>
      <w:r w:rsidRPr="007D3698">
        <w:rPr>
          <w:rFonts w:ascii="Times New Roman" w:hAnsi="Times New Roman" w:cs="Times New Roman"/>
          <w:i/>
          <w:iCs/>
          <w:noProof/>
          <w:sz w:val="24"/>
          <w:szCs w:val="24"/>
        </w:rPr>
        <w:t>IET Conf. Renew. Power Gener. (RPG 2011)</w:t>
      </w:r>
      <w:r w:rsidRPr="007D3698">
        <w:rPr>
          <w:rFonts w:ascii="Times New Roman" w:hAnsi="Times New Roman" w:cs="Times New Roman"/>
          <w:noProof/>
          <w:sz w:val="24"/>
          <w:szCs w:val="24"/>
        </w:rPr>
        <w:t>, vol. 1, 2011.</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[84]</w:t>
      </w:r>
      <w:r w:rsidRPr="007D3698">
        <w:rPr>
          <w:rFonts w:ascii="Times New Roman" w:hAnsi="Times New Roman" w:cs="Times New Roman"/>
          <w:noProof/>
          <w:sz w:val="24"/>
          <w:szCs w:val="24"/>
        </w:rPr>
        <w:tab/>
        <w:t xml:space="preserve">E. Spooner, P. Gordon, J. R. Bumby, and C. D. French, “Lightweight ironless-stator PM generators for direct-drive wind turbines,” </w:t>
      </w:r>
      <w:r w:rsidRPr="007D3698">
        <w:rPr>
          <w:rFonts w:ascii="Times New Roman" w:hAnsi="Times New Roman" w:cs="Times New Roman"/>
          <w:i/>
          <w:iCs/>
          <w:noProof/>
          <w:sz w:val="24"/>
          <w:szCs w:val="24"/>
        </w:rPr>
        <w:t>IEE Proceedings-Electric Power Appl.</w:t>
      </w:r>
      <w:r w:rsidRPr="007D3698">
        <w:rPr>
          <w:rFonts w:ascii="Times New Roman" w:hAnsi="Times New Roman" w:cs="Times New Roman"/>
          <w:noProof/>
          <w:sz w:val="24"/>
          <w:szCs w:val="24"/>
        </w:rPr>
        <w:t>, pp. 17–26, 2005.</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[85]</w:t>
      </w:r>
      <w:r w:rsidRPr="007D3698">
        <w:rPr>
          <w:rFonts w:ascii="Times New Roman" w:hAnsi="Times New Roman" w:cs="Times New Roman"/>
          <w:noProof/>
          <w:sz w:val="24"/>
          <w:szCs w:val="24"/>
        </w:rPr>
        <w:tab/>
        <w:t>“Miles Platts - E1080701GN6NAT.” [Online]. Available: http://www.milesplatts.co.uk/product/e1080701/e1080701gn6nat. [Accessed: 16-Aug-2017].</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[86]</w:t>
      </w:r>
      <w:r w:rsidRPr="007D3698">
        <w:rPr>
          <w:rFonts w:ascii="Times New Roman" w:hAnsi="Times New Roman" w:cs="Times New Roman"/>
          <w:noProof/>
          <w:sz w:val="24"/>
          <w:szCs w:val="24"/>
        </w:rPr>
        <w:tab/>
        <w:t xml:space="preserve">T. Gerlach, R. Steckel, T. Hubert, and A. Kremser, “Eddy current loss analysis in permanent magnets of synchronous machines,” in </w:t>
      </w:r>
      <w:r w:rsidRPr="007D3698">
        <w:rPr>
          <w:rFonts w:ascii="Times New Roman" w:hAnsi="Times New Roman" w:cs="Times New Roman"/>
          <w:i/>
          <w:iCs/>
          <w:noProof/>
          <w:sz w:val="24"/>
          <w:szCs w:val="24"/>
        </w:rPr>
        <w:t xml:space="preserve">2016 6th </w:t>
      </w:r>
      <w:r w:rsidRPr="007D3698">
        <w:rPr>
          <w:rFonts w:ascii="Times New Roman" w:hAnsi="Times New Roman" w:cs="Times New Roman"/>
          <w:i/>
          <w:iCs/>
          <w:noProof/>
          <w:sz w:val="24"/>
          <w:szCs w:val="24"/>
        </w:rPr>
        <w:lastRenderedPageBreak/>
        <w:t>International Electric Drives Production Conference (EDPC)</w:t>
      </w:r>
      <w:r w:rsidRPr="007D3698">
        <w:rPr>
          <w:rFonts w:ascii="Times New Roman" w:hAnsi="Times New Roman" w:cs="Times New Roman"/>
          <w:noProof/>
          <w:sz w:val="24"/>
          <w:szCs w:val="24"/>
        </w:rPr>
        <w:t>, 2016, pp. 246–252.</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[87]</w:t>
      </w:r>
      <w:r w:rsidRPr="007D3698">
        <w:rPr>
          <w:rFonts w:ascii="Times New Roman" w:hAnsi="Times New Roman" w:cs="Times New Roman"/>
          <w:noProof/>
          <w:sz w:val="24"/>
          <w:szCs w:val="24"/>
        </w:rPr>
        <w:tab/>
        <w:t xml:space="preserve">P. P. Parthasaradhy and S. V Ranganayakulu, “Hysteresis and eddy current losses of magnetic material by Epstein frame method-novel approach,” </w:t>
      </w:r>
      <w:r w:rsidRPr="007D3698">
        <w:rPr>
          <w:rFonts w:ascii="Times New Roman" w:hAnsi="Times New Roman" w:cs="Times New Roman"/>
          <w:i/>
          <w:iCs/>
          <w:noProof/>
          <w:sz w:val="24"/>
          <w:szCs w:val="24"/>
        </w:rPr>
        <w:t>Int. J. Eng. Sci. (I</w:t>
      </w:r>
      <w:r w:rsidRPr="007D3698">
        <w:rPr>
          <w:rFonts w:ascii="Times New Roman" w:hAnsi="Times New Roman" w:cs="Times New Roman"/>
          <w:noProof/>
          <w:sz w:val="24"/>
          <w:szCs w:val="24"/>
        </w:rPr>
        <w:t>, pp. 85–93, 2014.</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[88]</w:t>
      </w:r>
      <w:r w:rsidRPr="007D3698">
        <w:rPr>
          <w:rFonts w:ascii="Times New Roman" w:hAnsi="Times New Roman" w:cs="Times New Roman"/>
          <w:noProof/>
          <w:sz w:val="24"/>
          <w:szCs w:val="24"/>
        </w:rPr>
        <w:tab/>
        <w:t>Umut Güvengir, “Online Application of Shem to Grid-Connected Inverters with Variable DC Link Voltage by Particle swarm Optimization,” METU, MS Thesis, 2014.</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[89]</w:t>
      </w:r>
      <w:r w:rsidRPr="007D3698">
        <w:rPr>
          <w:rFonts w:ascii="Times New Roman" w:hAnsi="Times New Roman" w:cs="Times New Roman"/>
          <w:noProof/>
          <w:sz w:val="24"/>
          <w:szCs w:val="24"/>
        </w:rPr>
        <w:tab/>
        <w:t>K. M. Leung, “Genetic Algorithms,” 2003. [Online]. Available: http://cis.poly.edu/~mleung/CS4744/f04/ch06/GA3.pdf. [Accessed: 16-Aug-2017].</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[90]</w:t>
      </w:r>
      <w:r w:rsidRPr="007D3698">
        <w:rPr>
          <w:rFonts w:ascii="Times New Roman" w:hAnsi="Times New Roman" w:cs="Times New Roman"/>
          <w:noProof/>
          <w:sz w:val="24"/>
          <w:szCs w:val="24"/>
        </w:rPr>
        <w:tab/>
        <w:t xml:space="preserve">M. Mitchell, </w:t>
      </w:r>
      <w:r w:rsidRPr="007D3698">
        <w:rPr>
          <w:rFonts w:ascii="Times New Roman" w:hAnsi="Times New Roman" w:cs="Times New Roman"/>
          <w:i/>
          <w:iCs/>
          <w:noProof/>
          <w:sz w:val="24"/>
          <w:szCs w:val="24"/>
        </w:rPr>
        <w:t>An introduction to genetic algorithms</w:t>
      </w:r>
      <w:r w:rsidRPr="007D3698">
        <w:rPr>
          <w:rFonts w:ascii="Times New Roman" w:hAnsi="Times New Roman" w:cs="Times New Roman"/>
          <w:noProof/>
          <w:sz w:val="24"/>
          <w:szCs w:val="24"/>
        </w:rPr>
        <w:t>. The MIT Press, 1999.</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[91]</w:t>
      </w:r>
      <w:r w:rsidRPr="007D3698">
        <w:rPr>
          <w:rFonts w:ascii="Times New Roman" w:hAnsi="Times New Roman" w:cs="Times New Roman"/>
          <w:noProof/>
          <w:sz w:val="24"/>
          <w:szCs w:val="24"/>
        </w:rPr>
        <w:tab/>
        <w:t xml:space="preserve">S. N. Sivanandam and S. N. Deepa, </w:t>
      </w:r>
      <w:r w:rsidRPr="007D3698">
        <w:rPr>
          <w:rFonts w:ascii="Times New Roman" w:hAnsi="Times New Roman" w:cs="Times New Roman"/>
          <w:i/>
          <w:iCs/>
          <w:noProof/>
          <w:sz w:val="24"/>
          <w:szCs w:val="24"/>
        </w:rPr>
        <w:t>Introduction to genetic algorithms</w:t>
      </w:r>
      <w:r w:rsidRPr="007D3698">
        <w:rPr>
          <w:rFonts w:ascii="Times New Roman" w:hAnsi="Times New Roman" w:cs="Times New Roman"/>
          <w:noProof/>
          <w:sz w:val="24"/>
          <w:szCs w:val="24"/>
        </w:rPr>
        <w:t>. 2008.</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[92]</w:t>
      </w:r>
      <w:r w:rsidRPr="007D3698">
        <w:rPr>
          <w:rFonts w:ascii="Times New Roman" w:hAnsi="Times New Roman" w:cs="Times New Roman"/>
          <w:noProof/>
          <w:sz w:val="24"/>
          <w:szCs w:val="24"/>
        </w:rPr>
        <w:tab/>
        <w:t>J. M. PEÑA, “Heuristic Optimization Introduction and Simple Heuristics.” [Online]. Available: http://mat.uab.cat/~alseda/MasterOpt/IntroHO.pdf. [Accessed: 16-Aug-2017].</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[93]</w:t>
      </w:r>
      <w:r w:rsidRPr="007D3698">
        <w:rPr>
          <w:rFonts w:ascii="Times New Roman" w:hAnsi="Times New Roman" w:cs="Times New Roman"/>
          <w:noProof/>
          <w:sz w:val="24"/>
          <w:szCs w:val="24"/>
        </w:rPr>
        <w:tab/>
        <w:t xml:space="preserve">P. Virtiˇ and M. Vraˇ, “Design of an Axial Flux Permanent Magnet Synchronous Machine Using Analytical Method and Evolutionary Optimization,” </w:t>
      </w:r>
      <w:r w:rsidRPr="007D3698">
        <w:rPr>
          <w:rFonts w:ascii="Times New Roman" w:hAnsi="Times New Roman" w:cs="Times New Roman"/>
          <w:i/>
          <w:iCs/>
          <w:noProof/>
          <w:sz w:val="24"/>
          <w:szCs w:val="24"/>
        </w:rPr>
        <w:t>IEEE Trans. Energy Convers.</w:t>
      </w:r>
      <w:r w:rsidRPr="007D3698">
        <w:rPr>
          <w:rFonts w:ascii="Times New Roman" w:hAnsi="Times New Roman" w:cs="Times New Roman"/>
          <w:noProof/>
          <w:sz w:val="24"/>
          <w:szCs w:val="24"/>
        </w:rPr>
        <w:t>, vol. 31, no. 1, pp. 150–158, 2016.</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[94]</w:t>
      </w:r>
      <w:r w:rsidRPr="007D3698">
        <w:rPr>
          <w:rFonts w:ascii="Times New Roman" w:hAnsi="Times New Roman" w:cs="Times New Roman"/>
          <w:noProof/>
          <w:sz w:val="24"/>
          <w:szCs w:val="24"/>
        </w:rPr>
        <w:tab/>
        <w:t xml:space="preserve">G. Papa, B. Korousic-Seljak, B. Benedicic, and T. Kmecl, “Universal motor efficiency improvement using evolutionary optimization,” </w:t>
      </w:r>
      <w:r w:rsidRPr="007D3698">
        <w:rPr>
          <w:rFonts w:ascii="Times New Roman" w:hAnsi="Times New Roman" w:cs="Times New Roman"/>
          <w:i/>
          <w:iCs/>
          <w:noProof/>
          <w:sz w:val="24"/>
          <w:szCs w:val="24"/>
        </w:rPr>
        <w:t>IEEE Trans. Ind. Electron.</w:t>
      </w:r>
      <w:r w:rsidRPr="007D3698">
        <w:rPr>
          <w:rFonts w:ascii="Times New Roman" w:hAnsi="Times New Roman" w:cs="Times New Roman"/>
          <w:noProof/>
          <w:sz w:val="24"/>
          <w:szCs w:val="24"/>
        </w:rPr>
        <w:t>, vol. 50, no. 3, pp. 602–611, Jun. 2003.</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[95]</w:t>
      </w:r>
      <w:r w:rsidRPr="007D3698">
        <w:rPr>
          <w:rFonts w:ascii="Times New Roman" w:hAnsi="Times New Roman" w:cs="Times New Roman"/>
          <w:noProof/>
          <w:sz w:val="24"/>
          <w:szCs w:val="24"/>
        </w:rPr>
        <w:tab/>
        <w:t xml:space="preserve">M. Łukaniszyn, M. JagieŁa, and R. Wróbel, “Optimization of permanent magnet shape for minimum cogging torque using a genetic algorithm,” </w:t>
      </w:r>
      <w:r w:rsidRPr="007D3698">
        <w:rPr>
          <w:rFonts w:ascii="Times New Roman" w:hAnsi="Times New Roman" w:cs="Times New Roman"/>
          <w:i/>
          <w:iCs/>
          <w:noProof/>
          <w:sz w:val="24"/>
          <w:szCs w:val="24"/>
        </w:rPr>
        <w:t>IEEE Trans. Magn.</w:t>
      </w:r>
      <w:r w:rsidRPr="007D3698">
        <w:rPr>
          <w:rFonts w:ascii="Times New Roman" w:hAnsi="Times New Roman" w:cs="Times New Roman"/>
          <w:noProof/>
          <w:sz w:val="24"/>
          <w:szCs w:val="24"/>
        </w:rPr>
        <w:t>, vol. 40, no. 2 II, pp. 1228–1231, 2004.</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[96]</w:t>
      </w:r>
      <w:r w:rsidRPr="007D3698">
        <w:rPr>
          <w:rFonts w:ascii="Times New Roman" w:hAnsi="Times New Roman" w:cs="Times New Roman"/>
          <w:noProof/>
          <w:sz w:val="24"/>
          <w:szCs w:val="24"/>
        </w:rPr>
        <w:tab/>
        <w:t xml:space="preserve">J. Azzouzi, N. A. Karim, G. Barakat, and B. Dakyo, “Axial flux PM </w:t>
      </w:r>
      <w:r w:rsidRPr="007D3698">
        <w:rPr>
          <w:rFonts w:ascii="Times New Roman" w:hAnsi="Times New Roman" w:cs="Times New Roman"/>
          <w:noProof/>
          <w:sz w:val="24"/>
          <w:szCs w:val="24"/>
        </w:rPr>
        <w:lastRenderedPageBreak/>
        <w:t xml:space="preserve">synchronous generator design optimization: robustness test of the genetic algorithm approach,” </w:t>
      </w:r>
      <w:r w:rsidRPr="007D3698">
        <w:rPr>
          <w:rFonts w:ascii="Times New Roman" w:hAnsi="Times New Roman" w:cs="Times New Roman"/>
          <w:i/>
          <w:iCs/>
          <w:noProof/>
          <w:sz w:val="24"/>
          <w:szCs w:val="24"/>
        </w:rPr>
        <w:t>2005 Eur. Conf. Power Electron. Appl.</w:t>
      </w:r>
      <w:r w:rsidRPr="007D3698">
        <w:rPr>
          <w:rFonts w:ascii="Times New Roman" w:hAnsi="Times New Roman" w:cs="Times New Roman"/>
          <w:noProof/>
          <w:sz w:val="24"/>
          <w:szCs w:val="24"/>
        </w:rPr>
        <w:t>, vol. 9, p. 10 pp.-pp.P.10, 2005.</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[97]</w:t>
      </w:r>
      <w:r w:rsidRPr="007D3698">
        <w:rPr>
          <w:rFonts w:ascii="Times New Roman" w:hAnsi="Times New Roman" w:cs="Times New Roman"/>
          <w:noProof/>
          <w:sz w:val="24"/>
          <w:szCs w:val="24"/>
        </w:rPr>
        <w:tab/>
        <w:t>“MATLAB Documentation.” [Online]. Available: https://www.mathworks.com/help/matlab/. [Accessed: 08-Aug-2017].</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[98]</w:t>
      </w:r>
      <w:r w:rsidRPr="007D3698">
        <w:rPr>
          <w:rFonts w:ascii="Times New Roman" w:hAnsi="Times New Roman" w:cs="Times New Roman"/>
          <w:noProof/>
          <w:sz w:val="24"/>
          <w:szCs w:val="24"/>
        </w:rPr>
        <w:tab/>
        <w:t xml:space="preserve">F. G. Capponi, G. De Donato, G. A. Rivellini, and F. Caricchi, “Fractional-Slot Concentrated-Winding Axial-Flux Permanent-Magnet Machine With Tooth-Wound Coils,” </w:t>
      </w:r>
      <w:r w:rsidRPr="007D3698">
        <w:rPr>
          <w:rFonts w:ascii="Times New Roman" w:hAnsi="Times New Roman" w:cs="Times New Roman"/>
          <w:i/>
          <w:iCs/>
          <w:noProof/>
          <w:sz w:val="24"/>
          <w:szCs w:val="24"/>
        </w:rPr>
        <w:t>IEEE Trans. Ind. Appl.</w:t>
      </w:r>
      <w:r w:rsidRPr="007D3698">
        <w:rPr>
          <w:rFonts w:ascii="Times New Roman" w:hAnsi="Times New Roman" w:cs="Times New Roman"/>
          <w:noProof/>
          <w:sz w:val="24"/>
          <w:szCs w:val="24"/>
        </w:rPr>
        <w:t>, vol. 48, no. 2, pp. 630–641, 2012.</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[99]</w:t>
      </w:r>
      <w:r w:rsidRPr="007D3698">
        <w:rPr>
          <w:rFonts w:ascii="Times New Roman" w:hAnsi="Times New Roman" w:cs="Times New Roman"/>
          <w:noProof/>
          <w:sz w:val="24"/>
          <w:szCs w:val="24"/>
        </w:rPr>
        <w:tab/>
        <w:t>T. Veflingstad, “Axial flux machines with super high torque density or super high efficiency,” Norwegian University of Science and Technology,MS Thesis, 2014.</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[100]</w:t>
      </w:r>
      <w:r w:rsidRPr="007D3698">
        <w:rPr>
          <w:rFonts w:ascii="Times New Roman" w:hAnsi="Times New Roman" w:cs="Times New Roman"/>
          <w:noProof/>
          <w:sz w:val="24"/>
          <w:szCs w:val="24"/>
        </w:rPr>
        <w:tab/>
        <w:t>“Rüzgar Santralleri (RES) YEKDEM Geliri.” [Online]. Available: http://www.enerjiatlasi.com/epias/res-yekdem-geliri. [Accessed: 23-Oct-2017].</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[101]</w:t>
      </w:r>
      <w:r w:rsidRPr="007D3698">
        <w:rPr>
          <w:rFonts w:ascii="Times New Roman" w:hAnsi="Times New Roman" w:cs="Times New Roman"/>
          <w:noProof/>
          <w:sz w:val="24"/>
          <w:szCs w:val="24"/>
        </w:rPr>
        <w:tab/>
        <w:t>Gamesa, “Gamesa G128-5 MW Catalog.” [Online]. Available: http://www.gamesacorp.com/recursos/doc/productos-servicios/aerogeneradores/catalogo-g10x-45mw-eng.pdf. [Accessed: 12-Oct-2017].</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[102]</w:t>
      </w:r>
      <w:r w:rsidRPr="007D3698">
        <w:rPr>
          <w:rFonts w:ascii="Times New Roman" w:hAnsi="Times New Roman" w:cs="Times New Roman"/>
          <w:noProof/>
          <w:sz w:val="24"/>
          <w:szCs w:val="24"/>
        </w:rPr>
        <w:tab/>
        <w:t xml:space="preserve">S. X. Liu, S. Li, and J. He, “Unity Power Factor Control of a Direct-Driven Permanent Magnet Synchronous Wind-Power Generator Based on Three-Level Converter,” </w:t>
      </w:r>
      <w:r w:rsidRPr="007D3698">
        <w:rPr>
          <w:rFonts w:ascii="Times New Roman" w:hAnsi="Times New Roman" w:cs="Times New Roman"/>
          <w:i/>
          <w:iCs/>
          <w:noProof/>
          <w:sz w:val="24"/>
          <w:szCs w:val="24"/>
        </w:rPr>
        <w:t>Adv. Mater. Res.</w:t>
      </w:r>
      <w:r w:rsidRPr="007D3698">
        <w:rPr>
          <w:rFonts w:ascii="Times New Roman" w:hAnsi="Times New Roman" w:cs="Times New Roman"/>
          <w:noProof/>
          <w:sz w:val="24"/>
          <w:szCs w:val="24"/>
        </w:rPr>
        <w:t>, vol. 347–353, no. m, pp. 2227–2230, Oct. 2011.</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[103]</w:t>
      </w:r>
      <w:r w:rsidRPr="007D3698">
        <w:rPr>
          <w:rFonts w:ascii="Times New Roman" w:hAnsi="Times New Roman" w:cs="Times New Roman"/>
          <w:noProof/>
          <w:sz w:val="24"/>
          <w:szCs w:val="24"/>
        </w:rPr>
        <w:tab/>
        <w:t>A. Rokke, “Permanent Magnet Generators for Marine Current Tidal Turbines,” Norwegian University of Science and Technology, PhD Thesis, 2017.</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szCs w:val="24"/>
        </w:rPr>
      </w:pPr>
      <w:r w:rsidRPr="007D3698">
        <w:rPr>
          <w:rFonts w:ascii="Times New Roman" w:hAnsi="Times New Roman" w:cs="Times New Roman"/>
          <w:noProof/>
          <w:sz w:val="24"/>
          <w:szCs w:val="24"/>
        </w:rPr>
        <w:t>[104]</w:t>
      </w:r>
      <w:r w:rsidRPr="007D3698">
        <w:rPr>
          <w:rFonts w:ascii="Times New Roman" w:hAnsi="Times New Roman" w:cs="Times New Roman"/>
          <w:noProof/>
          <w:sz w:val="24"/>
          <w:szCs w:val="24"/>
        </w:rPr>
        <w:tab/>
        <w:t>“Nordex Delta Generation Brochure.” [Online]. Available: http://www.nordex-online.com/fileadmin/MEDIA/Produktinfos/EN/Nordex_Delta_Broschuere</w:t>
      </w:r>
      <w:r w:rsidRPr="007D3698">
        <w:rPr>
          <w:rFonts w:ascii="Times New Roman" w:hAnsi="Times New Roman" w:cs="Times New Roman"/>
          <w:noProof/>
          <w:sz w:val="24"/>
          <w:szCs w:val="24"/>
        </w:rPr>
        <w:lastRenderedPageBreak/>
        <w:t>_en.pdf. [Accessed: 09-Aug-2017].</w:t>
      </w:r>
    </w:p>
    <w:p w:rsidR="007D3698" w:rsidRPr="007D3698" w:rsidRDefault="007D3698" w:rsidP="007D3698">
      <w:pPr>
        <w:widowControl w:val="0"/>
        <w:autoSpaceDE w:val="0"/>
        <w:autoSpaceDN w:val="0"/>
        <w:adjustRightInd w:val="0"/>
        <w:spacing w:line="360" w:lineRule="auto"/>
        <w:ind w:left="640" w:hanging="640"/>
        <w:rPr>
          <w:rFonts w:ascii="Times New Roman" w:hAnsi="Times New Roman" w:cs="Times New Roman"/>
          <w:noProof/>
          <w:sz w:val="24"/>
        </w:rPr>
      </w:pPr>
      <w:r w:rsidRPr="007D3698">
        <w:rPr>
          <w:rFonts w:ascii="Times New Roman" w:hAnsi="Times New Roman" w:cs="Times New Roman"/>
          <w:noProof/>
          <w:sz w:val="24"/>
          <w:szCs w:val="24"/>
        </w:rPr>
        <w:t>[105]</w:t>
      </w:r>
      <w:r w:rsidRPr="007D3698">
        <w:rPr>
          <w:rFonts w:ascii="Times New Roman" w:hAnsi="Times New Roman" w:cs="Times New Roman"/>
          <w:noProof/>
          <w:sz w:val="24"/>
          <w:szCs w:val="24"/>
        </w:rPr>
        <w:tab/>
        <w:t>“Generators for wind power Proven generators – reliable power.” [Online]. Available: http://new.abb.com/docs/default-source/ewea-doc/abb-brochure-generators-for-wind-power.pdf?sfvrsn=2. [Accessed: 09-Aug-2017].</w:t>
      </w:r>
    </w:p>
    <w:p w:rsidR="00587F73" w:rsidRPr="00FF6908" w:rsidRDefault="00201894" w:rsidP="00EE55B0">
      <w:pPr>
        <w:spacing w:line="360" w:lineRule="auto"/>
        <w:jc w:val="both"/>
        <w:rPr>
          <w:rFonts w:ascii="Times New Roman" w:hAnsi="Times New Roman" w:cs="Times New Roman"/>
          <w:b/>
          <w:color w:val="000000" w:themeColor="text1"/>
          <w:sz w:val="24"/>
          <w:szCs w:val="24"/>
          <w:lang w:val="en-US"/>
        </w:rPr>
      </w:pPr>
      <w:r>
        <w:rPr>
          <w:rFonts w:ascii="Times New Roman" w:hAnsi="Times New Roman" w:cs="Times New Roman"/>
          <w:color w:val="000000" w:themeColor="text1"/>
          <w:sz w:val="24"/>
          <w:szCs w:val="24"/>
          <w:lang w:val="en-US"/>
        </w:rPr>
        <w:fldChar w:fldCharType="end"/>
      </w:r>
      <w:bookmarkStart w:id="188" w:name="_GoBack"/>
      <w:bookmarkEnd w:id="188"/>
    </w:p>
    <w:sectPr w:rsidR="00587F73" w:rsidRPr="00FF6908" w:rsidSect="00BF02A1">
      <w:footerReference w:type="default" r:id="rId799"/>
      <w:pgSz w:w="11906" w:h="16838"/>
      <w:pgMar w:top="1474" w:right="1588" w:bottom="1985" w:left="2325" w:header="708" w:footer="141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0E84" w:rsidRDefault="00FA0E84" w:rsidP="009C3F1E">
      <w:pPr>
        <w:spacing w:after="0" w:line="240" w:lineRule="auto"/>
      </w:pPr>
      <w:r>
        <w:separator/>
      </w:r>
    </w:p>
  </w:endnote>
  <w:endnote w:type="continuationSeparator" w:id="0">
    <w:p w:rsidR="00FA0E84" w:rsidRDefault="00FA0E84" w:rsidP="009C3F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AFF" w:usb1="C0007841" w:usb2="00000009" w:usb3="00000000" w:csb0="000001FF" w:csb1="00000000"/>
  </w:font>
  <w:font w:name="Courier New">
    <w:panose1 w:val="02070309020205020404"/>
    <w:charset w:val="A2"/>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Calibri Light">
    <w:panose1 w:val="020F0302020204030204"/>
    <w:charset w:val="A2"/>
    <w:family w:val="swiss"/>
    <w:pitch w:val="variable"/>
    <w:sig w:usb0="A00002EF" w:usb1="4000207B" w:usb2="00000000" w:usb3="00000000" w:csb0="0000019F" w:csb1="00000000"/>
  </w:font>
  <w:font w:name="Tahoma">
    <w:panose1 w:val="020B0604030504040204"/>
    <w:charset w:val="A2"/>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Liberation Serif">
    <w:altName w:val="Times New Roman"/>
    <w:charset w:val="00"/>
    <w:family w:val="roman"/>
    <w:pitch w:val="variable"/>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A2"/>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3600454"/>
      <w:docPartObj>
        <w:docPartGallery w:val="Page Numbers (Bottom of Page)"/>
        <w:docPartUnique/>
      </w:docPartObj>
    </w:sdtPr>
    <w:sdtEndPr>
      <w:rPr>
        <w:noProof/>
      </w:rPr>
    </w:sdtEndPr>
    <w:sdtContent>
      <w:p w:rsidR="007D3698" w:rsidRDefault="007D3698" w:rsidP="00B66CDE">
        <w:pPr>
          <w:pStyle w:val="stbilgi"/>
          <w:jc w:val="center"/>
          <w:rPr>
            <w:noProof/>
          </w:rPr>
        </w:pPr>
        <w:r w:rsidRPr="009E3770">
          <w:rPr>
            <w:rFonts w:ascii="Times New Roman" w:hAnsi="Times New Roman" w:cs="Times New Roman"/>
            <w:noProof/>
          </w:rPr>
          <w:fldChar w:fldCharType="begin"/>
        </w:r>
        <w:r w:rsidRPr="009E3770">
          <w:rPr>
            <w:rFonts w:ascii="Times New Roman" w:hAnsi="Times New Roman" w:cs="Times New Roman"/>
            <w:noProof/>
          </w:rPr>
          <w:instrText xml:space="preserve"> PAGE   \* MERGEFORMAT </w:instrText>
        </w:r>
        <w:r w:rsidRPr="009E3770">
          <w:rPr>
            <w:rFonts w:ascii="Times New Roman" w:hAnsi="Times New Roman" w:cs="Times New Roman"/>
            <w:noProof/>
          </w:rPr>
          <w:fldChar w:fldCharType="separate"/>
        </w:r>
        <w:r w:rsidR="00F5155D" w:rsidRPr="00F5155D">
          <w:rPr>
            <w:rFonts w:cs="Times New Roman"/>
            <w:noProof/>
          </w:rPr>
          <w:t>xvi</w:t>
        </w:r>
        <w:r w:rsidRPr="009E3770">
          <w:rPr>
            <w:rFonts w:ascii="Times New Roman" w:hAnsi="Times New Roman" w:cs="Times New Roman"/>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3210009"/>
      <w:docPartObj>
        <w:docPartGallery w:val="Page Numbers (Bottom of Page)"/>
        <w:docPartUnique/>
      </w:docPartObj>
    </w:sdtPr>
    <w:sdtEndPr>
      <w:rPr>
        <w:rFonts w:ascii="Times New Roman" w:hAnsi="Times New Roman" w:cs="Times New Roman"/>
      </w:rPr>
    </w:sdtEndPr>
    <w:sdtContent>
      <w:p w:rsidR="007D3698" w:rsidRPr="009E3770" w:rsidRDefault="007D3698" w:rsidP="00B66CDE">
        <w:pPr>
          <w:pStyle w:val="stbilgi"/>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F5155D" w:rsidRPr="00F5155D">
          <w:rPr>
            <w:rFonts w:cs="Times New Roman"/>
            <w:noProof/>
          </w:rPr>
          <w:t>xxi</w:t>
        </w:r>
        <w:r w:rsidRPr="009E3770">
          <w:rPr>
            <w:rFonts w:ascii="Times New Roman" w:hAnsi="Times New Roman" w:cs="Times New Roman"/>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386920932"/>
      <w:docPartObj>
        <w:docPartGallery w:val="Page Numbers (Bottom of Page)"/>
        <w:docPartUnique/>
      </w:docPartObj>
    </w:sdtPr>
    <w:sdtContent>
      <w:p w:rsidR="007D3698" w:rsidRPr="009E3770" w:rsidRDefault="007D3698" w:rsidP="00FC0790">
        <w:pPr>
          <w:pStyle w:val="stbilgi"/>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F5155D" w:rsidRPr="00F5155D">
          <w:rPr>
            <w:rFonts w:cs="Times New Roman"/>
            <w:noProof/>
          </w:rPr>
          <w:t>29</w:t>
        </w:r>
        <w:r w:rsidRPr="009E3770">
          <w:rPr>
            <w:rFonts w:ascii="Times New Roman" w:hAnsi="Times New Roman" w:cs="Times New Roman"/>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676310546"/>
      <w:docPartObj>
        <w:docPartGallery w:val="Page Numbers (Bottom of Page)"/>
        <w:docPartUnique/>
      </w:docPartObj>
    </w:sdtPr>
    <w:sdtContent>
      <w:p w:rsidR="007D3698" w:rsidRPr="009E3770" w:rsidRDefault="007D3698" w:rsidP="00FC0790">
        <w:pPr>
          <w:pStyle w:val="stbilgi"/>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F5155D" w:rsidRPr="00F5155D">
          <w:rPr>
            <w:rFonts w:cs="Times New Roman"/>
            <w:noProof/>
          </w:rPr>
          <w:t>76</w:t>
        </w:r>
        <w:r w:rsidRPr="009E3770">
          <w:rPr>
            <w:rFonts w:ascii="Times New Roman" w:hAnsi="Times New Roman" w:cs="Times New Roma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235508029"/>
      <w:docPartObj>
        <w:docPartGallery w:val="Page Numbers (Bottom of Page)"/>
        <w:docPartUnique/>
      </w:docPartObj>
    </w:sdtPr>
    <w:sdtContent>
      <w:p w:rsidR="007D3698" w:rsidRPr="009E3770" w:rsidRDefault="007D3698" w:rsidP="00FC0790">
        <w:pPr>
          <w:pStyle w:val="stbilgi"/>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F5155D" w:rsidRPr="00F5155D">
          <w:rPr>
            <w:rFonts w:cs="Times New Roman"/>
            <w:noProof/>
          </w:rPr>
          <w:t>77</w:t>
        </w:r>
        <w:r w:rsidRPr="009E3770">
          <w:rPr>
            <w:rFonts w:ascii="Times New Roman" w:hAnsi="Times New Roman" w:cs="Times New Roman"/>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47664367"/>
      <w:docPartObj>
        <w:docPartGallery w:val="Page Numbers (Bottom of Page)"/>
        <w:docPartUnique/>
      </w:docPartObj>
    </w:sdtPr>
    <w:sdtContent>
      <w:p w:rsidR="007D3698" w:rsidRPr="009E3770" w:rsidRDefault="007D3698" w:rsidP="00FC0790">
        <w:pPr>
          <w:pStyle w:val="stbilgi"/>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F5155D" w:rsidRPr="00F5155D">
          <w:rPr>
            <w:rFonts w:cs="Times New Roman"/>
            <w:noProof/>
          </w:rPr>
          <w:t>144</w:t>
        </w:r>
        <w:r w:rsidRPr="009E3770">
          <w:rPr>
            <w:rFonts w:ascii="Times New Roman" w:hAnsi="Times New Roman" w:cs="Times New Roma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0E84" w:rsidRDefault="00FA0E84" w:rsidP="009C3F1E">
      <w:pPr>
        <w:spacing w:after="0" w:line="240" w:lineRule="auto"/>
      </w:pPr>
      <w:r>
        <w:separator/>
      </w:r>
    </w:p>
  </w:footnote>
  <w:footnote w:type="continuationSeparator" w:id="0">
    <w:p w:rsidR="00FA0E84" w:rsidRDefault="00FA0E84" w:rsidP="009C3F1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6174F"/>
    <w:multiLevelType w:val="hybridMultilevel"/>
    <w:tmpl w:val="2020D310"/>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nsid w:val="048C1E1F"/>
    <w:multiLevelType w:val="hybridMultilevel"/>
    <w:tmpl w:val="88F81B1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nsid w:val="095C3DAA"/>
    <w:multiLevelType w:val="hybridMultilevel"/>
    <w:tmpl w:val="A6827A50"/>
    <w:lvl w:ilvl="0" w:tplc="041F0001">
      <w:start w:val="1"/>
      <w:numFmt w:val="bullet"/>
      <w:lvlText w:val=""/>
      <w:lvlJc w:val="left"/>
      <w:pPr>
        <w:ind w:left="840" w:hanging="360"/>
      </w:pPr>
      <w:rPr>
        <w:rFonts w:ascii="Symbol" w:hAnsi="Symbol" w:hint="default"/>
      </w:rPr>
    </w:lvl>
    <w:lvl w:ilvl="1" w:tplc="041F0003" w:tentative="1">
      <w:start w:val="1"/>
      <w:numFmt w:val="bullet"/>
      <w:lvlText w:val="o"/>
      <w:lvlJc w:val="left"/>
      <w:pPr>
        <w:ind w:left="1560" w:hanging="360"/>
      </w:pPr>
      <w:rPr>
        <w:rFonts w:ascii="Courier New" w:hAnsi="Courier New" w:cs="Courier New" w:hint="default"/>
      </w:rPr>
    </w:lvl>
    <w:lvl w:ilvl="2" w:tplc="041F0005" w:tentative="1">
      <w:start w:val="1"/>
      <w:numFmt w:val="bullet"/>
      <w:lvlText w:val=""/>
      <w:lvlJc w:val="left"/>
      <w:pPr>
        <w:ind w:left="2280" w:hanging="360"/>
      </w:pPr>
      <w:rPr>
        <w:rFonts w:ascii="Wingdings" w:hAnsi="Wingdings" w:hint="default"/>
      </w:rPr>
    </w:lvl>
    <w:lvl w:ilvl="3" w:tplc="041F0001" w:tentative="1">
      <w:start w:val="1"/>
      <w:numFmt w:val="bullet"/>
      <w:lvlText w:val=""/>
      <w:lvlJc w:val="left"/>
      <w:pPr>
        <w:ind w:left="3000" w:hanging="360"/>
      </w:pPr>
      <w:rPr>
        <w:rFonts w:ascii="Symbol" w:hAnsi="Symbol" w:hint="default"/>
      </w:rPr>
    </w:lvl>
    <w:lvl w:ilvl="4" w:tplc="041F0003" w:tentative="1">
      <w:start w:val="1"/>
      <w:numFmt w:val="bullet"/>
      <w:lvlText w:val="o"/>
      <w:lvlJc w:val="left"/>
      <w:pPr>
        <w:ind w:left="3720" w:hanging="360"/>
      </w:pPr>
      <w:rPr>
        <w:rFonts w:ascii="Courier New" w:hAnsi="Courier New" w:cs="Courier New" w:hint="default"/>
      </w:rPr>
    </w:lvl>
    <w:lvl w:ilvl="5" w:tplc="041F0005" w:tentative="1">
      <w:start w:val="1"/>
      <w:numFmt w:val="bullet"/>
      <w:lvlText w:val=""/>
      <w:lvlJc w:val="left"/>
      <w:pPr>
        <w:ind w:left="4440" w:hanging="360"/>
      </w:pPr>
      <w:rPr>
        <w:rFonts w:ascii="Wingdings" w:hAnsi="Wingdings" w:hint="default"/>
      </w:rPr>
    </w:lvl>
    <w:lvl w:ilvl="6" w:tplc="041F0001" w:tentative="1">
      <w:start w:val="1"/>
      <w:numFmt w:val="bullet"/>
      <w:lvlText w:val=""/>
      <w:lvlJc w:val="left"/>
      <w:pPr>
        <w:ind w:left="5160" w:hanging="360"/>
      </w:pPr>
      <w:rPr>
        <w:rFonts w:ascii="Symbol" w:hAnsi="Symbol" w:hint="default"/>
      </w:rPr>
    </w:lvl>
    <w:lvl w:ilvl="7" w:tplc="041F0003" w:tentative="1">
      <w:start w:val="1"/>
      <w:numFmt w:val="bullet"/>
      <w:lvlText w:val="o"/>
      <w:lvlJc w:val="left"/>
      <w:pPr>
        <w:ind w:left="5880" w:hanging="360"/>
      </w:pPr>
      <w:rPr>
        <w:rFonts w:ascii="Courier New" w:hAnsi="Courier New" w:cs="Courier New" w:hint="default"/>
      </w:rPr>
    </w:lvl>
    <w:lvl w:ilvl="8" w:tplc="041F0005" w:tentative="1">
      <w:start w:val="1"/>
      <w:numFmt w:val="bullet"/>
      <w:lvlText w:val=""/>
      <w:lvlJc w:val="left"/>
      <w:pPr>
        <w:ind w:left="6600" w:hanging="360"/>
      </w:pPr>
      <w:rPr>
        <w:rFonts w:ascii="Wingdings" w:hAnsi="Wingdings" w:hint="default"/>
      </w:rPr>
    </w:lvl>
  </w:abstractNum>
  <w:abstractNum w:abstractNumId="3">
    <w:nsid w:val="13DC24AA"/>
    <w:multiLevelType w:val="multilevel"/>
    <w:tmpl w:val="796A55B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169506C4"/>
    <w:multiLevelType w:val="hybridMultilevel"/>
    <w:tmpl w:val="21DAFE04"/>
    <w:lvl w:ilvl="0" w:tplc="041F0017">
      <w:start w:val="1"/>
      <w:numFmt w:val="lowerLetter"/>
      <w:lvlText w:val="%1)"/>
      <w:lvlJc w:val="left"/>
      <w:pPr>
        <w:ind w:left="720" w:hanging="360"/>
      </w:pPr>
      <w:rPr>
        <w:rFonts w:hint="default"/>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nsid w:val="17D16636"/>
    <w:multiLevelType w:val="hybridMultilevel"/>
    <w:tmpl w:val="00C615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nsid w:val="1EC220FB"/>
    <w:multiLevelType w:val="hybridMultilevel"/>
    <w:tmpl w:val="C804EB06"/>
    <w:lvl w:ilvl="0" w:tplc="041F0017">
      <w:start w:val="1"/>
      <w:numFmt w:val="lowerLetter"/>
      <w:lvlText w:val="%1)"/>
      <w:lvlJc w:val="left"/>
      <w:pPr>
        <w:ind w:left="360" w:hanging="360"/>
      </w:p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7">
    <w:nsid w:val="22095A6F"/>
    <w:multiLevelType w:val="hybridMultilevel"/>
    <w:tmpl w:val="357EAD4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nsid w:val="25B1376D"/>
    <w:multiLevelType w:val="multilevel"/>
    <w:tmpl w:val="23CCB67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9F026B2"/>
    <w:multiLevelType w:val="multilevel"/>
    <w:tmpl w:val="D9169CC4"/>
    <w:lvl w:ilvl="0">
      <w:start w:val="4"/>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34780D11"/>
    <w:multiLevelType w:val="multilevel"/>
    <w:tmpl w:val="098819E0"/>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34DE734B"/>
    <w:multiLevelType w:val="multilevel"/>
    <w:tmpl w:val="977E4FC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35511A2C"/>
    <w:multiLevelType w:val="hybridMultilevel"/>
    <w:tmpl w:val="11822ABC"/>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3">
    <w:nsid w:val="3F944D79"/>
    <w:multiLevelType w:val="multilevel"/>
    <w:tmpl w:val="69E26B4A"/>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418B21AE"/>
    <w:multiLevelType w:val="hybridMultilevel"/>
    <w:tmpl w:val="79FE8C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nsid w:val="4318259A"/>
    <w:multiLevelType w:val="hybridMultilevel"/>
    <w:tmpl w:val="C8A62316"/>
    <w:lvl w:ilvl="0" w:tplc="041F0017">
      <w:start w:val="1"/>
      <w:numFmt w:val="lowerLetter"/>
      <w:lvlText w:val="%1)"/>
      <w:lvlJc w:val="left"/>
      <w:pPr>
        <w:ind w:left="360" w:hanging="360"/>
      </w:pPr>
      <w:rPr>
        <w:rFont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6">
    <w:nsid w:val="43DF03AB"/>
    <w:multiLevelType w:val="hybridMultilevel"/>
    <w:tmpl w:val="B4720E8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nsid w:val="48785E27"/>
    <w:multiLevelType w:val="multilevel"/>
    <w:tmpl w:val="B01EE06A"/>
    <w:lvl w:ilvl="0">
      <w:start w:val="1"/>
      <w:numFmt w:val="decimal"/>
      <w:lvlText w:val="%1"/>
      <w:lvlJc w:val="left"/>
      <w:pPr>
        <w:ind w:left="432" w:hanging="432"/>
      </w:pPr>
      <w:rPr>
        <w:rFonts w:hint="default"/>
      </w:rPr>
    </w:lvl>
    <w:lvl w:ilvl="1">
      <w:start w:val="1"/>
      <w:numFmt w:val="decimal"/>
      <w:lvlText w:val="%1.%2"/>
      <w:lvlJc w:val="left"/>
      <w:pPr>
        <w:ind w:left="576" w:hanging="576"/>
      </w:pPr>
      <w:rPr>
        <w:b/>
      </w:rPr>
    </w:lvl>
    <w:lvl w:ilvl="2">
      <w:start w:val="1"/>
      <w:numFmt w:val="decimal"/>
      <w:lvlText w:val="%1.%2.%3"/>
      <w:lvlJc w:val="left"/>
      <w:pPr>
        <w:ind w:left="1713" w:hanging="720"/>
      </w:pPr>
      <w:rPr>
        <w:b/>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8">
    <w:nsid w:val="49214135"/>
    <w:multiLevelType w:val="multilevel"/>
    <w:tmpl w:val="2806DB50"/>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4A3E7F52"/>
    <w:multiLevelType w:val="multilevel"/>
    <w:tmpl w:val="5888E20A"/>
    <w:lvl w:ilvl="0">
      <w:start w:val="5"/>
      <w:numFmt w:val="decimal"/>
      <w:lvlText w:val="%1."/>
      <w:lvlJc w:val="left"/>
      <w:pPr>
        <w:ind w:left="720" w:hanging="360"/>
      </w:pPr>
      <w:rPr>
        <w:rFonts w:hint="default"/>
      </w:rPr>
    </w:lvl>
    <w:lvl w:ilvl="1">
      <w:start w:val="2"/>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4B2632CC"/>
    <w:multiLevelType w:val="hybridMultilevel"/>
    <w:tmpl w:val="BC105C1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nsid w:val="51B433CD"/>
    <w:multiLevelType w:val="hybridMultilevel"/>
    <w:tmpl w:val="D696DDF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nsid w:val="544512EE"/>
    <w:multiLevelType w:val="multilevel"/>
    <w:tmpl w:val="8EF6D6F4"/>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lowerLetter"/>
      <w:lvlText w:val="%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568F0041"/>
    <w:multiLevelType w:val="hybridMultilevel"/>
    <w:tmpl w:val="C97637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nsid w:val="56C17D4D"/>
    <w:multiLevelType w:val="hybridMultilevel"/>
    <w:tmpl w:val="55F28B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nsid w:val="62954097"/>
    <w:multiLevelType w:val="multilevel"/>
    <w:tmpl w:val="686690E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63DC2938"/>
    <w:multiLevelType w:val="hybridMultilevel"/>
    <w:tmpl w:val="0E0C2B28"/>
    <w:lvl w:ilvl="0" w:tplc="041F0017">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nsid w:val="66730485"/>
    <w:multiLevelType w:val="hybridMultilevel"/>
    <w:tmpl w:val="05A6F0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nsid w:val="6B8D460F"/>
    <w:multiLevelType w:val="hybridMultilevel"/>
    <w:tmpl w:val="D110DC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nsid w:val="6C61041D"/>
    <w:multiLevelType w:val="multilevel"/>
    <w:tmpl w:val="1E1ED5C2"/>
    <w:lvl w:ilvl="0">
      <w:start w:val="6"/>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nsid w:val="6C90172B"/>
    <w:multiLevelType w:val="hybridMultilevel"/>
    <w:tmpl w:val="0BEA7168"/>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nsid w:val="6EF62C67"/>
    <w:multiLevelType w:val="multilevel"/>
    <w:tmpl w:val="E128477C"/>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70535D1D"/>
    <w:multiLevelType w:val="multilevel"/>
    <w:tmpl w:val="F4A2750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718B3FB8"/>
    <w:multiLevelType w:val="hybridMultilevel"/>
    <w:tmpl w:val="7A9AE4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nsid w:val="75A806F8"/>
    <w:multiLevelType w:val="multilevel"/>
    <w:tmpl w:val="03EA84B0"/>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75C60C12"/>
    <w:multiLevelType w:val="multilevel"/>
    <w:tmpl w:val="6C7EB050"/>
    <w:lvl w:ilvl="0">
      <w:start w:val="3"/>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76211EB7"/>
    <w:multiLevelType w:val="hybridMultilevel"/>
    <w:tmpl w:val="E38E75DE"/>
    <w:lvl w:ilvl="0" w:tplc="041F0001">
      <w:start w:val="1"/>
      <w:numFmt w:val="bullet"/>
      <w:lvlText w:val=""/>
      <w:lvlJc w:val="left"/>
      <w:pPr>
        <w:ind w:left="785" w:hanging="360"/>
      </w:pPr>
      <w:rPr>
        <w:rFonts w:ascii="Symbol" w:hAnsi="Symbol" w:hint="default"/>
      </w:rPr>
    </w:lvl>
    <w:lvl w:ilvl="1" w:tplc="041F0003" w:tentative="1">
      <w:start w:val="1"/>
      <w:numFmt w:val="bullet"/>
      <w:lvlText w:val="o"/>
      <w:lvlJc w:val="left"/>
      <w:pPr>
        <w:ind w:left="1505" w:hanging="360"/>
      </w:pPr>
      <w:rPr>
        <w:rFonts w:ascii="Courier New" w:hAnsi="Courier New" w:cs="Courier New" w:hint="default"/>
      </w:rPr>
    </w:lvl>
    <w:lvl w:ilvl="2" w:tplc="041F0005" w:tentative="1">
      <w:start w:val="1"/>
      <w:numFmt w:val="bullet"/>
      <w:lvlText w:val=""/>
      <w:lvlJc w:val="left"/>
      <w:pPr>
        <w:ind w:left="2225" w:hanging="360"/>
      </w:pPr>
      <w:rPr>
        <w:rFonts w:ascii="Wingdings" w:hAnsi="Wingdings" w:hint="default"/>
      </w:rPr>
    </w:lvl>
    <w:lvl w:ilvl="3" w:tplc="041F0001" w:tentative="1">
      <w:start w:val="1"/>
      <w:numFmt w:val="bullet"/>
      <w:lvlText w:val=""/>
      <w:lvlJc w:val="left"/>
      <w:pPr>
        <w:ind w:left="2945" w:hanging="360"/>
      </w:pPr>
      <w:rPr>
        <w:rFonts w:ascii="Symbol" w:hAnsi="Symbol" w:hint="default"/>
      </w:rPr>
    </w:lvl>
    <w:lvl w:ilvl="4" w:tplc="041F0003" w:tentative="1">
      <w:start w:val="1"/>
      <w:numFmt w:val="bullet"/>
      <w:lvlText w:val="o"/>
      <w:lvlJc w:val="left"/>
      <w:pPr>
        <w:ind w:left="3665" w:hanging="360"/>
      </w:pPr>
      <w:rPr>
        <w:rFonts w:ascii="Courier New" w:hAnsi="Courier New" w:cs="Courier New" w:hint="default"/>
      </w:rPr>
    </w:lvl>
    <w:lvl w:ilvl="5" w:tplc="041F0005" w:tentative="1">
      <w:start w:val="1"/>
      <w:numFmt w:val="bullet"/>
      <w:lvlText w:val=""/>
      <w:lvlJc w:val="left"/>
      <w:pPr>
        <w:ind w:left="4385" w:hanging="360"/>
      </w:pPr>
      <w:rPr>
        <w:rFonts w:ascii="Wingdings" w:hAnsi="Wingdings" w:hint="default"/>
      </w:rPr>
    </w:lvl>
    <w:lvl w:ilvl="6" w:tplc="041F0001" w:tentative="1">
      <w:start w:val="1"/>
      <w:numFmt w:val="bullet"/>
      <w:lvlText w:val=""/>
      <w:lvlJc w:val="left"/>
      <w:pPr>
        <w:ind w:left="5105" w:hanging="360"/>
      </w:pPr>
      <w:rPr>
        <w:rFonts w:ascii="Symbol" w:hAnsi="Symbol" w:hint="default"/>
      </w:rPr>
    </w:lvl>
    <w:lvl w:ilvl="7" w:tplc="041F0003" w:tentative="1">
      <w:start w:val="1"/>
      <w:numFmt w:val="bullet"/>
      <w:lvlText w:val="o"/>
      <w:lvlJc w:val="left"/>
      <w:pPr>
        <w:ind w:left="5825" w:hanging="360"/>
      </w:pPr>
      <w:rPr>
        <w:rFonts w:ascii="Courier New" w:hAnsi="Courier New" w:cs="Courier New" w:hint="default"/>
      </w:rPr>
    </w:lvl>
    <w:lvl w:ilvl="8" w:tplc="041F0005" w:tentative="1">
      <w:start w:val="1"/>
      <w:numFmt w:val="bullet"/>
      <w:lvlText w:val=""/>
      <w:lvlJc w:val="left"/>
      <w:pPr>
        <w:ind w:left="6545" w:hanging="360"/>
      </w:pPr>
      <w:rPr>
        <w:rFonts w:ascii="Wingdings" w:hAnsi="Wingdings" w:hint="default"/>
      </w:rPr>
    </w:lvl>
  </w:abstractNum>
  <w:abstractNum w:abstractNumId="37">
    <w:nsid w:val="763D6337"/>
    <w:multiLevelType w:val="hybridMultilevel"/>
    <w:tmpl w:val="FFEA71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nsid w:val="76D807D5"/>
    <w:multiLevelType w:val="hybridMultilevel"/>
    <w:tmpl w:val="3CDACD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nsid w:val="77B2271D"/>
    <w:multiLevelType w:val="hybridMultilevel"/>
    <w:tmpl w:val="2244FC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nsid w:val="78860698"/>
    <w:multiLevelType w:val="hybridMultilevel"/>
    <w:tmpl w:val="3E744E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nsid w:val="7C370D0A"/>
    <w:multiLevelType w:val="multilevel"/>
    <w:tmpl w:val="1200CD34"/>
    <w:lvl w:ilvl="0">
      <w:start w:val="2"/>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7"/>
  </w:num>
  <w:num w:numId="2">
    <w:abstractNumId w:val="18"/>
  </w:num>
  <w:num w:numId="3">
    <w:abstractNumId w:val="31"/>
  </w:num>
  <w:num w:numId="4">
    <w:abstractNumId w:val="40"/>
  </w:num>
  <w:num w:numId="5">
    <w:abstractNumId w:val="28"/>
  </w:num>
  <w:num w:numId="6">
    <w:abstractNumId w:val="41"/>
  </w:num>
  <w:num w:numId="7">
    <w:abstractNumId w:val="36"/>
  </w:num>
  <w:num w:numId="8">
    <w:abstractNumId w:val="22"/>
  </w:num>
  <w:num w:numId="9">
    <w:abstractNumId w:val="35"/>
  </w:num>
  <w:num w:numId="10">
    <w:abstractNumId w:val="12"/>
  </w:num>
  <w:num w:numId="11">
    <w:abstractNumId w:val="15"/>
  </w:num>
  <w:num w:numId="12">
    <w:abstractNumId w:val="1"/>
  </w:num>
  <w:num w:numId="13">
    <w:abstractNumId w:val="34"/>
  </w:num>
  <w:num w:numId="14">
    <w:abstractNumId w:val="9"/>
  </w:num>
  <w:num w:numId="15">
    <w:abstractNumId w:val="2"/>
  </w:num>
  <w:num w:numId="16">
    <w:abstractNumId w:val="16"/>
  </w:num>
  <w:num w:numId="17">
    <w:abstractNumId w:val="23"/>
  </w:num>
  <w:num w:numId="18">
    <w:abstractNumId w:val="30"/>
  </w:num>
  <w:num w:numId="19">
    <w:abstractNumId w:val="0"/>
  </w:num>
  <w:num w:numId="20">
    <w:abstractNumId w:val="6"/>
  </w:num>
  <w:num w:numId="21">
    <w:abstractNumId w:val="19"/>
  </w:num>
  <w:num w:numId="22">
    <w:abstractNumId w:val="26"/>
  </w:num>
  <w:num w:numId="23">
    <w:abstractNumId w:val="4"/>
  </w:num>
  <w:num w:numId="24">
    <w:abstractNumId w:val="25"/>
  </w:num>
  <w:num w:numId="25">
    <w:abstractNumId w:val="3"/>
  </w:num>
  <w:num w:numId="26">
    <w:abstractNumId w:val="8"/>
  </w:num>
  <w:num w:numId="27">
    <w:abstractNumId w:val="11"/>
  </w:num>
  <w:num w:numId="28">
    <w:abstractNumId w:val="32"/>
  </w:num>
  <w:num w:numId="29">
    <w:abstractNumId w:val="10"/>
  </w:num>
  <w:num w:numId="30">
    <w:abstractNumId w:val="29"/>
  </w:num>
  <w:num w:numId="31">
    <w:abstractNumId w:val="14"/>
  </w:num>
  <w:num w:numId="32">
    <w:abstractNumId w:val="39"/>
  </w:num>
  <w:num w:numId="33">
    <w:abstractNumId w:val="24"/>
  </w:num>
  <w:num w:numId="34">
    <w:abstractNumId w:val="33"/>
  </w:num>
  <w:num w:numId="35">
    <w:abstractNumId w:val="13"/>
  </w:num>
  <w:num w:numId="36">
    <w:abstractNumId w:val="37"/>
  </w:num>
  <w:num w:numId="37">
    <w:abstractNumId w:val="27"/>
  </w:num>
  <w:num w:numId="38">
    <w:abstractNumId w:val="5"/>
  </w:num>
  <w:num w:numId="39">
    <w:abstractNumId w:val="20"/>
  </w:num>
  <w:num w:numId="40">
    <w:abstractNumId w:val="7"/>
  </w:num>
  <w:num w:numId="41">
    <w:abstractNumId w:val="38"/>
  </w:num>
  <w:num w:numId="42">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1D4"/>
    <w:rsid w:val="0000212B"/>
    <w:rsid w:val="00002A50"/>
    <w:rsid w:val="00003DB5"/>
    <w:rsid w:val="00004C42"/>
    <w:rsid w:val="00004EE0"/>
    <w:rsid w:val="00005655"/>
    <w:rsid w:val="00005B07"/>
    <w:rsid w:val="00005CA8"/>
    <w:rsid w:val="000065CA"/>
    <w:rsid w:val="0000745F"/>
    <w:rsid w:val="00010B2A"/>
    <w:rsid w:val="0001169A"/>
    <w:rsid w:val="00011A0F"/>
    <w:rsid w:val="00013372"/>
    <w:rsid w:val="00013B44"/>
    <w:rsid w:val="00013EFF"/>
    <w:rsid w:val="000145A5"/>
    <w:rsid w:val="000145F8"/>
    <w:rsid w:val="00014736"/>
    <w:rsid w:val="00015376"/>
    <w:rsid w:val="0001742F"/>
    <w:rsid w:val="000178C3"/>
    <w:rsid w:val="00017B81"/>
    <w:rsid w:val="00020D4C"/>
    <w:rsid w:val="00020FDC"/>
    <w:rsid w:val="000212D8"/>
    <w:rsid w:val="00021B10"/>
    <w:rsid w:val="00023338"/>
    <w:rsid w:val="00023654"/>
    <w:rsid w:val="00023C65"/>
    <w:rsid w:val="00024E75"/>
    <w:rsid w:val="00024E97"/>
    <w:rsid w:val="000250D8"/>
    <w:rsid w:val="00025DD4"/>
    <w:rsid w:val="000262F4"/>
    <w:rsid w:val="0002660C"/>
    <w:rsid w:val="00026613"/>
    <w:rsid w:val="00026E2D"/>
    <w:rsid w:val="00027065"/>
    <w:rsid w:val="00027731"/>
    <w:rsid w:val="00027A3F"/>
    <w:rsid w:val="00030891"/>
    <w:rsid w:val="00031904"/>
    <w:rsid w:val="00031FE3"/>
    <w:rsid w:val="00031FFC"/>
    <w:rsid w:val="0003218A"/>
    <w:rsid w:val="000323AB"/>
    <w:rsid w:val="00033CA0"/>
    <w:rsid w:val="00033E14"/>
    <w:rsid w:val="00033E3C"/>
    <w:rsid w:val="00034A95"/>
    <w:rsid w:val="00034F10"/>
    <w:rsid w:val="000358E3"/>
    <w:rsid w:val="00035F54"/>
    <w:rsid w:val="00036351"/>
    <w:rsid w:val="00036383"/>
    <w:rsid w:val="000372B8"/>
    <w:rsid w:val="0003734F"/>
    <w:rsid w:val="000373B0"/>
    <w:rsid w:val="000406FD"/>
    <w:rsid w:val="000413A6"/>
    <w:rsid w:val="000414FA"/>
    <w:rsid w:val="00041541"/>
    <w:rsid w:val="00041834"/>
    <w:rsid w:val="00041C50"/>
    <w:rsid w:val="00041DCB"/>
    <w:rsid w:val="00042478"/>
    <w:rsid w:val="0004256A"/>
    <w:rsid w:val="000435DE"/>
    <w:rsid w:val="000439E7"/>
    <w:rsid w:val="000459F9"/>
    <w:rsid w:val="00046B00"/>
    <w:rsid w:val="0004719F"/>
    <w:rsid w:val="000471C1"/>
    <w:rsid w:val="00047D49"/>
    <w:rsid w:val="00047FA1"/>
    <w:rsid w:val="0005044F"/>
    <w:rsid w:val="00050740"/>
    <w:rsid w:val="00050843"/>
    <w:rsid w:val="000522C9"/>
    <w:rsid w:val="00052932"/>
    <w:rsid w:val="0005309E"/>
    <w:rsid w:val="0005464C"/>
    <w:rsid w:val="00054909"/>
    <w:rsid w:val="00056232"/>
    <w:rsid w:val="00056B26"/>
    <w:rsid w:val="00056CAB"/>
    <w:rsid w:val="000574BC"/>
    <w:rsid w:val="0006031F"/>
    <w:rsid w:val="0006053C"/>
    <w:rsid w:val="00062BC7"/>
    <w:rsid w:val="00063631"/>
    <w:rsid w:val="0006542D"/>
    <w:rsid w:val="00067A92"/>
    <w:rsid w:val="00067D52"/>
    <w:rsid w:val="00067E58"/>
    <w:rsid w:val="00070180"/>
    <w:rsid w:val="00071027"/>
    <w:rsid w:val="000711C8"/>
    <w:rsid w:val="000720F7"/>
    <w:rsid w:val="000727A2"/>
    <w:rsid w:val="00072D69"/>
    <w:rsid w:val="00073081"/>
    <w:rsid w:val="00073B7B"/>
    <w:rsid w:val="00074339"/>
    <w:rsid w:val="000757AF"/>
    <w:rsid w:val="000762EC"/>
    <w:rsid w:val="0007701B"/>
    <w:rsid w:val="000776F0"/>
    <w:rsid w:val="00077864"/>
    <w:rsid w:val="00077873"/>
    <w:rsid w:val="00077EF0"/>
    <w:rsid w:val="00080062"/>
    <w:rsid w:val="00080146"/>
    <w:rsid w:val="00080586"/>
    <w:rsid w:val="00081341"/>
    <w:rsid w:val="00082BB8"/>
    <w:rsid w:val="00084D48"/>
    <w:rsid w:val="000853ED"/>
    <w:rsid w:val="00086D41"/>
    <w:rsid w:val="00087345"/>
    <w:rsid w:val="00087D7B"/>
    <w:rsid w:val="00087DD5"/>
    <w:rsid w:val="00090DA5"/>
    <w:rsid w:val="000919F0"/>
    <w:rsid w:val="00092CCE"/>
    <w:rsid w:val="00093020"/>
    <w:rsid w:val="00093453"/>
    <w:rsid w:val="00093579"/>
    <w:rsid w:val="00094476"/>
    <w:rsid w:val="00094480"/>
    <w:rsid w:val="000946B0"/>
    <w:rsid w:val="000948BD"/>
    <w:rsid w:val="0009644F"/>
    <w:rsid w:val="000965F2"/>
    <w:rsid w:val="0009680C"/>
    <w:rsid w:val="000A04A7"/>
    <w:rsid w:val="000A1447"/>
    <w:rsid w:val="000A1467"/>
    <w:rsid w:val="000A1757"/>
    <w:rsid w:val="000A2110"/>
    <w:rsid w:val="000A23F1"/>
    <w:rsid w:val="000A2AC1"/>
    <w:rsid w:val="000A36A1"/>
    <w:rsid w:val="000A36FF"/>
    <w:rsid w:val="000A5B0A"/>
    <w:rsid w:val="000A68EA"/>
    <w:rsid w:val="000B084D"/>
    <w:rsid w:val="000B1D89"/>
    <w:rsid w:val="000B200C"/>
    <w:rsid w:val="000B29CE"/>
    <w:rsid w:val="000B2E1C"/>
    <w:rsid w:val="000B340D"/>
    <w:rsid w:val="000B3541"/>
    <w:rsid w:val="000B355E"/>
    <w:rsid w:val="000B35BC"/>
    <w:rsid w:val="000B38DF"/>
    <w:rsid w:val="000B4C01"/>
    <w:rsid w:val="000B5154"/>
    <w:rsid w:val="000B564E"/>
    <w:rsid w:val="000B5D1C"/>
    <w:rsid w:val="000B70A7"/>
    <w:rsid w:val="000B7F8D"/>
    <w:rsid w:val="000C0EE9"/>
    <w:rsid w:val="000C1126"/>
    <w:rsid w:val="000C14B4"/>
    <w:rsid w:val="000C15A6"/>
    <w:rsid w:val="000C1B9C"/>
    <w:rsid w:val="000C1CAA"/>
    <w:rsid w:val="000C1CC6"/>
    <w:rsid w:val="000C3060"/>
    <w:rsid w:val="000C35C3"/>
    <w:rsid w:val="000C39F6"/>
    <w:rsid w:val="000C54A4"/>
    <w:rsid w:val="000C56B4"/>
    <w:rsid w:val="000C591E"/>
    <w:rsid w:val="000C5EF5"/>
    <w:rsid w:val="000C7743"/>
    <w:rsid w:val="000D0513"/>
    <w:rsid w:val="000D1B7C"/>
    <w:rsid w:val="000D2FF5"/>
    <w:rsid w:val="000D32D4"/>
    <w:rsid w:val="000D44F3"/>
    <w:rsid w:val="000D50E2"/>
    <w:rsid w:val="000D53DF"/>
    <w:rsid w:val="000D5491"/>
    <w:rsid w:val="000D58BF"/>
    <w:rsid w:val="000D5E6F"/>
    <w:rsid w:val="000D6179"/>
    <w:rsid w:val="000E01A3"/>
    <w:rsid w:val="000E15DC"/>
    <w:rsid w:val="000E1808"/>
    <w:rsid w:val="000E3F16"/>
    <w:rsid w:val="000E4046"/>
    <w:rsid w:val="000E40D0"/>
    <w:rsid w:val="000E4BAF"/>
    <w:rsid w:val="000E55BE"/>
    <w:rsid w:val="000E69A0"/>
    <w:rsid w:val="000E771F"/>
    <w:rsid w:val="000E7D81"/>
    <w:rsid w:val="000F043C"/>
    <w:rsid w:val="000F0BF2"/>
    <w:rsid w:val="000F15DE"/>
    <w:rsid w:val="000F21E9"/>
    <w:rsid w:val="000F3369"/>
    <w:rsid w:val="000F5457"/>
    <w:rsid w:val="000F6878"/>
    <w:rsid w:val="000F6F40"/>
    <w:rsid w:val="000F728E"/>
    <w:rsid w:val="0010040E"/>
    <w:rsid w:val="0010130C"/>
    <w:rsid w:val="0010152F"/>
    <w:rsid w:val="001018D2"/>
    <w:rsid w:val="001021E6"/>
    <w:rsid w:val="001023EA"/>
    <w:rsid w:val="001025C8"/>
    <w:rsid w:val="00103009"/>
    <w:rsid w:val="001032DD"/>
    <w:rsid w:val="00103610"/>
    <w:rsid w:val="0010368E"/>
    <w:rsid w:val="0010480B"/>
    <w:rsid w:val="00104A25"/>
    <w:rsid w:val="00105134"/>
    <w:rsid w:val="0010557F"/>
    <w:rsid w:val="00105835"/>
    <w:rsid w:val="00105A0F"/>
    <w:rsid w:val="00106E8A"/>
    <w:rsid w:val="0010712F"/>
    <w:rsid w:val="00111546"/>
    <w:rsid w:val="00111687"/>
    <w:rsid w:val="00111759"/>
    <w:rsid w:val="00112E94"/>
    <w:rsid w:val="00113FF2"/>
    <w:rsid w:val="00114AC9"/>
    <w:rsid w:val="00114C30"/>
    <w:rsid w:val="00114C71"/>
    <w:rsid w:val="00115592"/>
    <w:rsid w:val="001159C2"/>
    <w:rsid w:val="00117927"/>
    <w:rsid w:val="00120759"/>
    <w:rsid w:val="00122E19"/>
    <w:rsid w:val="0012366E"/>
    <w:rsid w:val="00123855"/>
    <w:rsid w:val="0012413C"/>
    <w:rsid w:val="00124F2E"/>
    <w:rsid w:val="00126487"/>
    <w:rsid w:val="001269DB"/>
    <w:rsid w:val="00126D9B"/>
    <w:rsid w:val="00126E11"/>
    <w:rsid w:val="001270F8"/>
    <w:rsid w:val="00127CA2"/>
    <w:rsid w:val="00127FF4"/>
    <w:rsid w:val="00130863"/>
    <w:rsid w:val="00131442"/>
    <w:rsid w:val="00131D53"/>
    <w:rsid w:val="001322BA"/>
    <w:rsid w:val="001323DB"/>
    <w:rsid w:val="001328AF"/>
    <w:rsid w:val="00132E38"/>
    <w:rsid w:val="001343D4"/>
    <w:rsid w:val="00134445"/>
    <w:rsid w:val="0013463E"/>
    <w:rsid w:val="00134D13"/>
    <w:rsid w:val="00134F42"/>
    <w:rsid w:val="00135C66"/>
    <w:rsid w:val="00135E8E"/>
    <w:rsid w:val="001361CB"/>
    <w:rsid w:val="00136451"/>
    <w:rsid w:val="00137C64"/>
    <w:rsid w:val="00137E63"/>
    <w:rsid w:val="00140494"/>
    <w:rsid w:val="00140D35"/>
    <w:rsid w:val="00142100"/>
    <w:rsid w:val="0014289B"/>
    <w:rsid w:val="001446BC"/>
    <w:rsid w:val="001446F8"/>
    <w:rsid w:val="001455F5"/>
    <w:rsid w:val="0014603B"/>
    <w:rsid w:val="0014609C"/>
    <w:rsid w:val="0014657B"/>
    <w:rsid w:val="001469FD"/>
    <w:rsid w:val="00147122"/>
    <w:rsid w:val="00147B7A"/>
    <w:rsid w:val="00147DBA"/>
    <w:rsid w:val="0015018E"/>
    <w:rsid w:val="00150CAE"/>
    <w:rsid w:val="00151129"/>
    <w:rsid w:val="001513C9"/>
    <w:rsid w:val="00151D06"/>
    <w:rsid w:val="00151F2C"/>
    <w:rsid w:val="00151F94"/>
    <w:rsid w:val="00152D19"/>
    <w:rsid w:val="001539E1"/>
    <w:rsid w:val="00153E6C"/>
    <w:rsid w:val="00153F6D"/>
    <w:rsid w:val="0015452C"/>
    <w:rsid w:val="0015486E"/>
    <w:rsid w:val="00156752"/>
    <w:rsid w:val="00157886"/>
    <w:rsid w:val="00157B7F"/>
    <w:rsid w:val="00157CDF"/>
    <w:rsid w:val="00160981"/>
    <w:rsid w:val="001609C7"/>
    <w:rsid w:val="00161D22"/>
    <w:rsid w:val="001641A4"/>
    <w:rsid w:val="00164285"/>
    <w:rsid w:val="0016460D"/>
    <w:rsid w:val="00165753"/>
    <w:rsid w:val="00165A7A"/>
    <w:rsid w:val="00166245"/>
    <w:rsid w:val="00166BBD"/>
    <w:rsid w:val="00167E24"/>
    <w:rsid w:val="00170963"/>
    <w:rsid w:val="00170D89"/>
    <w:rsid w:val="0017123A"/>
    <w:rsid w:val="00171F38"/>
    <w:rsid w:val="001721A0"/>
    <w:rsid w:val="00172EC9"/>
    <w:rsid w:val="00172FC5"/>
    <w:rsid w:val="00173833"/>
    <w:rsid w:val="00173E74"/>
    <w:rsid w:val="00175AB4"/>
    <w:rsid w:val="00175D4F"/>
    <w:rsid w:val="00175FF0"/>
    <w:rsid w:val="00176BE0"/>
    <w:rsid w:val="00176FC3"/>
    <w:rsid w:val="001770B7"/>
    <w:rsid w:val="0017758F"/>
    <w:rsid w:val="0017763F"/>
    <w:rsid w:val="00180D34"/>
    <w:rsid w:val="00181725"/>
    <w:rsid w:val="00181FA8"/>
    <w:rsid w:val="001821AB"/>
    <w:rsid w:val="0018223B"/>
    <w:rsid w:val="00182AE8"/>
    <w:rsid w:val="00182C70"/>
    <w:rsid w:val="00184358"/>
    <w:rsid w:val="00184F26"/>
    <w:rsid w:val="00185130"/>
    <w:rsid w:val="001855E3"/>
    <w:rsid w:val="001858A0"/>
    <w:rsid w:val="00186C40"/>
    <w:rsid w:val="00187496"/>
    <w:rsid w:val="001875F8"/>
    <w:rsid w:val="00187C3E"/>
    <w:rsid w:val="0019073E"/>
    <w:rsid w:val="00190CE3"/>
    <w:rsid w:val="00191F0D"/>
    <w:rsid w:val="00192008"/>
    <w:rsid w:val="001921B1"/>
    <w:rsid w:val="001931D7"/>
    <w:rsid w:val="0019330E"/>
    <w:rsid w:val="00195416"/>
    <w:rsid w:val="00195A58"/>
    <w:rsid w:val="00195D62"/>
    <w:rsid w:val="00196A03"/>
    <w:rsid w:val="001A01C5"/>
    <w:rsid w:val="001A14E1"/>
    <w:rsid w:val="001A2A63"/>
    <w:rsid w:val="001A2AAA"/>
    <w:rsid w:val="001A3F93"/>
    <w:rsid w:val="001A44D9"/>
    <w:rsid w:val="001A4A52"/>
    <w:rsid w:val="001A58F9"/>
    <w:rsid w:val="001A5A67"/>
    <w:rsid w:val="001A70D3"/>
    <w:rsid w:val="001A7F4F"/>
    <w:rsid w:val="001B18B3"/>
    <w:rsid w:val="001B2179"/>
    <w:rsid w:val="001B2A40"/>
    <w:rsid w:val="001B2F38"/>
    <w:rsid w:val="001B473D"/>
    <w:rsid w:val="001B4F82"/>
    <w:rsid w:val="001B563E"/>
    <w:rsid w:val="001B676B"/>
    <w:rsid w:val="001C0A2E"/>
    <w:rsid w:val="001C1592"/>
    <w:rsid w:val="001C1713"/>
    <w:rsid w:val="001C1C1D"/>
    <w:rsid w:val="001C2046"/>
    <w:rsid w:val="001C2354"/>
    <w:rsid w:val="001C39B9"/>
    <w:rsid w:val="001C3F23"/>
    <w:rsid w:val="001C4517"/>
    <w:rsid w:val="001C5583"/>
    <w:rsid w:val="001C6A41"/>
    <w:rsid w:val="001C6D8A"/>
    <w:rsid w:val="001C7002"/>
    <w:rsid w:val="001C7462"/>
    <w:rsid w:val="001C7D14"/>
    <w:rsid w:val="001D0867"/>
    <w:rsid w:val="001D08F0"/>
    <w:rsid w:val="001D090B"/>
    <w:rsid w:val="001D0A71"/>
    <w:rsid w:val="001D0BBB"/>
    <w:rsid w:val="001D11BB"/>
    <w:rsid w:val="001D3B50"/>
    <w:rsid w:val="001D4402"/>
    <w:rsid w:val="001D460F"/>
    <w:rsid w:val="001D48A3"/>
    <w:rsid w:val="001D4DEC"/>
    <w:rsid w:val="001D51BE"/>
    <w:rsid w:val="001D661A"/>
    <w:rsid w:val="001D6784"/>
    <w:rsid w:val="001D7735"/>
    <w:rsid w:val="001D7AFE"/>
    <w:rsid w:val="001E03A1"/>
    <w:rsid w:val="001E0FA5"/>
    <w:rsid w:val="001E17FD"/>
    <w:rsid w:val="001E18E8"/>
    <w:rsid w:val="001E3144"/>
    <w:rsid w:val="001E57B4"/>
    <w:rsid w:val="001E63F1"/>
    <w:rsid w:val="001E6E14"/>
    <w:rsid w:val="001E7ECD"/>
    <w:rsid w:val="001F04A8"/>
    <w:rsid w:val="001F0A3C"/>
    <w:rsid w:val="001F1396"/>
    <w:rsid w:val="001F16C8"/>
    <w:rsid w:val="001F24D2"/>
    <w:rsid w:val="001F2644"/>
    <w:rsid w:val="001F3B1A"/>
    <w:rsid w:val="001F4779"/>
    <w:rsid w:val="001F687A"/>
    <w:rsid w:val="001F7469"/>
    <w:rsid w:val="001F7E84"/>
    <w:rsid w:val="00200395"/>
    <w:rsid w:val="00200AFA"/>
    <w:rsid w:val="00201894"/>
    <w:rsid w:val="002019EF"/>
    <w:rsid w:val="00202C41"/>
    <w:rsid w:val="002037F3"/>
    <w:rsid w:val="002044D7"/>
    <w:rsid w:val="00205363"/>
    <w:rsid w:val="002054A3"/>
    <w:rsid w:val="00205813"/>
    <w:rsid w:val="002059CE"/>
    <w:rsid w:val="002069CC"/>
    <w:rsid w:val="00207177"/>
    <w:rsid w:val="00207FAE"/>
    <w:rsid w:val="002104D4"/>
    <w:rsid w:val="0021271C"/>
    <w:rsid w:val="002128AB"/>
    <w:rsid w:val="002138FE"/>
    <w:rsid w:val="00213C00"/>
    <w:rsid w:val="002140C9"/>
    <w:rsid w:val="00214624"/>
    <w:rsid w:val="00214D62"/>
    <w:rsid w:val="00217207"/>
    <w:rsid w:val="00217521"/>
    <w:rsid w:val="00220B82"/>
    <w:rsid w:val="002218F6"/>
    <w:rsid w:val="002219FA"/>
    <w:rsid w:val="00221ADE"/>
    <w:rsid w:val="00222F6B"/>
    <w:rsid w:val="00223C53"/>
    <w:rsid w:val="002249A9"/>
    <w:rsid w:val="00225625"/>
    <w:rsid w:val="00225BB8"/>
    <w:rsid w:val="0022672C"/>
    <w:rsid w:val="00227974"/>
    <w:rsid w:val="00230535"/>
    <w:rsid w:val="00231B4F"/>
    <w:rsid w:val="00232429"/>
    <w:rsid w:val="0023290C"/>
    <w:rsid w:val="00232A72"/>
    <w:rsid w:val="00233172"/>
    <w:rsid w:val="00233726"/>
    <w:rsid w:val="00233A69"/>
    <w:rsid w:val="002351FC"/>
    <w:rsid w:val="00235830"/>
    <w:rsid w:val="002369D5"/>
    <w:rsid w:val="00240356"/>
    <w:rsid w:val="002404F9"/>
    <w:rsid w:val="002409F5"/>
    <w:rsid w:val="00241898"/>
    <w:rsid w:val="00241B80"/>
    <w:rsid w:val="00243CB1"/>
    <w:rsid w:val="00243D0F"/>
    <w:rsid w:val="00245225"/>
    <w:rsid w:val="002460E0"/>
    <w:rsid w:val="00246410"/>
    <w:rsid w:val="00246D3B"/>
    <w:rsid w:val="00246FB9"/>
    <w:rsid w:val="00250098"/>
    <w:rsid w:val="002500A7"/>
    <w:rsid w:val="00250496"/>
    <w:rsid w:val="00251684"/>
    <w:rsid w:val="00253DB6"/>
    <w:rsid w:val="0025511C"/>
    <w:rsid w:val="00260053"/>
    <w:rsid w:val="00260259"/>
    <w:rsid w:val="00260617"/>
    <w:rsid w:val="00262262"/>
    <w:rsid w:val="00262D82"/>
    <w:rsid w:val="002637EF"/>
    <w:rsid w:val="00263903"/>
    <w:rsid w:val="00264869"/>
    <w:rsid w:val="002648CB"/>
    <w:rsid w:val="00264CEF"/>
    <w:rsid w:val="002655AE"/>
    <w:rsid w:val="002655DA"/>
    <w:rsid w:val="00265C03"/>
    <w:rsid w:val="00265E70"/>
    <w:rsid w:val="00266A5F"/>
    <w:rsid w:val="00267091"/>
    <w:rsid w:val="00267103"/>
    <w:rsid w:val="0026754E"/>
    <w:rsid w:val="002678E4"/>
    <w:rsid w:val="00270F3B"/>
    <w:rsid w:val="002715D0"/>
    <w:rsid w:val="00272B1A"/>
    <w:rsid w:val="00272E57"/>
    <w:rsid w:val="00273151"/>
    <w:rsid w:val="002735FC"/>
    <w:rsid w:val="00274468"/>
    <w:rsid w:val="00274F28"/>
    <w:rsid w:val="0027535A"/>
    <w:rsid w:val="00276196"/>
    <w:rsid w:val="00276932"/>
    <w:rsid w:val="002778FC"/>
    <w:rsid w:val="002779E0"/>
    <w:rsid w:val="00277CE1"/>
    <w:rsid w:val="0028011B"/>
    <w:rsid w:val="002816A2"/>
    <w:rsid w:val="0028254E"/>
    <w:rsid w:val="0028266F"/>
    <w:rsid w:val="00285911"/>
    <w:rsid w:val="00285961"/>
    <w:rsid w:val="00286D96"/>
    <w:rsid w:val="00287F60"/>
    <w:rsid w:val="0029050D"/>
    <w:rsid w:val="00290CB0"/>
    <w:rsid w:val="002912F4"/>
    <w:rsid w:val="0029242B"/>
    <w:rsid w:val="002928BD"/>
    <w:rsid w:val="0029334B"/>
    <w:rsid w:val="002933A8"/>
    <w:rsid w:val="00293A95"/>
    <w:rsid w:val="00293CE4"/>
    <w:rsid w:val="002940EC"/>
    <w:rsid w:val="00295763"/>
    <w:rsid w:val="00295DAF"/>
    <w:rsid w:val="00296F65"/>
    <w:rsid w:val="0029749A"/>
    <w:rsid w:val="00297C3D"/>
    <w:rsid w:val="00297EBF"/>
    <w:rsid w:val="002A109F"/>
    <w:rsid w:val="002A1619"/>
    <w:rsid w:val="002A16F9"/>
    <w:rsid w:val="002A255E"/>
    <w:rsid w:val="002A3784"/>
    <w:rsid w:val="002A3D50"/>
    <w:rsid w:val="002A3EB9"/>
    <w:rsid w:val="002A40AB"/>
    <w:rsid w:val="002A4AA7"/>
    <w:rsid w:val="002A4C37"/>
    <w:rsid w:val="002A5141"/>
    <w:rsid w:val="002A5303"/>
    <w:rsid w:val="002A56A2"/>
    <w:rsid w:val="002A571D"/>
    <w:rsid w:val="002A5CB4"/>
    <w:rsid w:val="002A6216"/>
    <w:rsid w:val="002A6749"/>
    <w:rsid w:val="002A73D5"/>
    <w:rsid w:val="002A76B4"/>
    <w:rsid w:val="002B0265"/>
    <w:rsid w:val="002B0B8E"/>
    <w:rsid w:val="002B1241"/>
    <w:rsid w:val="002B189C"/>
    <w:rsid w:val="002B195E"/>
    <w:rsid w:val="002B3674"/>
    <w:rsid w:val="002B5D7F"/>
    <w:rsid w:val="002B7429"/>
    <w:rsid w:val="002C1EC3"/>
    <w:rsid w:val="002C300B"/>
    <w:rsid w:val="002C3B65"/>
    <w:rsid w:val="002C4121"/>
    <w:rsid w:val="002C4215"/>
    <w:rsid w:val="002C535F"/>
    <w:rsid w:val="002C6788"/>
    <w:rsid w:val="002C6862"/>
    <w:rsid w:val="002C6A76"/>
    <w:rsid w:val="002C6C2D"/>
    <w:rsid w:val="002C70E4"/>
    <w:rsid w:val="002C715C"/>
    <w:rsid w:val="002C7E78"/>
    <w:rsid w:val="002D0F12"/>
    <w:rsid w:val="002D1D05"/>
    <w:rsid w:val="002D1EDB"/>
    <w:rsid w:val="002D22E8"/>
    <w:rsid w:val="002D2859"/>
    <w:rsid w:val="002D3578"/>
    <w:rsid w:val="002D3800"/>
    <w:rsid w:val="002D427A"/>
    <w:rsid w:val="002D468D"/>
    <w:rsid w:val="002D5A44"/>
    <w:rsid w:val="002D5E88"/>
    <w:rsid w:val="002D61BE"/>
    <w:rsid w:val="002D7064"/>
    <w:rsid w:val="002D7472"/>
    <w:rsid w:val="002D7BB5"/>
    <w:rsid w:val="002E063B"/>
    <w:rsid w:val="002E0A88"/>
    <w:rsid w:val="002E0C9F"/>
    <w:rsid w:val="002E0CAD"/>
    <w:rsid w:val="002E0E0F"/>
    <w:rsid w:val="002E0F29"/>
    <w:rsid w:val="002E12E7"/>
    <w:rsid w:val="002E17FA"/>
    <w:rsid w:val="002E1E91"/>
    <w:rsid w:val="002E265E"/>
    <w:rsid w:val="002E2C47"/>
    <w:rsid w:val="002E2D06"/>
    <w:rsid w:val="002E2D42"/>
    <w:rsid w:val="002E2E86"/>
    <w:rsid w:val="002E3608"/>
    <w:rsid w:val="002E3C6E"/>
    <w:rsid w:val="002E51B7"/>
    <w:rsid w:val="002E552A"/>
    <w:rsid w:val="002E6EDD"/>
    <w:rsid w:val="002F017A"/>
    <w:rsid w:val="002F18D3"/>
    <w:rsid w:val="002F18E0"/>
    <w:rsid w:val="002F1CD1"/>
    <w:rsid w:val="002F21D6"/>
    <w:rsid w:val="002F256C"/>
    <w:rsid w:val="002F3863"/>
    <w:rsid w:val="002F4691"/>
    <w:rsid w:val="002F48D9"/>
    <w:rsid w:val="002F5812"/>
    <w:rsid w:val="002F64F6"/>
    <w:rsid w:val="002F67E2"/>
    <w:rsid w:val="002F7FB8"/>
    <w:rsid w:val="0030105F"/>
    <w:rsid w:val="00301A88"/>
    <w:rsid w:val="00302678"/>
    <w:rsid w:val="00302C64"/>
    <w:rsid w:val="003055D2"/>
    <w:rsid w:val="00307A51"/>
    <w:rsid w:val="003101DA"/>
    <w:rsid w:val="00310521"/>
    <w:rsid w:val="00310843"/>
    <w:rsid w:val="00311968"/>
    <w:rsid w:val="00312495"/>
    <w:rsid w:val="00312D0C"/>
    <w:rsid w:val="0031381B"/>
    <w:rsid w:val="00314001"/>
    <w:rsid w:val="00314462"/>
    <w:rsid w:val="00314D57"/>
    <w:rsid w:val="00314F58"/>
    <w:rsid w:val="00315534"/>
    <w:rsid w:val="00316D3B"/>
    <w:rsid w:val="003202DF"/>
    <w:rsid w:val="00320D48"/>
    <w:rsid w:val="00320FB4"/>
    <w:rsid w:val="00323EE3"/>
    <w:rsid w:val="00323FDB"/>
    <w:rsid w:val="0032499E"/>
    <w:rsid w:val="003250D5"/>
    <w:rsid w:val="003255D9"/>
    <w:rsid w:val="00325887"/>
    <w:rsid w:val="00325B2D"/>
    <w:rsid w:val="003269B9"/>
    <w:rsid w:val="003270C0"/>
    <w:rsid w:val="0033043B"/>
    <w:rsid w:val="003313C3"/>
    <w:rsid w:val="0033148E"/>
    <w:rsid w:val="00331F25"/>
    <w:rsid w:val="0033237B"/>
    <w:rsid w:val="00333792"/>
    <w:rsid w:val="00333886"/>
    <w:rsid w:val="003338E1"/>
    <w:rsid w:val="0033404B"/>
    <w:rsid w:val="0033513C"/>
    <w:rsid w:val="00335A44"/>
    <w:rsid w:val="003362CF"/>
    <w:rsid w:val="00336DC0"/>
    <w:rsid w:val="00337213"/>
    <w:rsid w:val="00340E12"/>
    <w:rsid w:val="00342B30"/>
    <w:rsid w:val="00342CE4"/>
    <w:rsid w:val="00343373"/>
    <w:rsid w:val="00345A0A"/>
    <w:rsid w:val="00346348"/>
    <w:rsid w:val="003464A2"/>
    <w:rsid w:val="00346CEB"/>
    <w:rsid w:val="00346E08"/>
    <w:rsid w:val="00347D5D"/>
    <w:rsid w:val="00350567"/>
    <w:rsid w:val="003517CA"/>
    <w:rsid w:val="00352057"/>
    <w:rsid w:val="00352ACF"/>
    <w:rsid w:val="00353A6F"/>
    <w:rsid w:val="00355B1C"/>
    <w:rsid w:val="00355B21"/>
    <w:rsid w:val="00356405"/>
    <w:rsid w:val="0035645D"/>
    <w:rsid w:val="00356A5C"/>
    <w:rsid w:val="00356D76"/>
    <w:rsid w:val="0036006D"/>
    <w:rsid w:val="00360323"/>
    <w:rsid w:val="00360833"/>
    <w:rsid w:val="00360CBA"/>
    <w:rsid w:val="00360D32"/>
    <w:rsid w:val="00360F78"/>
    <w:rsid w:val="003613A9"/>
    <w:rsid w:val="00361B0E"/>
    <w:rsid w:val="00362AEC"/>
    <w:rsid w:val="00362BBB"/>
    <w:rsid w:val="0036420C"/>
    <w:rsid w:val="0036451A"/>
    <w:rsid w:val="00366629"/>
    <w:rsid w:val="00366D11"/>
    <w:rsid w:val="00366F21"/>
    <w:rsid w:val="00370C6B"/>
    <w:rsid w:val="0037177C"/>
    <w:rsid w:val="00371CFF"/>
    <w:rsid w:val="00371DB5"/>
    <w:rsid w:val="00371F81"/>
    <w:rsid w:val="00374D7E"/>
    <w:rsid w:val="00375128"/>
    <w:rsid w:val="00375A42"/>
    <w:rsid w:val="00376297"/>
    <w:rsid w:val="00376415"/>
    <w:rsid w:val="00377CD9"/>
    <w:rsid w:val="00377FBF"/>
    <w:rsid w:val="00380EC5"/>
    <w:rsid w:val="00381DA9"/>
    <w:rsid w:val="003830C8"/>
    <w:rsid w:val="003839B0"/>
    <w:rsid w:val="00383F76"/>
    <w:rsid w:val="00384118"/>
    <w:rsid w:val="00384B42"/>
    <w:rsid w:val="00386C2B"/>
    <w:rsid w:val="00387C17"/>
    <w:rsid w:val="00387EC3"/>
    <w:rsid w:val="00387F57"/>
    <w:rsid w:val="00390EE7"/>
    <w:rsid w:val="003912F1"/>
    <w:rsid w:val="00391DB1"/>
    <w:rsid w:val="00392302"/>
    <w:rsid w:val="00392BC5"/>
    <w:rsid w:val="00392F99"/>
    <w:rsid w:val="00393C76"/>
    <w:rsid w:val="0039413E"/>
    <w:rsid w:val="00395B00"/>
    <w:rsid w:val="0039613B"/>
    <w:rsid w:val="0039671B"/>
    <w:rsid w:val="00396B39"/>
    <w:rsid w:val="00397974"/>
    <w:rsid w:val="00397B15"/>
    <w:rsid w:val="003A0655"/>
    <w:rsid w:val="003A08A4"/>
    <w:rsid w:val="003A1643"/>
    <w:rsid w:val="003A1B53"/>
    <w:rsid w:val="003A21D7"/>
    <w:rsid w:val="003A3675"/>
    <w:rsid w:val="003A40A8"/>
    <w:rsid w:val="003A4231"/>
    <w:rsid w:val="003A44F2"/>
    <w:rsid w:val="003A4595"/>
    <w:rsid w:val="003A4865"/>
    <w:rsid w:val="003A4DED"/>
    <w:rsid w:val="003A51FA"/>
    <w:rsid w:val="003A6CEC"/>
    <w:rsid w:val="003A7129"/>
    <w:rsid w:val="003A7497"/>
    <w:rsid w:val="003A7510"/>
    <w:rsid w:val="003A7860"/>
    <w:rsid w:val="003A7D53"/>
    <w:rsid w:val="003B03F9"/>
    <w:rsid w:val="003B195E"/>
    <w:rsid w:val="003B228F"/>
    <w:rsid w:val="003B2647"/>
    <w:rsid w:val="003B3167"/>
    <w:rsid w:val="003B4232"/>
    <w:rsid w:val="003B4E57"/>
    <w:rsid w:val="003B56CF"/>
    <w:rsid w:val="003B6365"/>
    <w:rsid w:val="003B65A8"/>
    <w:rsid w:val="003B6746"/>
    <w:rsid w:val="003B7F90"/>
    <w:rsid w:val="003C0620"/>
    <w:rsid w:val="003C1169"/>
    <w:rsid w:val="003C1219"/>
    <w:rsid w:val="003C1DF1"/>
    <w:rsid w:val="003C2A1A"/>
    <w:rsid w:val="003C2D89"/>
    <w:rsid w:val="003C3025"/>
    <w:rsid w:val="003C30D4"/>
    <w:rsid w:val="003C3380"/>
    <w:rsid w:val="003C3805"/>
    <w:rsid w:val="003C3E0D"/>
    <w:rsid w:val="003C4564"/>
    <w:rsid w:val="003C5820"/>
    <w:rsid w:val="003C5E63"/>
    <w:rsid w:val="003C6490"/>
    <w:rsid w:val="003C6E71"/>
    <w:rsid w:val="003C79F1"/>
    <w:rsid w:val="003D012A"/>
    <w:rsid w:val="003D0B11"/>
    <w:rsid w:val="003D18AF"/>
    <w:rsid w:val="003D2F28"/>
    <w:rsid w:val="003D40E9"/>
    <w:rsid w:val="003D4293"/>
    <w:rsid w:val="003D448E"/>
    <w:rsid w:val="003D4C14"/>
    <w:rsid w:val="003D626B"/>
    <w:rsid w:val="003D67A3"/>
    <w:rsid w:val="003D6D90"/>
    <w:rsid w:val="003D76A6"/>
    <w:rsid w:val="003D7BFA"/>
    <w:rsid w:val="003E0450"/>
    <w:rsid w:val="003E176C"/>
    <w:rsid w:val="003E47E9"/>
    <w:rsid w:val="003E4A10"/>
    <w:rsid w:val="003E5C51"/>
    <w:rsid w:val="003E6AEE"/>
    <w:rsid w:val="003E7836"/>
    <w:rsid w:val="003E7C79"/>
    <w:rsid w:val="003F0425"/>
    <w:rsid w:val="003F1AEF"/>
    <w:rsid w:val="003F1C57"/>
    <w:rsid w:val="003F1F2C"/>
    <w:rsid w:val="003F22E5"/>
    <w:rsid w:val="003F28A4"/>
    <w:rsid w:val="003F3179"/>
    <w:rsid w:val="003F383D"/>
    <w:rsid w:val="003F4569"/>
    <w:rsid w:val="003F4828"/>
    <w:rsid w:val="003F507D"/>
    <w:rsid w:val="003F6473"/>
    <w:rsid w:val="003F6594"/>
    <w:rsid w:val="003F7240"/>
    <w:rsid w:val="00400E86"/>
    <w:rsid w:val="00401097"/>
    <w:rsid w:val="004013FA"/>
    <w:rsid w:val="00402077"/>
    <w:rsid w:val="004033C4"/>
    <w:rsid w:val="00403F36"/>
    <w:rsid w:val="00403F5E"/>
    <w:rsid w:val="004043F8"/>
    <w:rsid w:val="0040455B"/>
    <w:rsid w:val="0040599A"/>
    <w:rsid w:val="0040705C"/>
    <w:rsid w:val="00407B23"/>
    <w:rsid w:val="004100CD"/>
    <w:rsid w:val="004106BD"/>
    <w:rsid w:val="00411C21"/>
    <w:rsid w:val="00412778"/>
    <w:rsid w:val="004128E6"/>
    <w:rsid w:val="00412E1F"/>
    <w:rsid w:val="00413F23"/>
    <w:rsid w:val="00414577"/>
    <w:rsid w:val="00414F75"/>
    <w:rsid w:val="004158F7"/>
    <w:rsid w:val="00417174"/>
    <w:rsid w:val="00417297"/>
    <w:rsid w:val="004174C8"/>
    <w:rsid w:val="004204B2"/>
    <w:rsid w:val="00420AD1"/>
    <w:rsid w:val="004225C3"/>
    <w:rsid w:val="00423040"/>
    <w:rsid w:val="0042365D"/>
    <w:rsid w:val="00423BE9"/>
    <w:rsid w:val="0042425B"/>
    <w:rsid w:val="0042542D"/>
    <w:rsid w:val="004254BD"/>
    <w:rsid w:val="00426971"/>
    <w:rsid w:val="004275B3"/>
    <w:rsid w:val="0043060A"/>
    <w:rsid w:val="004326E0"/>
    <w:rsid w:val="004332B2"/>
    <w:rsid w:val="004335DA"/>
    <w:rsid w:val="0043420D"/>
    <w:rsid w:val="00434D03"/>
    <w:rsid w:val="004350C6"/>
    <w:rsid w:val="004355A3"/>
    <w:rsid w:val="0043640C"/>
    <w:rsid w:val="00436968"/>
    <w:rsid w:val="00437021"/>
    <w:rsid w:val="00440237"/>
    <w:rsid w:val="00440D37"/>
    <w:rsid w:val="0044142C"/>
    <w:rsid w:val="00441694"/>
    <w:rsid w:val="00441E83"/>
    <w:rsid w:val="00442038"/>
    <w:rsid w:val="004420C3"/>
    <w:rsid w:val="00442F6B"/>
    <w:rsid w:val="004441C8"/>
    <w:rsid w:val="00444453"/>
    <w:rsid w:val="00445530"/>
    <w:rsid w:val="00445653"/>
    <w:rsid w:val="00446326"/>
    <w:rsid w:val="004467A6"/>
    <w:rsid w:val="00446D16"/>
    <w:rsid w:val="00446FE7"/>
    <w:rsid w:val="00450306"/>
    <w:rsid w:val="004507E2"/>
    <w:rsid w:val="00451A20"/>
    <w:rsid w:val="00451EFC"/>
    <w:rsid w:val="004521B4"/>
    <w:rsid w:val="004522E0"/>
    <w:rsid w:val="0045239E"/>
    <w:rsid w:val="00452B3D"/>
    <w:rsid w:val="00453168"/>
    <w:rsid w:val="00454CEB"/>
    <w:rsid w:val="004550A2"/>
    <w:rsid w:val="004550C6"/>
    <w:rsid w:val="004552CD"/>
    <w:rsid w:val="00455A1E"/>
    <w:rsid w:val="0045672A"/>
    <w:rsid w:val="00456D83"/>
    <w:rsid w:val="0045745D"/>
    <w:rsid w:val="00460BC8"/>
    <w:rsid w:val="00460C96"/>
    <w:rsid w:val="00460D5C"/>
    <w:rsid w:val="00461633"/>
    <w:rsid w:val="00461D96"/>
    <w:rsid w:val="0046302F"/>
    <w:rsid w:val="00463445"/>
    <w:rsid w:val="004639C6"/>
    <w:rsid w:val="00463A86"/>
    <w:rsid w:val="00464491"/>
    <w:rsid w:val="00464542"/>
    <w:rsid w:val="00464643"/>
    <w:rsid w:val="004653F0"/>
    <w:rsid w:val="004654C8"/>
    <w:rsid w:val="00465BF2"/>
    <w:rsid w:val="0046619B"/>
    <w:rsid w:val="004663ED"/>
    <w:rsid w:val="00466996"/>
    <w:rsid w:val="004677DD"/>
    <w:rsid w:val="004705F1"/>
    <w:rsid w:val="004706DE"/>
    <w:rsid w:val="00470D76"/>
    <w:rsid w:val="00472A66"/>
    <w:rsid w:val="00473636"/>
    <w:rsid w:val="00474A2E"/>
    <w:rsid w:val="00476185"/>
    <w:rsid w:val="0047656B"/>
    <w:rsid w:val="00476BD8"/>
    <w:rsid w:val="00476FE3"/>
    <w:rsid w:val="004771F8"/>
    <w:rsid w:val="004801F5"/>
    <w:rsid w:val="00480FA3"/>
    <w:rsid w:val="00481730"/>
    <w:rsid w:val="004823FB"/>
    <w:rsid w:val="00482DD4"/>
    <w:rsid w:val="00482ED6"/>
    <w:rsid w:val="00483637"/>
    <w:rsid w:val="004849ED"/>
    <w:rsid w:val="00484B90"/>
    <w:rsid w:val="00485A4C"/>
    <w:rsid w:val="00486802"/>
    <w:rsid w:val="00486887"/>
    <w:rsid w:val="0048690E"/>
    <w:rsid w:val="00486F94"/>
    <w:rsid w:val="0048773B"/>
    <w:rsid w:val="0048781A"/>
    <w:rsid w:val="0048790A"/>
    <w:rsid w:val="00491945"/>
    <w:rsid w:val="00491E2C"/>
    <w:rsid w:val="004926F1"/>
    <w:rsid w:val="00493906"/>
    <w:rsid w:val="00493CC3"/>
    <w:rsid w:val="00494214"/>
    <w:rsid w:val="00494941"/>
    <w:rsid w:val="00494A0F"/>
    <w:rsid w:val="00495A81"/>
    <w:rsid w:val="0049670D"/>
    <w:rsid w:val="00496769"/>
    <w:rsid w:val="004975E7"/>
    <w:rsid w:val="004A0A22"/>
    <w:rsid w:val="004A0BDC"/>
    <w:rsid w:val="004A165D"/>
    <w:rsid w:val="004A16CD"/>
    <w:rsid w:val="004A18FF"/>
    <w:rsid w:val="004A1CEA"/>
    <w:rsid w:val="004A31E7"/>
    <w:rsid w:val="004A3303"/>
    <w:rsid w:val="004A3535"/>
    <w:rsid w:val="004A37E3"/>
    <w:rsid w:val="004A3AC9"/>
    <w:rsid w:val="004A3CFD"/>
    <w:rsid w:val="004A3DAB"/>
    <w:rsid w:val="004A51B3"/>
    <w:rsid w:val="004A792E"/>
    <w:rsid w:val="004A7AF0"/>
    <w:rsid w:val="004B0EC5"/>
    <w:rsid w:val="004B17E3"/>
    <w:rsid w:val="004B2594"/>
    <w:rsid w:val="004B29DD"/>
    <w:rsid w:val="004B3073"/>
    <w:rsid w:val="004B3761"/>
    <w:rsid w:val="004B3D8D"/>
    <w:rsid w:val="004B45F8"/>
    <w:rsid w:val="004B48F7"/>
    <w:rsid w:val="004B54DD"/>
    <w:rsid w:val="004B59EE"/>
    <w:rsid w:val="004B5F0B"/>
    <w:rsid w:val="004B7EC3"/>
    <w:rsid w:val="004B7F0D"/>
    <w:rsid w:val="004C0BD6"/>
    <w:rsid w:val="004C14CE"/>
    <w:rsid w:val="004C17AD"/>
    <w:rsid w:val="004C3943"/>
    <w:rsid w:val="004C41B9"/>
    <w:rsid w:val="004C46D3"/>
    <w:rsid w:val="004C4911"/>
    <w:rsid w:val="004C4BD3"/>
    <w:rsid w:val="004C4E9C"/>
    <w:rsid w:val="004C4F21"/>
    <w:rsid w:val="004C5AC3"/>
    <w:rsid w:val="004C5F27"/>
    <w:rsid w:val="004C6484"/>
    <w:rsid w:val="004C6B4C"/>
    <w:rsid w:val="004C7EC2"/>
    <w:rsid w:val="004D0B06"/>
    <w:rsid w:val="004D2000"/>
    <w:rsid w:val="004D275F"/>
    <w:rsid w:val="004D2946"/>
    <w:rsid w:val="004D2987"/>
    <w:rsid w:val="004D3294"/>
    <w:rsid w:val="004D374C"/>
    <w:rsid w:val="004D3880"/>
    <w:rsid w:val="004D3C41"/>
    <w:rsid w:val="004D5030"/>
    <w:rsid w:val="004D53C1"/>
    <w:rsid w:val="004D5D67"/>
    <w:rsid w:val="004D6242"/>
    <w:rsid w:val="004D6295"/>
    <w:rsid w:val="004D649B"/>
    <w:rsid w:val="004D6598"/>
    <w:rsid w:val="004D6A79"/>
    <w:rsid w:val="004D6E83"/>
    <w:rsid w:val="004D76EA"/>
    <w:rsid w:val="004D7FC1"/>
    <w:rsid w:val="004E0112"/>
    <w:rsid w:val="004E16AD"/>
    <w:rsid w:val="004E16F8"/>
    <w:rsid w:val="004E245D"/>
    <w:rsid w:val="004E31B7"/>
    <w:rsid w:val="004E378C"/>
    <w:rsid w:val="004E420E"/>
    <w:rsid w:val="004E5162"/>
    <w:rsid w:val="004E6EC2"/>
    <w:rsid w:val="004F03FE"/>
    <w:rsid w:val="004F0C01"/>
    <w:rsid w:val="004F1279"/>
    <w:rsid w:val="004F14A2"/>
    <w:rsid w:val="004F15C3"/>
    <w:rsid w:val="004F169C"/>
    <w:rsid w:val="004F20CC"/>
    <w:rsid w:val="004F2335"/>
    <w:rsid w:val="004F2391"/>
    <w:rsid w:val="004F3D31"/>
    <w:rsid w:val="004F42F2"/>
    <w:rsid w:val="004F4F89"/>
    <w:rsid w:val="004F5494"/>
    <w:rsid w:val="004F606F"/>
    <w:rsid w:val="004F6ADE"/>
    <w:rsid w:val="004F78D9"/>
    <w:rsid w:val="00500474"/>
    <w:rsid w:val="00501179"/>
    <w:rsid w:val="0050192E"/>
    <w:rsid w:val="005028BB"/>
    <w:rsid w:val="00504A25"/>
    <w:rsid w:val="00504A8E"/>
    <w:rsid w:val="00504CCD"/>
    <w:rsid w:val="00505800"/>
    <w:rsid w:val="005065AD"/>
    <w:rsid w:val="00507183"/>
    <w:rsid w:val="005073BF"/>
    <w:rsid w:val="00507416"/>
    <w:rsid w:val="005108CC"/>
    <w:rsid w:val="00510A4C"/>
    <w:rsid w:val="00510B7D"/>
    <w:rsid w:val="0051103B"/>
    <w:rsid w:val="005113DB"/>
    <w:rsid w:val="00511FB9"/>
    <w:rsid w:val="005129BA"/>
    <w:rsid w:val="00513256"/>
    <w:rsid w:val="00513786"/>
    <w:rsid w:val="0051503F"/>
    <w:rsid w:val="00516052"/>
    <w:rsid w:val="005162BD"/>
    <w:rsid w:val="005170F8"/>
    <w:rsid w:val="00520788"/>
    <w:rsid w:val="00521316"/>
    <w:rsid w:val="00521B2D"/>
    <w:rsid w:val="00521D15"/>
    <w:rsid w:val="00522B59"/>
    <w:rsid w:val="0052338C"/>
    <w:rsid w:val="00523792"/>
    <w:rsid w:val="00523A28"/>
    <w:rsid w:val="0052480B"/>
    <w:rsid w:val="005250F7"/>
    <w:rsid w:val="00525FD5"/>
    <w:rsid w:val="00526269"/>
    <w:rsid w:val="00526769"/>
    <w:rsid w:val="00526E3C"/>
    <w:rsid w:val="005270AD"/>
    <w:rsid w:val="00527125"/>
    <w:rsid w:val="005272D7"/>
    <w:rsid w:val="0052794B"/>
    <w:rsid w:val="00527C7A"/>
    <w:rsid w:val="00527D9D"/>
    <w:rsid w:val="005303E4"/>
    <w:rsid w:val="005311CE"/>
    <w:rsid w:val="00531444"/>
    <w:rsid w:val="00531838"/>
    <w:rsid w:val="00531EC6"/>
    <w:rsid w:val="005330F4"/>
    <w:rsid w:val="00533831"/>
    <w:rsid w:val="00533A7B"/>
    <w:rsid w:val="005353A7"/>
    <w:rsid w:val="00535D99"/>
    <w:rsid w:val="005372F5"/>
    <w:rsid w:val="00537838"/>
    <w:rsid w:val="00540EC5"/>
    <w:rsid w:val="0054111E"/>
    <w:rsid w:val="00541235"/>
    <w:rsid w:val="005413B1"/>
    <w:rsid w:val="00541A63"/>
    <w:rsid w:val="00541E7F"/>
    <w:rsid w:val="00543194"/>
    <w:rsid w:val="0054391C"/>
    <w:rsid w:val="00544275"/>
    <w:rsid w:val="005447A5"/>
    <w:rsid w:val="00544CC5"/>
    <w:rsid w:val="00545331"/>
    <w:rsid w:val="00547418"/>
    <w:rsid w:val="00547B1A"/>
    <w:rsid w:val="00547FD3"/>
    <w:rsid w:val="00550829"/>
    <w:rsid w:val="00550A03"/>
    <w:rsid w:val="00551C65"/>
    <w:rsid w:val="0055262F"/>
    <w:rsid w:val="005527B1"/>
    <w:rsid w:val="005527D7"/>
    <w:rsid w:val="00553978"/>
    <w:rsid w:val="00554433"/>
    <w:rsid w:val="0055489D"/>
    <w:rsid w:val="005556E5"/>
    <w:rsid w:val="0055574C"/>
    <w:rsid w:val="0055599E"/>
    <w:rsid w:val="00556CA4"/>
    <w:rsid w:val="00556CC1"/>
    <w:rsid w:val="005601F1"/>
    <w:rsid w:val="0056022D"/>
    <w:rsid w:val="0056042D"/>
    <w:rsid w:val="00560641"/>
    <w:rsid w:val="0056077B"/>
    <w:rsid w:val="00561927"/>
    <w:rsid w:val="00561C03"/>
    <w:rsid w:val="00562CC8"/>
    <w:rsid w:val="00562D87"/>
    <w:rsid w:val="00563699"/>
    <w:rsid w:val="00564136"/>
    <w:rsid w:val="00564643"/>
    <w:rsid w:val="00566FEA"/>
    <w:rsid w:val="005670B8"/>
    <w:rsid w:val="005675C0"/>
    <w:rsid w:val="005679F9"/>
    <w:rsid w:val="0057010B"/>
    <w:rsid w:val="0057081B"/>
    <w:rsid w:val="005717F4"/>
    <w:rsid w:val="00572032"/>
    <w:rsid w:val="005720F7"/>
    <w:rsid w:val="0057223A"/>
    <w:rsid w:val="0057228B"/>
    <w:rsid w:val="005722A4"/>
    <w:rsid w:val="00572AB9"/>
    <w:rsid w:val="005738AA"/>
    <w:rsid w:val="00573973"/>
    <w:rsid w:val="005739B7"/>
    <w:rsid w:val="00573D94"/>
    <w:rsid w:val="005746CB"/>
    <w:rsid w:val="00575E40"/>
    <w:rsid w:val="0057668E"/>
    <w:rsid w:val="005766FA"/>
    <w:rsid w:val="005774D7"/>
    <w:rsid w:val="005804F1"/>
    <w:rsid w:val="005805AF"/>
    <w:rsid w:val="00581BE2"/>
    <w:rsid w:val="00581DAF"/>
    <w:rsid w:val="0058222A"/>
    <w:rsid w:val="00582563"/>
    <w:rsid w:val="00582CB0"/>
    <w:rsid w:val="00582DA7"/>
    <w:rsid w:val="00583071"/>
    <w:rsid w:val="00583B31"/>
    <w:rsid w:val="00583BBF"/>
    <w:rsid w:val="00584147"/>
    <w:rsid w:val="005841CF"/>
    <w:rsid w:val="00584B42"/>
    <w:rsid w:val="00585812"/>
    <w:rsid w:val="00585906"/>
    <w:rsid w:val="00587D6F"/>
    <w:rsid w:val="00587E0B"/>
    <w:rsid w:val="00587F73"/>
    <w:rsid w:val="00590327"/>
    <w:rsid w:val="00590830"/>
    <w:rsid w:val="00591120"/>
    <w:rsid w:val="00592582"/>
    <w:rsid w:val="005927C5"/>
    <w:rsid w:val="00593EFC"/>
    <w:rsid w:val="005943D5"/>
    <w:rsid w:val="00594A85"/>
    <w:rsid w:val="00595420"/>
    <w:rsid w:val="005954AC"/>
    <w:rsid w:val="00595851"/>
    <w:rsid w:val="0059733A"/>
    <w:rsid w:val="005A0122"/>
    <w:rsid w:val="005A031D"/>
    <w:rsid w:val="005A05FE"/>
    <w:rsid w:val="005A1863"/>
    <w:rsid w:val="005A1C81"/>
    <w:rsid w:val="005A24E3"/>
    <w:rsid w:val="005A2FEA"/>
    <w:rsid w:val="005A3969"/>
    <w:rsid w:val="005A3B13"/>
    <w:rsid w:val="005A417F"/>
    <w:rsid w:val="005A4685"/>
    <w:rsid w:val="005A4AED"/>
    <w:rsid w:val="005A4E7E"/>
    <w:rsid w:val="005A4FF3"/>
    <w:rsid w:val="005A5FAD"/>
    <w:rsid w:val="005B1D55"/>
    <w:rsid w:val="005B3DA5"/>
    <w:rsid w:val="005B5B30"/>
    <w:rsid w:val="005B68E2"/>
    <w:rsid w:val="005B7B8F"/>
    <w:rsid w:val="005C19E1"/>
    <w:rsid w:val="005C2A1D"/>
    <w:rsid w:val="005C36FF"/>
    <w:rsid w:val="005C3CA1"/>
    <w:rsid w:val="005C426D"/>
    <w:rsid w:val="005C49C2"/>
    <w:rsid w:val="005C68C0"/>
    <w:rsid w:val="005D0887"/>
    <w:rsid w:val="005D0965"/>
    <w:rsid w:val="005D0B1A"/>
    <w:rsid w:val="005D142B"/>
    <w:rsid w:val="005D1517"/>
    <w:rsid w:val="005D1C1C"/>
    <w:rsid w:val="005D2A4E"/>
    <w:rsid w:val="005D2AAE"/>
    <w:rsid w:val="005D40E8"/>
    <w:rsid w:val="005D44A9"/>
    <w:rsid w:val="005D4E28"/>
    <w:rsid w:val="005D62C4"/>
    <w:rsid w:val="005E0C86"/>
    <w:rsid w:val="005E0D13"/>
    <w:rsid w:val="005E0DE9"/>
    <w:rsid w:val="005E1E27"/>
    <w:rsid w:val="005E20DC"/>
    <w:rsid w:val="005E2102"/>
    <w:rsid w:val="005E22CC"/>
    <w:rsid w:val="005E3DE5"/>
    <w:rsid w:val="005E4A4A"/>
    <w:rsid w:val="005E6019"/>
    <w:rsid w:val="005E6134"/>
    <w:rsid w:val="005F06E2"/>
    <w:rsid w:val="005F1A39"/>
    <w:rsid w:val="005F21EB"/>
    <w:rsid w:val="005F2D37"/>
    <w:rsid w:val="005F2EAB"/>
    <w:rsid w:val="005F3507"/>
    <w:rsid w:val="005F357B"/>
    <w:rsid w:val="005F3D7B"/>
    <w:rsid w:val="005F4BE3"/>
    <w:rsid w:val="005F5237"/>
    <w:rsid w:val="005F5BF9"/>
    <w:rsid w:val="005F6126"/>
    <w:rsid w:val="005F62D3"/>
    <w:rsid w:val="005F638F"/>
    <w:rsid w:val="005F661D"/>
    <w:rsid w:val="005F6856"/>
    <w:rsid w:val="005F7427"/>
    <w:rsid w:val="005F78AE"/>
    <w:rsid w:val="005F7C7A"/>
    <w:rsid w:val="00600559"/>
    <w:rsid w:val="00600608"/>
    <w:rsid w:val="00601016"/>
    <w:rsid w:val="00601850"/>
    <w:rsid w:val="00601F21"/>
    <w:rsid w:val="006025CC"/>
    <w:rsid w:val="006028AA"/>
    <w:rsid w:val="00602AE7"/>
    <w:rsid w:val="00602CE4"/>
    <w:rsid w:val="00602EF0"/>
    <w:rsid w:val="0060367D"/>
    <w:rsid w:val="006037F6"/>
    <w:rsid w:val="006057DA"/>
    <w:rsid w:val="006058E3"/>
    <w:rsid w:val="006078F1"/>
    <w:rsid w:val="0060794D"/>
    <w:rsid w:val="0061161F"/>
    <w:rsid w:val="00612340"/>
    <w:rsid w:val="006125B6"/>
    <w:rsid w:val="00612C0E"/>
    <w:rsid w:val="00613130"/>
    <w:rsid w:val="006133D1"/>
    <w:rsid w:val="006134E9"/>
    <w:rsid w:val="006139C9"/>
    <w:rsid w:val="00614BC0"/>
    <w:rsid w:val="00614DF5"/>
    <w:rsid w:val="00615C18"/>
    <w:rsid w:val="00617D5B"/>
    <w:rsid w:val="0062051C"/>
    <w:rsid w:val="0062100D"/>
    <w:rsid w:val="0062116E"/>
    <w:rsid w:val="0062192C"/>
    <w:rsid w:val="00622150"/>
    <w:rsid w:val="006223D8"/>
    <w:rsid w:val="00622BA1"/>
    <w:rsid w:val="00622F9A"/>
    <w:rsid w:val="006236BF"/>
    <w:rsid w:val="00623792"/>
    <w:rsid w:val="006240E5"/>
    <w:rsid w:val="00624F78"/>
    <w:rsid w:val="006261F9"/>
    <w:rsid w:val="00627613"/>
    <w:rsid w:val="00627A0E"/>
    <w:rsid w:val="00627FDD"/>
    <w:rsid w:val="006301E3"/>
    <w:rsid w:val="00630443"/>
    <w:rsid w:val="00630657"/>
    <w:rsid w:val="006306E7"/>
    <w:rsid w:val="0063089D"/>
    <w:rsid w:val="006314EA"/>
    <w:rsid w:val="00631DFF"/>
    <w:rsid w:val="00632252"/>
    <w:rsid w:val="006333C6"/>
    <w:rsid w:val="006342D7"/>
    <w:rsid w:val="00634971"/>
    <w:rsid w:val="00635A58"/>
    <w:rsid w:val="00635BA0"/>
    <w:rsid w:val="0063720B"/>
    <w:rsid w:val="00637615"/>
    <w:rsid w:val="006411E2"/>
    <w:rsid w:val="00641F56"/>
    <w:rsid w:val="0064341A"/>
    <w:rsid w:val="006437BA"/>
    <w:rsid w:val="0064403B"/>
    <w:rsid w:val="00644160"/>
    <w:rsid w:val="00644662"/>
    <w:rsid w:val="00644B19"/>
    <w:rsid w:val="00647A26"/>
    <w:rsid w:val="00647F98"/>
    <w:rsid w:val="006502CB"/>
    <w:rsid w:val="0065077D"/>
    <w:rsid w:val="00650B89"/>
    <w:rsid w:val="0065140A"/>
    <w:rsid w:val="00651493"/>
    <w:rsid w:val="00652085"/>
    <w:rsid w:val="00652F90"/>
    <w:rsid w:val="006531BC"/>
    <w:rsid w:val="006538B7"/>
    <w:rsid w:val="00655CD2"/>
    <w:rsid w:val="006574A4"/>
    <w:rsid w:val="00657ABC"/>
    <w:rsid w:val="006617AD"/>
    <w:rsid w:val="00662BE3"/>
    <w:rsid w:val="006636D1"/>
    <w:rsid w:val="006637CE"/>
    <w:rsid w:val="00665310"/>
    <w:rsid w:val="00666815"/>
    <w:rsid w:val="0066740E"/>
    <w:rsid w:val="00667E76"/>
    <w:rsid w:val="00670289"/>
    <w:rsid w:val="0067097E"/>
    <w:rsid w:val="00670D56"/>
    <w:rsid w:val="00671E18"/>
    <w:rsid w:val="0067344C"/>
    <w:rsid w:val="00673E1C"/>
    <w:rsid w:val="006741AF"/>
    <w:rsid w:val="00674900"/>
    <w:rsid w:val="00674C0D"/>
    <w:rsid w:val="00675A64"/>
    <w:rsid w:val="006765F0"/>
    <w:rsid w:val="006774A8"/>
    <w:rsid w:val="00677C39"/>
    <w:rsid w:val="00677C51"/>
    <w:rsid w:val="00680F51"/>
    <w:rsid w:val="00680F9A"/>
    <w:rsid w:val="0068127F"/>
    <w:rsid w:val="00682D32"/>
    <w:rsid w:val="00682F54"/>
    <w:rsid w:val="0068464E"/>
    <w:rsid w:val="006847DF"/>
    <w:rsid w:val="006848A9"/>
    <w:rsid w:val="006869B3"/>
    <w:rsid w:val="00686FA3"/>
    <w:rsid w:val="00687967"/>
    <w:rsid w:val="00687F8F"/>
    <w:rsid w:val="00690D8E"/>
    <w:rsid w:val="006916DF"/>
    <w:rsid w:val="00691E6C"/>
    <w:rsid w:val="00691FC4"/>
    <w:rsid w:val="00692720"/>
    <w:rsid w:val="00693A59"/>
    <w:rsid w:val="006942D1"/>
    <w:rsid w:val="0069438E"/>
    <w:rsid w:val="00694BDD"/>
    <w:rsid w:val="006956C6"/>
    <w:rsid w:val="006956CB"/>
    <w:rsid w:val="006959E1"/>
    <w:rsid w:val="00697D36"/>
    <w:rsid w:val="006A0B4E"/>
    <w:rsid w:val="006A0D40"/>
    <w:rsid w:val="006A145D"/>
    <w:rsid w:val="006A15D6"/>
    <w:rsid w:val="006A1DB6"/>
    <w:rsid w:val="006A3298"/>
    <w:rsid w:val="006A34F2"/>
    <w:rsid w:val="006A3903"/>
    <w:rsid w:val="006A5CF6"/>
    <w:rsid w:val="006A5E47"/>
    <w:rsid w:val="006A5EE6"/>
    <w:rsid w:val="006A698F"/>
    <w:rsid w:val="006A7C0E"/>
    <w:rsid w:val="006B013A"/>
    <w:rsid w:val="006B0F55"/>
    <w:rsid w:val="006B1355"/>
    <w:rsid w:val="006B2479"/>
    <w:rsid w:val="006B2DCD"/>
    <w:rsid w:val="006B4445"/>
    <w:rsid w:val="006B4656"/>
    <w:rsid w:val="006B6095"/>
    <w:rsid w:val="006B61BC"/>
    <w:rsid w:val="006B6523"/>
    <w:rsid w:val="006B6C1C"/>
    <w:rsid w:val="006B7FA8"/>
    <w:rsid w:val="006C00B9"/>
    <w:rsid w:val="006C051D"/>
    <w:rsid w:val="006C084F"/>
    <w:rsid w:val="006C2176"/>
    <w:rsid w:val="006C27D4"/>
    <w:rsid w:val="006C2FA7"/>
    <w:rsid w:val="006C3870"/>
    <w:rsid w:val="006C3ABC"/>
    <w:rsid w:val="006C4145"/>
    <w:rsid w:val="006C44A4"/>
    <w:rsid w:val="006C528A"/>
    <w:rsid w:val="006C53F3"/>
    <w:rsid w:val="006C79DB"/>
    <w:rsid w:val="006C7F03"/>
    <w:rsid w:val="006D06F2"/>
    <w:rsid w:val="006D099A"/>
    <w:rsid w:val="006D0BB7"/>
    <w:rsid w:val="006D10C5"/>
    <w:rsid w:val="006D1281"/>
    <w:rsid w:val="006D1D91"/>
    <w:rsid w:val="006D1E0B"/>
    <w:rsid w:val="006D3A04"/>
    <w:rsid w:val="006D4900"/>
    <w:rsid w:val="006D4918"/>
    <w:rsid w:val="006D528E"/>
    <w:rsid w:val="006D5D8E"/>
    <w:rsid w:val="006D67A9"/>
    <w:rsid w:val="006D72AD"/>
    <w:rsid w:val="006E0C06"/>
    <w:rsid w:val="006E0D95"/>
    <w:rsid w:val="006E138C"/>
    <w:rsid w:val="006E1401"/>
    <w:rsid w:val="006E14EE"/>
    <w:rsid w:val="006E1743"/>
    <w:rsid w:val="006E18CE"/>
    <w:rsid w:val="006E19A7"/>
    <w:rsid w:val="006E1FB7"/>
    <w:rsid w:val="006E2336"/>
    <w:rsid w:val="006E313A"/>
    <w:rsid w:val="006E3EBF"/>
    <w:rsid w:val="006E4A72"/>
    <w:rsid w:val="006E55DA"/>
    <w:rsid w:val="006E5686"/>
    <w:rsid w:val="006E66D7"/>
    <w:rsid w:val="006E7ADE"/>
    <w:rsid w:val="006F1927"/>
    <w:rsid w:val="006F20E9"/>
    <w:rsid w:val="006F3917"/>
    <w:rsid w:val="006F3A62"/>
    <w:rsid w:val="006F4E0C"/>
    <w:rsid w:val="006F4E53"/>
    <w:rsid w:val="006F5478"/>
    <w:rsid w:val="006F5574"/>
    <w:rsid w:val="006F6316"/>
    <w:rsid w:val="006F69AF"/>
    <w:rsid w:val="006F69EC"/>
    <w:rsid w:val="006F71A0"/>
    <w:rsid w:val="006F72B9"/>
    <w:rsid w:val="006F755E"/>
    <w:rsid w:val="00700E90"/>
    <w:rsid w:val="00701BD4"/>
    <w:rsid w:val="0070382C"/>
    <w:rsid w:val="0070391E"/>
    <w:rsid w:val="007040C5"/>
    <w:rsid w:val="00704A78"/>
    <w:rsid w:val="00704BDF"/>
    <w:rsid w:val="00705037"/>
    <w:rsid w:val="0070505E"/>
    <w:rsid w:val="00705D3C"/>
    <w:rsid w:val="00706E65"/>
    <w:rsid w:val="00707B55"/>
    <w:rsid w:val="007104D5"/>
    <w:rsid w:val="007125A1"/>
    <w:rsid w:val="007129BE"/>
    <w:rsid w:val="00712F5D"/>
    <w:rsid w:val="00713CFA"/>
    <w:rsid w:val="00713E36"/>
    <w:rsid w:val="0071421A"/>
    <w:rsid w:val="0071430D"/>
    <w:rsid w:val="00714480"/>
    <w:rsid w:val="00714DA6"/>
    <w:rsid w:val="00714E2B"/>
    <w:rsid w:val="00715204"/>
    <w:rsid w:val="0072086D"/>
    <w:rsid w:val="00720946"/>
    <w:rsid w:val="007209EE"/>
    <w:rsid w:val="00720F98"/>
    <w:rsid w:val="00720FCB"/>
    <w:rsid w:val="00721285"/>
    <w:rsid w:val="00721325"/>
    <w:rsid w:val="007216A7"/>
    <w:rsid w:val="00721BE6"/>
    <w:rsid w:val="00722622"/>
    <w:rsid w:val="00722E0F"/>
    <w:rsid w:val="0072313C"/>
    <w:rsid w:val="00723406"/>
    <w:rsid w:val="00724B70"/>
    <w:rsid w:val="00725CD9"/>
    <w:rsid w:val="007268A3"/>
    <w:rsid w:val="00726C68"/>
    <w:rsid w:val="00727E72"/>
    <w:rsid w:val="00730B05"/>
    <w:rsid w:val="00731313"/>
    <w:rsid w:val="00731FC9"/>
    <w:rsid w:val="0073221C"/>
    <w:rsid w:val="007324B5"/>
    <w:rsid w:val="00732A61"/>
    <w:rsid w:val="007339AD"/>
    <w:rsid w:val="007339DE"/>
    <w:rsid w:val="00733C1F"/>
    <w:rsid w:val="007347E4"/>
    <w:rsid w:val="00734947"/>
    <w:rsid w:val="00734C40"/>
    <w:rsid w:val="00734EDA"/>
    <w:rsid w:val="00735B86"/>
    <w:rsid w:val="00735DF6"/>
    <w:rsid w:val="0073665E"/>
    <w:rsid w:val="00737462"/>
    <w:rsid w:val="00737C7F"/>
    <w:rsid w:val="00737D2B"/>
    <w:rsid w:val="0074174A"/>
    <w:rsid w:val="00741ABC"/>
    <w:rsid w:val="00742027"/>
    <w:rsid w:val="00743ACE"/>
    <w:rsid w:val="0074589F"/>
    <w:rsid w:val="007464FB"/>
    <w:rsid w:val="00747048"/>
    <w:rsid w:val="00747C9B"/>
    <w:rsid w:val="00747DDC"/>
    <w:rsid w:val="00750785"/>
    <w:rsid w:val="00751801"/>
    <w:rsid w:val="00751E6A"/>
    <w:rsid w:val="007524A1"/>
    <w:rsid w:val="007527B4"/>
    <w:rsid w:val="00752AE2"/>
    <w:rsid w:val="00752AF6"/>
    <w:rsid w:val="00752F5C"/>
    <w:rsid w:val="007531CF"/>
    <w:rsid w:val="00753AAE"/>
    <w:rsid w:val="00753C45"/>
    <w:rsid w:val="007541ED"/>
    <w:rsid w:val="0075437F"/>
    <w:rsid w:val="00754740"/>
    <w:rsid w:val="00754DA8"/>
    <w:rsid w:val="0075530F"/>
    <w:rsid w:val="00755535"/>
    <w:rsid w:val="00755654"/>
    <w:rsid w:val="00756407"/>
    <w:rsid w:val="00756D16"/>
    <w:rsid w:val="007578EC"/>
    <w:rsid w:val="00757B8E"/>
    <w:rsid w:val="00760516"/>
    <w:rsid w:val="00761736"/>
    <w:rsid w:val="00761B7F"/>
    <w:rsid w:val="00761BD6"/>
    <w:rsid w:val="00763825"/>
    <w:rsid w:val="00763B36"/>
    <w:rsid w:val="007651FD"/>
    <w:rsid w:val="00766032"/>
    <w:rsid w:val="00766100"/>
    <w:rsid w:val="007662AA"/>
    <w:rsid w:val="007672FE"/>
    <w:rsid w:val="00767AF9"/>
    <w:rsid w:val="00767BC7"/>
    <w:rsid w:val="007709C6"/>
    <w:rsid w:val="0077103F"/>
    <w:rsid w:val="00771C71"/>
    <w:rsid w:val="007728D3"/>
    <w:rsid w:val="00772AA6"/>
    <w:rsid w:val="0077301B"/>
    <w:rsid w:val="0077448D"/>
    <w:rsid w:val="00775F45"/>
    <w:rsid w:val="007765F2"/>
    <w:rsid w:val="00776622"/>
    <w:rsid w:val="00776D9E"/>
    <w:rsid w:val="007771AB"/>
    <w:rsid w:val="007774CC"/>
    <w:rsid w:val="00777828"/>
    <w:rsid w:val="00781732"/>
    <w:rsid w:val="00781940"/>
    <w:rsid w:val="00783548"/>
    <w:rsid w:val="007843F5"/>
    <w:rsid w:val="0078514A"/>
    <w:rsid w:val="007859C4"/>
    <w:rsid w:val="00786CA1"/>
    <w:rsid w:val="007873B4"/>
    <w:rsid w:val="0078797E"/>
    <w:rsid w:val="007879E1"/>
    <w:rsid w:val="007907FE"/>
    <w:rsid w:val="0079080B"/>
    <w:rsid w:val="00790A2B"/>
    <w:rsid w:val="00790AE8"/>
    <w:rsid w:val="007910E5"/>
    <w:rsid w:val="0079129E"/>
    <w:rsid w:val="007924B7"/>
    <w:rsid w:val="00792F33"/>
    <w:rsid w:val="00793B70"/>
    <w:rsid w:val="0079444F"/>
    <w:rsid w:val="007950D5"/>
    <w:rsid w:val="007951D0"/>
    <w:rsid w:val="007957AA"/>
    <w:rsid w:val="007964DA"/>
    <w:rsid w:val="00796C5A"/>
    <w:rsid w:val="00796F21"/>
    <w:rsid w:val="007A0037"/>
    <w:rsid w:val="007A0193"/>
    <w:rsid w:val="007A0AEF"/>
    <w:rsid w:val="007A0F6E"/>
    <w:rsid w:val="007A0FD4"/>
    <w:rsid w:val="007A11BC"/>
    <w:rsid w:val="007A1AD2"/>
    <w:rsid w:val="007A1BBE"/>
    <w:rsid w:val="007A2A00"/>
    <w:rsid w:val="007A4260"/>
    <w:rsid w:val="007A457D"/>
    <w:rsid w:val="007A4BAF"/>
    <w:rsid w:val="007A618D"/>
    <w:rsid w:val="007A6507"/>
    <w:rsid w:val="007A6D71"/>
    <w:rsid w:val="007A6DCE"/>
    <w:rsid w:val="007A70FA"/>
    <w:rsid w:val="007B08FA"/>
    <w:rsid w:val="007B146B"/>
    <w:rsid w:val="007B193E"/>
    <w:rsid w:val="007B1D91"/>
    <w:rsid w:val="007B27E4"/>
    <w:rsid w:val="007B2E3E"/>
    <w:rsid w:val="007B34B9"/>
    <w:rsid w:val="007B371E"/>
    <w:rsid w:val="007B427F"/>
    <w:rsid w:val="007B52F2"/>
    <w:rsid w:val="007B63C1"/>
    <w:rsid w:val="007B73C1"/>
    <w:rsid w:val="007B7A7A"/>
    <w:rsid w:val="007C0090"/>
    <w:rsid w:val="007C05EE"/>
    <w:rsid w:val="007C06C8"/>
    <w:rsid w:val="007C264D"/>
    <w:rsid w:val="007C32C0"/>
    <w:rsid w:val="007C3694"/>
    <w:rsid w:val="007C4016"/>
    <w:rsid w:val="007C4F9F"/>
    <w:rsid w:val="007C7A90"/>
    <w:rsid w:val="007C7B54"/>
    <w:rsid w:val="007D0371"/>
    <w:rsid w:val="007D0945"/>
    <w:rsid w:val="007D15C4"/>
    <w:rsid w:val="007D2783"/>
    <w:rsid w:val="007D29CA"/>
    <w:rsid w:val="007D2DF0"/>
    <w:rsid w:val="007D3698"/>
    <w:rsid w:val="007D44D5"/>
    <w:rsid w:val="007D6EBF"/>
    <w:rsid w:val="007D7240"/>
    <w:rsid w:val="007E01BF"/>
    <w:rsid w:val="007E1468"/>
    <w:rsid w:val="007E2385"/>
    <w:rsid w:val="007E25BC"/>
    <w:rsid w:val="007E2A90"/>
    <w:rsid w:val="007E3CCC"/>
    <w:rsid w:val="007E4503"/>
    <w:rsid w:val="007E52F0"/>
    <w:rsid w:val="007E54FC"/>
    <w:rsid w:val="007E574A"/>
    <w:rsid w:val="007E69BE"/>
    <w:rsid w:val="007E6DDA"/>
    <w:rsid w:val="007E6F8C"/>
    <w:rsid w:val="007E717E"/>
    <w:rsid w:val="007F1300"/>
    <w:rsid w:val="007F1C15"/>
    <w:rsid w:val="007F31DB"/>
    <w:rsid w:val="007F392C"/>
    <w:rsid w:val="007F3A22"/>
    <w:rsid w:val="007F3BA3"/>
    <w:rsid w:val="007F3CDA"/>
    <w:rsid w:val="007F5F0E"/>
    <w:rsid w:val="007F6AC1"/>
    <w:rsid w:val="007F6ACE"/>
    <w:rsid w:val="007F7D12"/>
    <w:rsid w:val="007F7E43"/>
    <w:rsid w:val="00800041"/>
    <w:rsid w:val="00801619"/>
    <w:rsid w:val="0080228A"/>
    <w:rsid w:val="008023E8"/>
    <w:rsid w:val="00802DAA"/>
    <w:rsid w:val="00803749"/>
    <w:rsid w:val="008039B9"/>
    <w:rsid w:val="00803C24"/>
    <w:rsid w:val="00804261"/>
    <w:rsid w:val="008045D8"/>
    <w:rsid w:val="008060FE"/>
    <w:rsid w:val="008074EE"/>
    <w:rsid w:val="00807F63"/>
    <w:rsid w:val="00812304"/>
    <w:rsid w:val="00812314"/>
    <w:rsid w:val="00813368"/>
    <w:rsid w:val="00814321"/>
    <w:rsid w:val="00814DBF"/>
    <w:rsid w:val="00815335"/>
    <w:rsid w:val="0081567E"/>
    <w:rsid w:val="0081600E"/>
    <w:rsid w:val="00816ABA"/>
    <w:rsid w:val="00820641"/>
    <w:rsid w:val="00820648"/>
    <w:rsid w:val="008207ED"/>
    <w:rsid w:val="00821622"/>
    <w:rsid w:val="0082235E"/>
    <w:rsid w:val="00822449"/>
    <w:rsid w:val="00822E17"/>
    <w:rsid w:val="00822ECF"/>
    <w:rsid w:val="00823CA6"/>
    <w:rsid w:val="00825010"/>
    <w:rsid w:val="008255F6"/>
    <w:rsid w:val="00825605"/>
    <w:rsid w:val="00825BAA"/>
    <w:rsid w:val="008264A6"/>
    <w:rsid w:val="00827825"/>
    <w:rsid w:val="00827C3F"/>
    <w:rsid w:val="00830468"/>
    <w:rsid w:val="00832AAD"/>
    <w:rsid w:val="00832D03"/>
    <w:rsid w:val="008339ED"/>
    <w:rsid w:val="0083420D"/>
    <w:rsid w:val="00834483"/>
    <w:rsid w:val="008359EC"/>
    <w:rsid w:val="00835EA7"/>
    <w:rsid w:val="00836305"/>
    <w:rsid w:val="008364A0"/>
    <w:rsid w:val="008371BF"/>
    <w:rsid w:val="0083798F"/>
    <w:rsid w:val="00837C8A"/>
    <w:rsid w:val="0084162F"/>
    <w:rsid w:val="00841D2A"/>
    <w:rsid w:val="00841DC1"/>
    <w:rsid w:val="00841F43"/>
    <w:rsid w:val="00842CE4"/>
    <w:rsid w:val="008432D1"/>
    <w:rsid w:val="008441CE"/>
    <w:rsid w:val="008447ED"/>
    <w:rsid w:val="008449F5"/>
    <w:rsid w:val="00844E13"/>
    <w:rsid w:val="008452C7"/>
    <w:rsid w:val="00846212"/>
    <w:rsid w:val="0084653D"/>
    <w:rsid w:val="00846C41"/>
    <w:rsid w:val="0085010B"/>
    <w:rsid w:val="00850835"/>
    <w:rsid w:val="00850B6F"/>
    <w:rsid w:val="008510DB"/>
    <w:rsid w:val="00851D89"/>
    <w:rsid w:val="0085307C"/>
    <w:rsid w:val="00854C0E"/>
    <w:rsid w:val="00855885"/>
    <w:rsid w:val="00855D6A"/>
    <w:rsid w:val="0085698C"/>
    <w:rsid w:val="008609A9"/>
    <w:rsid w:val="00861894"/>
    <w:rsid w:val="00861AB2"/>
    <w:rsid w:val="00861E4E"/>
    <w:rsid w:val="008624FF"/>
    <w:rsid w:val="008636CB"/>
    <w:rsid w:val="00863F81"/>
    <w:rsid w:val="00864124"/>
    <w:rsid w:val="00864636"/>
    <w:rsid w:val="00864725"/>
    <w:rsid w:val="00864D6F"/>
    <w:rsid w:val="00865734"/>
    <w:rsid w:val="00865A95"/>
    <w:rsid w:val="0086758F"/>
    <w:rsid w:val="00867A19"/>
    <w:rsid w:val="00870347"/>
    <w:rsid w:val="008721BF"/>
    <w:rsid w:val="00874059"/>
    <w:rsid w:val="00877192"/>
    <w:rsid w:val="008771A1"/>
    <w:rsid w:val="00877389"/>
    <w:rsid w:val="00877726"/>
    <w:rsid w:val="00877FAF"/>
    <w:rsid w:val="0088053C"/>
    <w:rsid w:val="008811CE"/>
    <w:rsid w:val="00882238"/>
    <w:rsid w:val="00882497"/>
    <w:rsid w:val="00882712"/>
    <w:rsid w:val="008835F4"/>
    <w:rsid w:val="00884942"/>
    <w:rsid w:val="008855A2"/>
    <w:rsid w:val="00885DB4"/>
    <w:rsid w:val="00885F79"/>
    <w:rsid w:val="0088600E"/>
    <w:rsid w:val="008868C6"/>
    <w:rsid w:val="0088733F"/>
    <w:rsid w:val="00892196"/>
    <w:rsid w:val="008921E3"/>
    <w:rsid w:val="0089281F"/>
    <w:rsid w:val="0089361D"/>
    <w:rsid w:val="00893878"/>
    <w:rsid w:val="00893D03"/>
    <w:rsid w:val="008947A1"/>
    <w:rsid w:val="00895C43"/>
    <w:rsid w:val="008969A6"/>
    <w:rsid w:val="00897149"/>
    <w:rsid w:val="00897C0E"/>
    <w:rsid w:val="00897DCC"/>
    <w:rsid w:val="008A0234"/>
    <w:rsid w:val="008A0592"/>
    <w:rsid w:val="008A05AC"/>
    <w:rsid w:val="008A09CB"/>
    <w:rsid w:val="008A104D"/>
    <w:rsid w:val="008A1294"/>
    <w:rsid w:val="008A22F6"/>
    <w:rsid w:val="008A35E6"/>
    <w:rsid w:val="008A4139"/>
    <w:rsid w:val="008A4628"/>
    <w:rsid w:val="008A5315"/>
    <w:rsid w:val="008A5456"/>
    <w:rsid w:val="008A609E"/>
    <w:rsid w:val="008A68AC"/>
    <w:rsid w:val="008A6BDD"/>
    <w:rsid w:val="008A6E01"/>
    <w:rsid w:val="008A6F19"/>
    <w:rsid w:val="008A70EA"/>
    <w:rsid w:val="008B2396"/>
    <w:rsid w:val="008B2640"/>
    <w:rsid w:val="008B3A1A"/>
    <w:rsid w:val="008B3EFD"/>
    <w:rsid w:val="008B5087"/>
    <w:rsid w:val="008B5F77"/>
    <w:rsid w:val="008B738E"/>
    <w:rsid w:val="008C190E"/>
    <w:rsid w:val="008C19B4"/>
    <w:rsid w:val="008C2EEF"/>
    <w:rsid w:val="008C307D"/>
    <w:rsid w:val="008C40BA"/>
    <w:rsid w:val="008C670B"/>
    <w:rsid w:val="008C68B3"/>
    <w:rsid w:val="008C6E7B"/>
    <w:rsid w:val="008C6EBD"/>
    <w:rsid w:val="008C7132"/>
    <w:rsid w:val="008D0B01"/>
    <w:rsid w:val="008D1CF2"/>
    <w:rsid w:val="008D2A6A"/>
    <w:rsid w:val="008D3010"/>
    <w:rsid w:val="008D37C2"/>
    <w:rsid w:val="008D3817"/>
    <w:rsid w:val="008D3E46"/>
    <w:rsid w:val="008D4031"/>
    <w:rsid w:val="008D44D2"/>
    <w:rsid w:val="008D4623"/>
    <w:rsid w:val="008D5841"/>
    <w:rsid w:val="008D60B4"/>
    <w:rsid w:val="008D7588"/>
    <w:rsid w:val="008D7999"/>
    <w:rsid w:val="008D7B95"/>
    <w:rsid w:val="008E1A0D"/>
    <w:rsid w:val="008E27BF"/>
    <w:rsid w:val="008E3099"/>
    <w:rsid w:val="008E3B51"/>
    <w:rsid w:val="008E4215"/>
    <w:rsid w:val="008E4A60"/>
    <w:rsid w:val="008E51B1"/>
    <w:rsid w:val="008E546F"/>
    <w:rsid w:val="008E7DC0"/>
    <w:rsid w:val="008F0E29"/>
    <w:rsid w:val="008F2B4C"/>
    <w:rsid w:val="008F3033"/>
    <w:rsid w:val="008F49A5"/>
    <w:rsid w:val="008F4ABE"/>
    <w:rsid w:val="008F597D"/>
    <w:rsid w:val="008F5A30"/>
    <w:rsid w:val="008F5AFE"/>
    <w:rsid w:val="008F748A"/>
    <w:rsid w:val="008F76DC"/>
    <w:rsid w:val="008F7771"/>
    <w:rsid w:val="008F7965"/>
    <w:rsid w:val="009000F7"/>
    <w:rsid w:val="00900EA1"/>
    <w:rsid w:val="00900FAF"/>
    <w:rsid w:val="009010E1"/>
    <w:rsid w:val="00901247"/>
    <w:rsid w:val="009012B9"/>
    <w:rsid w:val="00902790"/>
    <w:rsid w:val="0090312E"/>
    <w:rsid w:val="009035BB"/>
    <w:rsid w:val="00903604"/>
    <w:rsid w:val="00903F61"/>
    <w:rsid w:val="00904D5C"/>
    <w:rsid w:val="00905A23"/>
    <w:rsid w:val="00905AE8"/>
    <w:rsid w:val="009060FD"/>
    <w:rsid w:val="009066EC"/>
    <w:rsid w:val="00906848"/>
    <w:rsid w:val="00906AD7"/>
    <w:rsid w:val="00910F4C"/>
    <w:rsid w:val="0091112B"/>
    <w:rsid w:val="0091153D"/>
    <w:rsid w:val="009115ED"/>
    <w:rsid w:val="0091215C"/>
    <w:rsid w:val="00912191"/>
    <w:rsid w:val="009122BE"/>
    <w:rsid w:val="00912D9B"/>
    <w:rsid w:val="009138CF"/>
    <w:rsid w:val="00913CE9"/>
    <w:rsid w:val="00914674"/>
    <w:rsid w:val="00914FCF"/>
    <w:rsid w:val="0091554A"/>
    <w:rsid w:val="00915762"/>
    <w:rsid w:val="00915964"/>
    <w:rsid w:val="009161B4"/>
    <w:rsid w:val="00916DCD"/>
    <w:rsid w:val="009176C2"/>
    <w:rsid w:val="00917AD5"/>
    <w:rsid w:val="0092000E"/>
    <w:rsid w:val="00922124"/>
    <w:rsid w:val="00922646"/>
    <w:rsid w:val="00922A67"/>
    <w:rsid w:val="00923213"/>
    <w:rsid w:val="00923E08"/>
    <w:rsid w:val="00924B97"/>
    <w:rsid w:val="00924E6D"/>
    <w:rsid w:val="009250BB"/>
    <w:rsid w:val="009253B5"/>
    <w:rsid w:val="0092630A"/>
    <w:rsid w:val="009265ED"/>
    <w:rsid w:val="009267E5"/>
    <w:rsid w:val="00927D3D"/>
    <w:rsid w:val="009305CE"/>
    <w:rsid w:val="00931D2E"/>
    <w:rsid w:val="00932A8A"/>
    <w:rsid w:val="0093393A"/>
    <w:rsid w:val="00933F06"/>
    <w:rsid w:val="009340DC"/>
    <w:rsid w:val="00934C25"/>
    <w:rsid w:val="0093542D"/>
    <w:rsid w:val="00935EBA"/>
    <w:rsid w:val="00937072"/>
    <w:rsid w:val="00940578"/>
    <w:rsid w:val="009416F6"/>
    <w:rsid w:val="00941924"/>
    <w:rsid w:val="00941B98"/>
    <w:rsid w:val="00942F76"/>
    <w:rsid w:val="00943C20"/>
    <w:rsid w:val="0094478F"/>
    <w:rsid w:val="00944C3F"/>
    <w:rsid w:val="0094602E"/>
    <w:rsid w:val="0094664C"/>
    <w:rsid w:val="00946F3C"/>
    <w:rsid w:val="00947729"/>
    <w:rsid w:val="0095056A"/>
    <w:rsid w:val="00950BC8"/>
    <w:rsid w:val="00950ECA"/>
    <w:rsid w:val="00951968"/>
    <w:rsid w:val="009519F6"/>
    <w:rsid w:val="009528E3"/>
    <w:rsid w:val="00952B2D"/>
    <w:rsid w:val="00952ECC"/>
    <w:rsid w:val="009530F5"/>
    <w:rsid w:val="009541AF"/>
    <w:rsid w:val="00954B40"/>
    <w:rsid w:val="00956CF6"/>
    <w:rsid w:val="00957464"/>
    <w:rsid w:val="0095746A"/>
    <w:rsid w:val="00957835"/>
    <w:rsid w:val="009605B4"/>
    <w:rsid w:val="00960778"/>
    <w:rsid w:val="00961234"/>
    <w:rsid w:val="009629BE"/>
    <w:rsid w:val="00962A0D"/>
    <w:rsid w:val="00964294"/>
    <w:rsid w:val="009649D7"/>
    <w:rsid w:val="00965756"/>
    <w:rsid w:val="00965EAB"/>
    <w:rsid w:val="00965FC0"/>
    <w:rsid w:val="009672E2"/>
    <w:rsid w:val="00970C9A"/>
    <w:rsid w:val="00970CFD"/>
    <w:rsid w:val="0097111F"/>
    <w:rsid w:val="009711C2"/>
    <w:rsid w:val="009718FA"/>
    <w:rsid w:val="00971BEE"/>
    <w:rsid w:val="00971F51"/>
    <w:rsid w:val="0097243C"/>
    <w:rsid w:val="00972446"/>
    <w:rsid w:val="0097293D"/>
    <w:rsid w:val="009743DB"/>
    <w:rsid w:val="00974AD8"/>
    <w:rsid w:val="0097509C"/>
    <w:rsid w:val="0097510A"/>
    <w:rsid w:val="00975416"/>
    <w:rsid w:val="0097579A"/>
    <w:rsid w:val="00975C31"/>
    <w:rsid w:val="00975F8F"/>
    <w:rsid w:val="00977C7F"/>
    <w:rsid w:val="00977CF0"/>
    <w:rsid w:val="00977EB7"/>
    <w:rsid w:val="0098104F"/>
    <w:rsid w:val="00981411"/>
    <w:rsid w:val="009814EB"/>
    <w:rsid w:val="00981BC1"/>
    <w:rsid w:val="009827CB"/>
    <w:rsid w:val="00982924"/>
    <w:rsid w:val="00982F94"/>
    <w:rsid w:val="00983285"/>
    <w:rsid w:val="009837D7"/>
    <w:rsid w:val="00985547"/>
    <w:rsid w:val="00985654"/>
    <w:rsid w:val="00985D7C"/>
    <w:rsid w:val="00986D6F"/>
    <w:rsid w:val="00987A24"/>
    <w:rsid w:val="00987B8D"/>
    <w:rsid w:val="00987E2C"/>
    <w:rsid w:val="00991338"/>
    <w:rsid w:val="00991BA5"/>
    <w:rsid w:val="00991F01"/>
    <w:rsid w:val="00992126"/>
    <w:rsid w:val="00992668"/>
    <w:rsid w:val="00992D83"/>
    <w:rsid w:val="00992E8C"/>
    <w:rsid w:val="0099335B"/>
    <w:rsid w:val="0099380B"/>
    <w:rsid w:val="00993AF4"/>
    <w:rsid w:val="00993E15"/>
    <w:rsid w:val="00994086"/>
    <w:rsid w:val="009948FB"/>
    <w:rsid w:val="00995A82"/>
    <w:rsid w:val="009974F2"/>
    <w:rsid w:val="009A15ED"/>
    <w:rsid w:val="009A2443"/>
    <w:rsid w:val="009A4659"/>
    <w:rsid w:val="009A4A6B"/>
    <w:rsid w:val="009A5092"/>
    <w:rsid w:val="009A5483"/>
    <w:rsid w:val="009A54C3"/>
    <w:rsid w:val="009A5C4B"/>
    <w:rsid w:val="009A639F"/>
    <w:rsid w:val="009A6527"/>
    <w:rsid w:val="009A704C"/>
    <w:rsid w:val="009A70AD"/>
    <w:rsid w:val="009B0695"/>
    <w:rsid w:val="009B06D2"/>
    <w:rsid w:val="009B09DA"/>
    <w:rsid w:val="009B0C94"/>
    <w:rsid w:val="009B0F1A"/>
    <w:rsid w:val="009B142F"/>
    <w:rsid w:val="009B1F84"/>
    <w:rsid w:val="009B25C5"/>
    <w:rsid w:val="009B2E7F"/>
    <w:rsid w:val="009B2F45"/>
    <w:rsid w:val="009B3D9F"/>
    <w:rsid w:val="009B507F"/>
    <w:rsid w:val="009B5216"/>
    <w:rsid w:val="009B58BA"/>
    <w:rsid w:val="009B659C"/>
    <w:rsid w:val="009B6AF4"/>
    <w:rsid w:val="009B7472"/>
    <w:rsid w:val="009B7F80"/>
    <w:rsid w:val="009B7F99"/>
    <w:rsid w:val="009C0EEE"/>
    <w:rsid w:val="009C1E98"/>
    <w:rsid w:val="009C222A"/>
    <w:rsid w:val="009C373C"/>
    <w:rsid w:val="009C3CE5"/>
    <w:rsid w:val="009C3F1E"/>
    <w:rsid w:val="009C5395"/>
    <w:rsid w:val="009C66B9"/>
    <w:rsid w:val="009C69A9"/>
    <w:rsid w:val="009C753F"/>
    <w:rsid w:val="009D0BE2"/>
    <w:rsid w:val="009D0C4C"/>
    <w:rsid w:val="009D21FA"/>
    <w:rsid w:val="009D3716"/>
    <w:rsid w:val="009D4088"/>
    <w:rsid w:val="009D456F"/>
    <w:rsid w:val="009D45F5"/>
    <w:rsid w:val="009D46DB"/>
    <w:rsid w:val="009D4899"/>
    <w:rsid w:val="009D4F79"/>
    <w:rsid w:val="009D619C"/>
    <w:rsid w:val="009D67DD"/>
    <w:rsid w:val="009D6C63"/>
    <w:rsid w:val="009D75EB"/>
    <w:rsid w:val="009D75FC"/>
    <w:rsid w:val="009D7A57"/>
    <w:rsid w:val="009D7C09"/>
    <w:rsid w:val="009E1062"/>
    <w:rsid w:val="009E13BE"/>
    <w:rsid w:val="009E14A9"/>
    <w:rsid w:val="009E1FA0"/>
    <w:rsid w:val="009E2D6D"/>
    <w:rsid w:val="009E3770"/>
    <w:rsid w:val="009E5524"/>
    <w:rsid w:val="009E63D2"/>
    <w:rsid w:val="009E6A69"/>
    <w:rsid w:val="009E73F6"/>
    <w:rsid w:val="009F15BB"/>
    <w:rsid w:val="009F1794"/>
    <w:rsid w:val="009F18D4"/>
    <w:rsid w:val="009F2AF0"/>
    <w:rsid w:val="009F2BA8"/>
    <w:rsid w:val="009F2F73"/>
    <w:rsid w:val="009F3379"/>
    <w:rsid w:val="009F363B"/>
    <w:rsid w:val="009F431A"/>
    <w:rsid w:val="009F4583"/>
    <w:rsid w:val="009F47BF"/>
    <w:rsid w:val="009F4DD4"/>
    <w:rsid w:val="009F4F88"/>
    <w:rsid w:val="009F564D"/>
    <w:rsid w:val="009F5945"/>
    <w:rsid w:val="009F5A60"/>
    <w:rsid w:val="009F67E7"/>
    <w:rsid w:val="009F6C90"/>
    <w:rsid w:val="009F7266"/>
    <w:rsid w:val="00A007FA"/>
    <w:rsid w:val="00A00E23"/>
    <w:rsid w:val="00A010A7"/>
    <w:rsid w:val="00A02BC0"/>
    <w:rsid w:val="00A02CBC"/>
    <w:rsid w:val="00A03FC9"/>
    <w:rsid w:val="00A05498"/>
    <w:rsid w:val="00A05634"/>
    <w:rsid w:val="00A06CDF"/>
    <w:rsid w:val="00A0766F"/>
    <w:rsid w:val="00A07703"/>
    <w:rsid w:val="00A07F42"/>
    <w:rsid w:val="00A10323"/>
    <w:rsid w:val="00A1046A"/>
    <w:rsid w:val="00A10818"/>
    <w:rsid w:val="00A116E0"/>
    <w:rsid w:val="00A117EE"/>
    <w:rsid w:val="00A12916"/>
    <w:rsid w:val="00A13A9E"/>
    <w:rsid w:val="00A13B59"/>
    <w:rsid w:val="00A13E3A"/>
    <w:rsid w:val="00A14CC1"/>
    <w:rsid w:val="00A14D40"/>
    <w:rsid w:val="00A14E30"/>
    <w:rsid w:val="00A15C59"/>
    <w:rsid w:val="00A162EB"/>
    <w:rsid w:val="00A166ED"/>
    <w:rsid w:val="00A16A59"/>
    <w:rsid w:val="00A2024D"/>
    <w:rsid w:val="00A20263"/>
    <w:rsid w:val="00A21007"/>
    <w:rsid w:val="00A2147A"/>
    <w:rsid w:val="00A22075"/>
    <w:rsid w:val="00A22479"/>
    <w:rsid w:val="00A2274D"/>
    <w:rsid w:val="00A2294A"/>
    <w:rsid w:val="00A22AA4"/>
    <w:rsid w:val="00A2308D"/>
    <w:rsid w:val="00A2342D"/>
    <w:rsid w:val="00A24428"/>
    <w:rsid w:val="00A2472B"/>
    <w:rsid w:val="00A249DF"/>
    <w:rsid w:val="00A264EC"/>
    <w:rsid w:val="00A2695B"/>
    <w:rsid w:val="00A26AF3"/>
    <w:rsid w:val="00A27907"/>
    <w:rsid w:val="00A27CA5"/>
    <w:rsid w:val="00A300E5"/>
    <w:rsid w:val="00A305CE"/>
    <w:rsid w:val="00A3070C"/>
    <w:rsid w:val="00A30B80"/>
    <w:rsid w:val="00A3158A"/>
    <w:rsid w:val="00A3353A"/>
    <w:rsid w:val="00A338D7"/>
    <w:rsid w:val="00A3401D"/>
    <w:rsid w:val="00A343E0"/>
    <w:rsid w:val="00A34BE9"/>
    <w:rsid w:val="00A36E38"/>
    <w:rsid w:val="00A374AF"/>
    <w:rsid w:val="00A40038"/>
    <w:rsid w:val="00A4067F"/>
    <w:rsid w:val="00A41999"/>
    <w:rsid w:val="00A41A22"/>
    <w:rsid w:val="00A41A65"/>
    <w:rsid w:val="00A42393"/>
    <w:rsid w:val="00A42455"/>
    <w:rsid w:val="00A43203"/>
    <w:rsid w:val="00A439C4"/>
    <w:rsid w:val="00A44975"/>
    <w:rsid w:val="00A4545F"/>
    <w:rsid w:val="00A46266"/>
    <w:rsid w:val="00A46DD3"/>
    <w:rsid w:val="00A474EC"/>
    <w:rsid w:val="00A47E36"/>
    <w:rsid w:val="00A47E60"/>
    <w:rsid w:val="00A47EE4"/>
    <w:rsid w:val="00A47EEF"/>
    <w:rsid w:val="00A500D4"/>
    <w:rsid w:val="00A52CF7"/>
    <w:rsid w:val="00A53C0E"/>
    <w:rsid w:val="00A547B4"/>
    <w:rsid w:val="00A5496E"/>
    <w:rsid w:val="00A557BC"/>
    <w:rsid w:val="00A5642E"/>
    <w:rsid w:val="00A564FF"/>
    <w:rsid w:val="00A56F73"/>
    <w:rsid w:val="00A570B5"/>
    <w:rsid w:val="00A57700"/>
    <w:rsid w:val="00A60161"/>
    <w:rsid w:val="00A612DE"/>
    <w:rsid w:val="00A623F5"/>
    <w:rsid w:val="00A631A0"/>
    <w:rsid w:val="00A6343D"/>
    <w:rsid w:val="00A63C39"/>
    <w:rsid w:val="00A64835"/>
    <w:rsid w:val="00A65B29"/>
    <w:rsid w:val="00A660D3"/>
    <w:rsid w:val="00A67746"/>
    <w:rsid w:val="00A67875"/>
    <w:rsid w:val="00A67D8F"/>
    <w:rsid w:val="00A70597"/>
    <w:rsid w:val="00A717EF"/>
    <w:rsid w:val="00A71D63"/>
    <w:rsid w:val="00A72831"/>
    <w:rsid w:val="00A72DAE"/>
    <w:rsid w:val="00A72EB8"/>
    <w:rsid w:val="00A75228"/>
    <w:rsid w:val="00A7631C"/>
    <w:rsid w:val="00A7646B"/>
    <w:rsid w:val="00A76D0D"/>
    <w:rsid w:val="00A76DA3"/>
    <w:rsid w:val="00A77778"/>
    <w:rsid w:val="00A80A84"/>
    <w:rsid w:val="00A812EE"/>
    <w:rsid w:val="00A821CE"/>
    <w:rsid w:val="00A82238"/>
    <w:rsid w:val="00A82838"/>
    <w:rsid w:val="00A85112"/>
    <w:rsid w:val="00A85165"/>
    <w:rsid w:val="00A860EF"/>
    <w:rsid w:val="00A86A50"/>
    <w:rsid w:val="00A86C94"/>
    <w:rsid w:val="00A870F6"/>
    <w:rsid w:val="00A87837"/>
    <w:rsid w:val="00A9002E"/>
    <w:rsid w:val="00A901A9"/>
    <w:rsid w:val="00A9088F"/>
    <w:rsid w:val="00A91003"/>
    <w:rsid w:val="00A910B1"/>
    <w:rsid w:val="00A91B61"/>
    <w:rsid w:val="00A92392"/>
    <w:rsid w:val="00A928A9"/>
    <w:rsid w:val="00A92AFD"/>
    <w:rsid w:val="00A9319B"/>
    <w:rsid w:val="00A935C5"/>
    <w:rsid w:val="00A93FA0"/>
    <w:rsid w:val="00A9521B"/>
    <w:rsid w:val="00AA04D3"/>
    <w:rsid w:val="00AA0E70"/>
    <w:rsid w:val="00AA0EA5"/>
    <w:rsid w:val="00AA214F"/>
    <w:rsid w:val="00AA2396"/>
    <w:rsid w:val="00AA23D4"/>
    <w:rsid w:val="00AA2AFF"/>
    <w:rsid w:val="00AA2B6F"/>
    <w:rsid w:val="00AA2BE1"/>
    <w:rsid w:val="00AA2D75"/>
    <w:rsid w:val="00AA40B0"/>
    <w:rsid w:val="00AA4A56"/>
    <w:rsid w:val="00AA520B"/>
    <w:rsid w:val="00AA5515"/>
    <w:rsid w:val="00AA5810"/>
    <w:rsid w:val="00AA58C4"/>
    <w:rsid w:val="00AA7DDA"/>
    <w:rsid w:val="00AB150D"/>
    <w:rsid w:val="00AB30F0"/>
    <w:rsid w:val="00AB4448"/>
    <w:rsid w:val="00AB4D8D"/>
    <w:rsid w:val="00AB51D3"/>
    <w:rsid w:val="00AB5275"/>
    <w:rsid w:val="00AB5A80"/>
    <w:rsid w:val="00AB6CAD"/>
    <w:rsid w:val="00AB6CB4"/>
    <w:rsid w:val="00AB726C"/>
    <w:rsid w:val="00AC06C3"/>
    <w:rsid w:val="00AC0D13"/>
    <w:rsid w:val="00AC2885"/>
    <w:rsid w:val="00AC3858"/>
    <w:rsid w:val="00AC3F94"/>
    <w:rsid w:val="00AC55D2"/>
    <w:rsid w:val="00AC58B5"/>
    <w:rsid w:val="00AC6255"/>
    <w:rsid w:val="00AC6A8D"/>
    <w:rsid w:val="00AC7336"/>
    <w:rsid w:val="00AC7E69"/>
    <w:rsid w:val="00AD0BE2"/>
    <w:rsid w:val="00AD2373"/>
    <w:rsid w:val="00AD267A"/>
    <w:rsid w:val="00AD2D05"/>
    <w:rsid w:val="00AD3CC7"/>
    <w:rsid w:val="00AD3F90"/>
    <w:rsid w:val="00AD50CA"/>
    <w:rsid w:val="00AD52AA"/>
    <w:rsid w:val="00AD5DCB"/>
    <w:rsid w:val="00AD6046"/>
    <w:rsid w:val="00AD65EA"/>
    <w:rsid w:val="00AD6619"/>
    <w:rsid w:val="00AD6BB4"/>
    <w:rsid w:val="00AD73BD"/>
    <w:rsid w:val="00AD7AA9"/>
    <w:rsid w:val="00AE04B9"/>
    <w:rsid w:val="00AE05D7"/>
    <w:rsid w:val="00AE05D9"/>
    <w:rsid w:val="00AE11A5"/>
    <w:rsid w:val="00AE1A82"/>
    <w:rsid w:val="00AE3363"/>
    <w:rsid w:val="00AE3883"/>
    <w:rsid w:val="00AE43CE"/>
    <w:rsid w:val="00AE4A57"/>
    <w:rsid w:val="00AF0CB4"/>
    <w:rsid w:val="00AF16D7"/>
    <w:rsid w:val="00AF1711"/>
    <w:rsid w:val="00AF192B"/>
    <w:rsid w:val="00AF3EDD"/>
    <w:rsid w:val="00AF47CB"/>
    <w:rsid w:val="00AF48A3"/>
    <w:rsid w:val="00AF5DBD"/>
    <w:rsid w:val="00AF6184"/>
    <w:rsid w:val="00AF6DC3"/>
    <w:rsid w:val="00AF6DCF"/>
    <w:rsid w:val="00AF7231"/>
    <w:rsid w:val="00AF7B27"/>
    <w:rsid w:val="00AF7DF6"/>
    <w:rsid w:val="00AF7E30"/>
    <w:rsid w:val="00B02B89"/>
    <w:rsid w:val="00B02CD3"/>
    <w:rsid w:val="00B03308"/>
    <w:rsid w:val="00B043A2"/>
    <w:rsid w:val="00B044BC"/>
    <w:rsid w:val="00B044EC"/>
    <w:rsid w:val="00B04C6C"/>
    <w:rsid w:val="00B04E71"/>
    <w:rsid w:val="00B05824"/>
    <w:rsid w:val="00B05B44"/>
    <w:rsid w:val="00B075EA"/>
    <w:rsid w:val="00B1351B"/>
    <w:rsid w:val="00B16021"/>
    <w:rsid w:val="00B1632C"/>
    <w:rsid w:val="00B16405"/>
    <w:rsid w:val="00B16D46"/>
    <w:rsid w:val="00B177AE"/>
    <w:rsid w:val="00B20109"/>
    <w:rsid w:val="00B209B8"/>
    <w:rsid w:val="00B2156E"/>
    <w:rsid w:val="00B21D79"/>
    <w:rsid w:val="00B23A0A"/>
    <w:rsid w:val="00B244A5"/>
    <w:rsid w:val="00B24B1C"/>
    <w:rsid w:val="00B24FDF"/>
    <w:rsid w:val="00B25648"/>
    <w:rsid w:val="00B26D82"/>
    <w:rsid w:val="00B273DD"/>
    <w:rsid w:val="00B27D66"/>
    <w:rsid w:val="00B30DD9"/>
    <w:rsid w:val="00B32256"/>
    <w:rsid w:val="00B3258C"/>
    <w:rsid w:val="00B32640"/>
    <w:rsid w:val="00B334D7"/>
    <w:rsid w:val="00B3352B"/>
    <w:rsid w:val="00B33F17"/>
    <w:rsid w:val="00B34B79"/>
    <w:rsid w:val="00B35C26"/>
    <w:rsid w:val="00B3692C"/>
    <w:rsid w:val="00B36D2E"/>
    <w:rsid w:val="00B36E05"/>
    <w:rsid w:val="00B37883"/>
    <w:rsid w:val="00B401A4"/>
    <w:rsid w:val="00B404B4"/>
    <w:rsid w:val="00B40F90"/>
    <w:rsid w:val="00B41E92"/>
    <w:rsid w:val="00B41F93"/>
    <w:rsid w:val="00B429C5"/>
    <w:rsid w:val="00B431F3"/>
    <w:rsid w:val="00B43345"/>
    <w:rsid w:val="00B435FA"/>
    <w:rsid w:val="00B4563B"/>
    <w:rsid w:val="00B45A22"/>
    <w:rsid w:val="00B45BC4"/>
    <w:rsid w:val="00B45CE8"/>
    <w:rsid w:val="00B46130"/>
    <w:rsid w:val="00B46367"/>
    <w:rsid w:val="00B4684A"/>
    <w:rsid w:val="00B4685B"/>
    <w:rsid w:val="00B469D7"/>
    <w:rsid w:val="00B46A21"/>
    <w:rsid w:val="00B47550"/>
    <w:rsid w:val="00B47801"/>
    <w:rsid w:val="00B5178C"/>
    <w:rsid w:val="00B5211E"/>
    <w:rsid w:val="00B524DC"/>
    <w:rsid w:val="00B52D6C"/>
    <w:rsid w:val="00B532F9"/>
    <w:rsid w:val="00B542CB"/>
    <w:rsid w:val="00B54661"/>
    <w:rsid w:val="00B54E48"/>
    <w:rsid w:val="00B5539D"/>
    <w:rsid w:val="00B55D84"/>
    <w:rsid w:val="00B56086"/>
    <w:rsid w:val="00B5623E"/>
    <w:rsid w:val="00B56316"/>
    <w:rsid w:val="00B56580"/>
    <w:rsid w:val="00B56C1E"/>
    <w:rsid w:val="00B60245"/>
    <w:rsid w:val="00B60E37"/>
    <w:rsid w:val="00B62189"/>
    <w:rsid w:val="00B6277B"/>
    <w:rsid w:val="00B62938"/>
    <w:rsid w:val="00B63F44"/>
    <w:rsid w:val="00B63FE6"/>
    <w:rsid w:val="00B6400F"/>
    <w:rsid w:val="00B641BE"/>
    <w:rsid w:val="00B64723"/>
    <w:rsid w:val="00B6557D"/>
    <w:rsid w:val="00B661DE"/>
    <w:rsid w:val="00B66CDE"/>
    <w:rsid w:val="00B67BE8"/>
    <w:rsid w:val="00B67F71"/>
    <w:rsid w:val="00B70672"/>
    <w:rsid w:val="00B70756"/>
    <w:rsid w:val="00B7084E"/>
    <w:rsid w:val="00B72126"/>
    <w:rsid w:val="00B7235E"/>
    <w:rsid w:val="00B735C2"/>
    <w:rsid w:val="00B73BD9"/>
    <w:rsid w:val="00B74171"/>
    <w:rsid w:val="00B74250"/>
    <w:rsid w:val="00B75F05"/>
    <w:rsid w:val="00B76EC6"/>
    <w:rsid w:val="00B806BD"/>
    <w:rsid w:val="00B8078A"/>
    <w:rsid w:val="00B808FD"/>
    <w:rsid w:val="00B80E40"/>
    <w:rsid w:val="00B8377F"/>
    <w:rsid w:val="00B846D4"/>
    <w:rsid w:val="00B847CA"/>
    <w:rsid w:val="00B916CA"/>
    <w:rsid w:val="00B93346"/>
    <w:rsid w:val="00B939B8"/>
    <w:rsid w:val="00B9434B"/>
    <w:rsid w:val="00B94C24"/>
    <w:rsid w:val="00B94E00"/>
    <w:rsid w:val="00B9676A"/>
    <w:rsid w:val="00B96F57"/>
    <w:rsid w:val="00BA009E"/>
    <w:rsid w:val="00BA1691"/>
    <w:rsid w:val="00BA205D"/>
    <w:rsid w:val="00BA2CB2"/>
    <w:rsid w:val="00BA2D96"/>
    <w:rsid w:val="00BA4096"/>
    <w:rsid w:val="00BA4889"/>
    <w:rsid w:val="00BA62BD"/>
    <w:rsid w:val="00BA6B0C"/>
    <w:rsid w:val="00BA729E"/>
    <w:rsid w:val="00BA75C4"/>
    <w:rsid w:val="00BA7F1B"/>
    <w:rsid w:val="00BB0076"/>
    <w:rsid w:val="00BB07E8"/>
    <w:rsid w:val="00BB1B13"/>
    <w:rsid w:val="00BB27DC"/>
    <w:rsid w:val="00BB33F0"/>
    <w:rsid w:val="00BB3710"/>
    <w:rsid w:val="00BB3D49"/>
    <w:rsid w:val="00BB523E"/>
    <w:rsid w:val="00BB646F"/>
    <w:rsid w:val="00BB6636"/>
    <w:rsid w:val="00BB6778"/>
    <w:rsid w:val="00BC1A69"/>
    <w:rsid w:val="00BC2A35"/>
    <w:rsid w:val="00BC2FAB"/>
    <w:rsid w:val="00BC3924"/>
    <w:rsid w:val="00BC3D02"/>
    <w:rsid w:val="00BC4061"/>
    <w:rsid w:val="00BC56E2"/>
    <w:rsid w:val="00BC629B"/>
    <w:rsid w:val="00BC63C1"/>
    <w:rsid w:val="00BC67AD"/>
    <w:rsid w:val="00BC6A5D"/>
    <w:rsid w:val="00BC70A6"/>
    <w:rsid w:val="00BC74D5"/>
    <w:rsid w:val="00BC7F31"/>
    <w:rsid w:val="00BD0CC4"/>
    <w:rsid w:val="00BD0E4E"/>
    <w:rsid w:val="00BD2DA9"/>
    <w:rsid w:val="00BD36AE"/>
    <w:rsid w:val="00BD3B44"/>
    <w:rsid w:val="00BD4147"/>
    <w:rsid w:val="00BD4554"/>
    <w:rsid w:val="00BD4BA8"/>
    <w:rsid w:val="00BD4C8B"/>
    <w:rsid w:val="00BD5316"/>
    <w:rsid w:val="00BE04C3"/>
    <w:rsid w:val="00BE0B60"/>
    <w:rsid w:val="00BE1045"/>
    <w:rsid w:val="00BE13C5"/>
    <w:rsid w:val="00BE1FEA"/>
    <w:rsid w:val="00BE2900"/>
    <w:rsid w:val="00BE321E"/>
    <w:rsid w:val="00BE4763"/>
    <w:rsid w:val="00BE4DF8"/>
    <w:rsid w:val="00BF02A1"/>
    <w:rsid w:val="00BF0E22"/>
    <w:rsid w:val="00BF109E"/>
    <w:rsid w:val="00BF130F"/>
    <w:rsid w:val="00BF2B56"/>
    <w:rsid w:val="00BF2C0C"/>
    <w:rsid w:val="00BF3C77"/>
    <w:rsid w:val="00BF3CA8"/>
    <w:rsid w:val="00BF4308"/>
    <w:rsid w:val="00BF4502"/>
    <w:rsid w:val="00BF4900"/>
    <w:rsid w:val="00BF4DFA"/>
    <w:rsid w:val="00BF510D"/>
    <w:rsid w:val="00BF5479"/>
    <w:rsid w:val="00BF5EBC"/>
    <w:rsid w:val="00BF75A4"/>
    <w:rsid w:val="00BF7697"/>
    <w:rsid w:val="00C002FF"/>
    <w:rsid w:val="00C008A1"/>
    <w:rsid w:val="00C00AC5"/>
    <w:rsid w:val="00C00C89"/>
    <w:rsid w:val="00C021E0"/>
    <w:rsid w:val="00C02B73"/>
    <w:rsid w:val="00C02E0F"/>
    <w:rsid w:val="00C053AD"/>
    <w:rsid w:val="00C0566E"/>
    <w:rsid w:val="00C05CA7"/>
    <w:rsid w:val="00C06BF9"/>
    <w:rsid w:val="00C06E13"/>
    <w:rsid w:val="00C10935"/>
    <w:rsid w:val="00C1118A"/>
    <w:rsid w:val="00C11B8C"/>
    <w:rsid w:val="00C1279A"/>
    <w:rsid w:val="00C12B36"/>
    <w:rsid w:val="00C134A4"/>
    <w:rsid w:val="00C13C0B"/>
    <w:rsid w:val="00C14184"/>
    <w:rsid w:val="00C143B5"/>
    <w:rsid w:val="00C14F0D"/>
    <w:rsid w:val="00C1595B"/>
    <w:rsid w:val="00C16537"/>
    <w:rsid w:val="00C179C8"/>
    <w:rsid w:val="00C17F54"/>
    <w:rsid w:val="00C202EC"/>
    <w:rsid w:val="00C20996"/>
    <w:rsid w:val="00C20D5B"/>
    <w:rsid w:val="00C20D7B"/>
    <w:rsid w:val="00C210AB"/>
    <w:rsid w:val="00C21A8A"/>
    <w:rsid w:val="00C21B79"/>
    <w:rsid w:val="00C21E21"/>
    <w:rsid w:val="00C226F0"/>
    <w:rsid w:val="00C22B27"/>
    <w:rsid w:val="00C22C71"/>
    <w:rsid w:val="00C22F82"/>
    <w:rsid w:val="00C234D2"/>
    <w:rsid w:val="00C23F14"/>
    <w:rsid w:val="00C24259"/>
    <w:rsid w:val="00C24F8D"/>
    <w:rsid w:val="00C256E0"/>
    <w:rsid w:val="00C26C7F"/>
    <w:rsid w:val="00C300A4"/>
    <w:rsid w:val="00C3051D"/>
    <w:rsid w:val="00C324DA"/>
    <w:rsid w:val="00C32517"/>
    <w:rsid w:val="00C329B8"/>
    <w:rsid w:val="00C332F3"/>
    <w:rsid w:val="00C33456"/>
    <w:rsid w:val="00C33538"/>
    <w:rsid w:val="00C33D43"/>
    <w:rsid w:val="00C34E9C"/>
    <w:rsid w:val="00C35054"/>
    <w:rsid w:val="00C35107"/>
    <w:rsid w:val="00C351AC"/>
    <w:rsid w:val="00C36675"/>
    <w:rsid w:val="00C37547"/>
    <w:rsid w:val="00C37FC1"/>
    <w:rsid w:val="00C4022A"/>
    <w:rsid w:val="00C40502"/>
    <w:rsid w:val="00C41BD7"/>
    <w:rsid w:val="00C42269"/>
    <w:rsid w:val="00C42575"/>
    <w:rsid w:val="00C42945"/>
    <w:rsid w:val="00C42E01"/>
    <w:rsid w:val="00C43955"/>
    <w:rsid w:val="00C442B7"/>
    <w:rsid w:val="00C445D6"/>
    <w:rsid w:val="00C44885"/>
    <w:rsid w:val="00C45E7F"/>
    <w:rsid w:val="00C45FE3"/>
    <w:rsid w:val="00C46749"/>
    <w:rsid w:val="00C47C39"/>
    <w:rsid w:val="00C50DEC"/>
    <w:rsid w:val="00C525F6"/>
    <w:rsid w:val="00C5280D"/>
    <w:rsid w:val="00C52C42"/>
    <w:rsid w:val="00C53570"/>
    <w:rsid w:val="00C53901"/>
    <w:rsid w:val="00C5454F"/>
    <w:rsid w:val="00C5482D"/>
    <w:rsid w:val="00C54844"/>
    <w:rsid w:val="00C54CE4"/>
    <w:rsid w:val="00C54E01"/>
    <w:rsid w:val="00C54EE2"/>
    <w:rsid w:val="00C55A9A"/>
    <w:rsid w:val="00C55D70"/>
    <w:rsid w:val="00C55DE3"/>
    <w:rsid w:val="00C568EB"/>
    <w:rsid w:val="00C56AEF"/>
    <w:rsid w:val="00C56D0B"/>
    <w:rsid w:val="00C56E99"/>
    <w:rsid w:val="00C571E5"/>
    <w:rsid w:val="00C578C8"/>
    <w:rsid w:val="00C5799F"/>
    <w:rsid w:val="00C600D7"/>
    <w:rsid w:val="00C6033B"/>
    <w:rsid w:val="00C60AC5"/>
    <w:rsid w:val="00C60C85"/>
    <w:rsid w:val="00C61673"/>
    <w:rsid w:val="00C61F1D"/>
    <w:rsid w:val="00C62937"/>
    <w:rsid w:val="00C6298E"/>
    <w:rsid w:val="00C62BC9"/>
    <w:rsid w:val="00C634DF"/>
    <w:rsid w:val="00C63EB5"/>
    <w:rsid w:val="00C64D3F"/>
    <w:rsid w:val="00C67C4B"/>
    <w:rsid w:val="00C7019E"/>
    <w:rsid w:val="00C703B7"/>
    <w:rsid w:val="00C70A0D"/>
    <w:rsid w:val="00C7140C"/>
    <w:rsid w:val="00C72875"/>
    <w:rsid w:val="00C72B4A"/>
    <w:rsid w:val="00C7334E"/>
    <w:rsid w:val="00C7352A"/>
    <w:rsid w:val="00C7385D"/>
    <w:rsid w:val="00C743A7"/>
    <w:rsid w:val="00C745F6"/>
    <w:rsid w:val="00C75863"/>
    <w:rsid w:val="00C75D95"/>
    <w:rsid w:val="00C763CA"/>
    <w:rsid w:val="00C76A0F"/>
    <w:rsid w:val="00C76C4F"/>
    <w:rsid w:val="00C80270"/>
    <w:rsid w:val="00C80294"/>
    <w:rsid w:val="00C81284"/>
    <w:rsid w:val="00C81561"/>
    <w:rsid w:val="00C8192A"/>
    <w:rsid w:val="00C81962"/>
    <w:rsid w:val="00C81B37"/>
    <w:rsid w:val="00C82C2D"/>
    <w:rsid w:val="00C833CA"/>
    <w:rsid w:val="00C83918"/>
    <w:rsid w:val="00C8430F"/>
    <w:rsid w:val="00C8455A"/>
    <w:rsid w:val="00C84954"/>
    <w:rsid w:val="00C852A5"/>
    <w:rsid w:val="00C8544D"/>
    <w:rsid w:val="00C854C1"/>
    <w:rsid w:val="00C85758"/>
    <w:rsid w:val="00C900CB"/>
    <w:rsid w:val="00C9051B"/>
    <w:rsid w:val="00C90630"/>
    <w:rsid w:val="00C90B36"/>
    <w:rsid w:val="00C9109B"/>
    <w:rsid w:val="00C91A9E"/>
    <w:rsid w:val="00C923AA"/>
    <w:rsid w:val="00C92943"/>
    <w:rsid w:val="00C930B9"/>
    <w:rsid w:val="00C93A85"/>
    <w:rsid w:val="00C94880"/>
    <w:rsid w:val="00C956B1"/>
    <w:rsid w:val="00C95CBD"/>
    <w:rsid w:val="00C961A7"/>
    <w:rsid w:val="00C963DD"/>
    <w:rsid w:val="00C97218"/>
    <w:rsid w:val="00C9756B"/>
    <w:rsid w:val="00C97AA9"/>
    <w:rsid w:val="00C97BD9"/>
    <w:rsid w:val="00CA03D9"/>
    <w:rsid w:val="00CA07E2"/>
    <w:rsid w:val="00CA1517"/>
    <w:rsid w:val="00CA18B1"/>
    <w:rsid w:val="00CA356F"/>
    <w:rsid w:val="00CA388C"/>
    <w:rsid w:val="00CA3A66"/>
    <w:rsid w:val="00CA4289"/>
    <w:rsid w:val="00CA438C"/>
    <w:rsid w:val="00CA4744"/>
    <w:rsid w:val="00CA48C6"/>
    <w:rsid w:val="00CA4A99"/>
    <w:rsid w:val="00CA5069"/>
    <w:rsid w:val="00CA55D0"/>
    <w:rsid w:val="00CA7194"/>
    <w:rsid w:val="00CA7AEF"/>
    <w:rsid w:val="00CB023C"/>
    <w:rsid w:val="00CB0453"/>
    <w:rsid w:val="00CB0FB1"/>
    <w:rsid w:val="00CB13AC"/>
    <w:rsid w:val="00CB17F7"/>
    <w:rsid w:val="00CB1A1B"/>
    <w:rsid w:val="00CB2417"/>
    <w:rsid w:val="00CB28A5"/>
    <w:rsid w:val="00CB29D8"/>
    <w:rsid w:val="00CB3E7D"/>
    <w:rsid w:val="00CB3EDA"/>
    <w:rsid w:val="00CB46EB"/>
    <w:rsid w:val="00CB5579"/>
    <w:rsid w:val="00CB5C05"/>
    <w:rsid w:val="00CB634A"/>
    <w:rsid w:val="00CB766F"/>
    <w:rsid w:val="00CB7C2B"/>
    <w:rsid w:val="00CC0636"/>
    <w:rsid w:val="00CC1718"/>
    <w:rsid w:val="00CC1C60"/>
    <w:rsid w:val="00CC1CC9"/>
    <w:rsid w:val="00CC1F13"/>
    <w:rsid w:val="00CC2036"/>
    <w:rsid w:val="00CC2C8A"/>
    <w:rsid w:val="00CC3288"/>
    <w:rsid w:val="00CC335E"/>
    <w:rsid w:val="00CC3FED"/>
    <w:rsid w:val="00CC4D4D"/>
    <w:rsid w:val="00CC5039"/>
    <w:rsid w:val="00CC585F"/>
    <w:rsid w:val="00CC5BC6"/>
    <w:rsid w:val="00CC5CCA"/>
    <w:rsid w:val="00CC5F7C"/>
    <w:rsid w:val="00CC61C7"/>
    <w:rsid w:val="00CC6E28"/>
    <w:rsid w:val="00CD030E"/>
    <w:rsid w:val="00CD04F3"/>
    <w:rsid w:val="00CD0FA2"/>
    <w:rsid w:val="00CD1D5D"/>
    <w:rsid w:val="00CD2821"/>
    <w:rsid w:val="00CD31D4"/>
    <w:rsid w:val="00CD3259"/>
    <w:rsid w:val="00CD3271"/>
    <w:rsid w:val="00CD32DF"/>
    <w:rsid w:val="00CD3D4F"/>
    <w:rsid w:val="00CD40B7"/>
    <w:rsid w:val="00CD419E"/>
    <w:rsid w:val="00CD45C5"/>
    <w:rsid w:val="00CD4824"/>
    <w:rsid w:val="00CD4ACC"/>
    <w:rsid w:val="00CD53B6"/>
    <w:rsid w:val="00CD59AA"/>
    <w:rsid w:val="00CD64CA"/>
    <w:rsid w:val="00CD78AC"/>
    <w:rsid w:val="00CD7D86"/>
    <w:rsid w:val="00CE0400"/>
    <w:rsid w:val="00CE0E06"/>
    <w:rsid w:val="00CE0E3B"/>
    <w:rsid w:val="00CE1B0C"/>
    <w:rsid w:val="00CE2FA9"/>
    <w:rsid w:val="00CE470D"/>
    <w:rsid w:val="00CE503C"/>
    <w:rsid w:val="00CE5408"/>
    <w:rsid w:val="00CE5EA8"/>
    <w:rsid w:val="00CE634F"/>
    <w:rsid w:val="00CE69CF"/>
    <w:rsid w:val="00CE6C4C"/>
    <w:rsid w:val="00CE7088"/>
    <w:rsid w:val="00CE76AD"/>
    <w:rsid w:val="00CE7E29"/>
    <w:rsid w:val="00CF1110"/>
    <w:rsid w:val="00CF1B31"/>
    <w:rsid w:val="00CF1C20"/>
    <w:rsid w:val="00CF2081"/>
    <w:rsid w:val="00CF398C"/>
    <w:rsid w:val="00CF4A90"/>
    <w:rsid w:val="00CF553C"/>
    <w:rsid w:val="00CF5D02"/>
    <w:rsid w:val="00CF6482"/>
    <w:rsid w:val="00CF6685"/>
    <w:rsid w:val="00CF69C7"/>
    <w:rsid w:val="00CF6C27"/>
    <w:rsid w:val="00CF750E"/>
    <w:rsid w:val="00CF79B6"/>
    <w:rsid w:val="00CF7E79"/>
    <w:rsid w:val="00D011CD"/>
    <w:rsid w:val="00D01C6E"/>
    <w:rsid w:val="00D02122"/>
    <w:rsid w:val="00D02589"/>
    <w:rsid w:val="00D03427"/>
    <w:rsid w:val="00D054D5"/>
    <w:rsid w:val="00D05E28"/>
    <w:rsid w:val="00D06135"/>
    <w:rsid w:val="00D1006C"/>
    <w:rsid w:val="00D10878"/>
    <w:rsid w:val="00D11485"/>
    <w:rsid w:val="00D1151C"/>
    <w:rsid w:val="00D11A6E"/>
    <w:rsid w:val="00D124D5"/>
    <w:rsid w:val="00D128E6"/>
    <w:rsid w:val="00D12A66"/>
    <w:rsid w:val="00D14550"/>
    <w:rsid w:val="00D1530F"/>
    <w:rsid w:val="00D164C9"/>
    <w:rsid w:val="00D179D3"/>
    <w:rsid w:val="00D17B84"/>
    <w:rsid w:val="00D203E1"/>
    <w:rsid w:val="00D20C12"/>
    <w:rsid w:val="00D20C90"/>
    <w:rsid w:val="00D20FA0"/>
    <w:rsid w:val="00D211DD"/>
    <w:rsid w:val="00D21BA9"/>
    <w:rsid w:val="00D236BC"/>
    <w:rsid w:val="00D23F29"/>
    <w:rsid w:val="00D2513A"/>
    <w:rsid w:val="00D265CD"/>
    <w:rsid w:val="00D2693A"/>
    <w:rsid w:val="00D26AB5"/>
    <w:rsid w:val="00D26E35"/>
    <w:rsid w:val="00D30962"/>
    <w:rsid w:val="00D311A2"/>
    <w:rsid w:val="00D31671"/>
    <w:rsid w:val="00D31C21"/>
    <w:rsid w:val="00D335C2"/>
    <w:rsid w:val="00D34008"/>
    <w:rsid w:val="00D34164"/>
    <w:rsid w:val="00D34F34"/>
    <w:rsid w:val="00D35F45"/>
    <w:rsid w:val="00D36999"/>
    <w:rsid w:val="00D36B30"/>
    <w:rsid w:val="00D37165"/>
    <w:rsid w:val="00D3742D"/>
    <w:rsid w:val="00D376C8"/>
    <w:rsid w:val="00D406CA"/>
    <w:rsid w:val="00D4197F"/>
    <w:rsid w:val="00D420E8"/>
    <w:rsid w:val="00D422F3"/>
    <w:rsid w:val="00D4249F"/>
    <w:rsid w:val="00D4557E"/>
    <w:rsid w:val="00D45ED1"/>
    <w:rsid w:val="00D460F5"/>
    <w:rsid w:val="00D4667B"/>
    <w:rsid w:val="00D47872"/>
    <w:rsid w:val="00D47B83"/>
    <w:rsid w:val="00D5079F"/>
    <w:rsid w:val="00D50C42"/>
    <w:rsid w:val="00D50F01"/>
    <w:rsid w:val="00D51143"/>
    <w:rsid w:val="00D51167"/>
    <w:rsid w:val="00D52285"/>
    <w:rsid w:val="00D535AF"/>
    <w:rsid w:val="00D5366B"/>
    <w:rsid w:val="00D538C0"/>
    <w:rsid w:val="00D53963"/>
    <w:rsid w:val="00D5574B"/>
    <w:rsid w:val="00D566A1"/>
    <w:rsid w:val="00D578F0"/>
    <w:rsid w:val="00D57A07"/>
    <w:rsid w:val="00D60702"/>
    <w:rsid w:val="00D6199E"/>
    <w:rsid w:val="00D6202F"/>
    <w:rsid w:val="00D62264"/>
    <w:rsid w:val="00D62401"/>
    <w:rsid w:val="00D640BE"/>
    <w:rsid w:val="00D64EEC"/>
    <w:rsid w:val="00D651A0"/>
    <w:rsid w:val="00D658F3"/>
    <w:rsid w:val="00D65CE9"/>
    <w:rsid w:val="00D663AF"/>
    <w:rsid w:val="00D66AA6"/>
    <w:rsid w:val="00D671B8"/>
    <w:rsid w:val="00D6784E"/>
    <w:rsid w:val="00D7098C"/>
    <w:rsid w:val="00D710B0"/>
    <w:rsid w:val="00D715CD"/>
    <w:rsid w:val="00D71868"/>
    <w:rsid w:val="00D71F6E"/>
    <w:rsid w:val="00D728A2"/>
    <w:rsid w:val="00D72C3E"/>
    <w:rsid w:val="00D741B4"/>
    <w:rsid w:val="00D7533A"/>
    <w:rsid w:val="00D75593"/>
    <w:rsid w:val="00D76627"/>
    <w:rsid w:val="00D777A7"/>
    <w:rsid w:val="00D779F7"/>
    <w:rsid w:val="00D80533"/>
    <w:rsid w:val="00D80C18"/>
    <w:rsid w:val="00D81875"/>
    <w:rsid w:val="00D833FC"/>
    <w:rsid w:val="00D8438A"/>
    <w:rsid w:val="00D84CC0"/>
    <w:rsid w:val="00D85670"/>
    <w:rsid w:val="00D86093"/>
    <w:rsid w:val="00D8696E"/>
    <w:rsid w:val="00D87388"/>
    <w:rsid w:val="00D876AB"/>
    <w:rsid w:val="00D87884"/>
    <w:rsid w:val="00D87E7C"/>
    <w:rsid w:val="00D906D4"/>
    <w:rsid w:val="00D9098E"/>
    <w:rsid w:val="00D91F8A"/>
    <w:rsid w:val="00D943F5"/>
    <w:rsid w:val="00D94FEC"/>
    <w:rsid w:val="00DA0705"/>
    <w:rsid w:val="00DA0856"/>
    <w:rsid w:val="00DA2876"/>
    <w:rsid w:val="00DA4204"/>
    <w:rsid w:val="00DA42D9"/>
    <w:rsid w:val="00DA44AE"/>
    <w:rsid w:val="00DA5502"/>
    <w:rsid w:val="00DA60FE"/>
    <w:rsid w:val="00DA6B76"/>
    <w:rsid w:val="00DA74DD"/>
    <w:rsid w:val="00DA7A3B"/>
    <w:rsid w:val="00DB2488"/>
    <w:rsid w:val="00DB43DC"/>
    <w:rsid w:val="00DB4AC0"/>
    <w:rsid w:val="00DB532F"/>
    <w:rsid w:val="00DB54AF"/>
    <w:rsid w:val="00DB5764"/>
    <w:rsid w:val="00DB5C3B"/>
    <w:rsid w:val="00DB5FCD"/>
    <w:rsid w:val="00DB669E"/>
    <w:rsid w:val="00DB6BB9"/>
    <w:rsid w:val="00DB6D29"/>
    <w:rsid w:val="00DB71C9"/>
    <w:rsid w:val="00DB7333"/>
    <w:rsid w:val="00DB7978"/>
    <w:rsid w:val="00DC0623"/>
    <w:rsid w:val="00DC216B"/>
    <w:rsid w:val="00DC239C"/>
    <w:rsid w:val="00DC24F2"/>
    <w:rsid w:val="00DC2874"/>
    <w:rsid w:val="00DC2A11"/>
    <w:rsid w:val="00DC2DA0"/>
    <w:rsid w:val="00DC455D"/>
    <w:rsid w:val="00DC506A"/>
    <w:rsid w:val="00DC5207"/>
    <w:rsid w:val="00DC5996"/>
    <w:rsid w:val="00DD203A"/>
    <w:rsid w:val="00DD2CAB"/>
    <w:rsid w:val="00DD3C3F"/>
    <w:rsid w:val="00DD3DC9"/>
    <w:rsid w:val="00DD51CC"/>
    <w:rsid w:val="00DD541B"/>
    <w:rsid w:val="00DD5994"/>
    <w:rsid w:val="00DD5C39"/>
    <w:rsid w:val="00DD612B"/>
    <w:rsid w:val="00DD618E"/>
    <w:rsid w:val="00DD657D"/>
    <w:rsid w:val="00DD6747"/>
    <w:rsid w:val="00DD7B02"/>
    <w:rsid w:val="00DE0417"/>
    <w:rsid w:val="00DE1280"/>
    <w:rsid w:val="00DE1451"/>
    <w:rsid w:val="00DE2EC1"/>
    <w:rsid w:val="00DE3346"/>
    <w:rsid w:val="00DE3F33"/>
    <w:rsid w:val="00DE4030"/>
    <w:rsid w:val="00DE4349"/>
    <w:rsid w:val="00DE4686"/>
    <w:rsid w:val="00DE4AD9"/>
    <w:rsid w:val="00DE506E"/>
    <w:rsid w:val="00DE6E00"/>
    <w:rsid w:val="00DE735A"/>
    <w:rsid w:val="00DF0740"/>
    <w:rsid w:val="00DF0A34"/>
    <w:rsid w:val="00DF0C0E"/>
    <w:rsid w:val="00DF11FB"/>
    <w:rsid w:val="00DF17B4"/>
    <w:rsid w:val="00DF21A8"/>
    <w:rsid w:val="00DF22BF"/>
    <w:rsid w:val="00DF4FB0"/>
    <w:rsid w:val="00DF5424"/>
    <w:rsid w:val="00DF5B63"/>
    <w:rsid w:val="00DF5CF3"/>
    <w:rsid w:val="00DF5EAC"/>
    <w:rsid w:val="00DF66D8"/>
    <w:rsid w:val="00DF69FE"/>
    <w:rsid w:val="00DF6A9A"/>
    <w:rsid w:val="00DF7875"/>
    <w:rsid w:val="00E004CE"/>
    <w:rsid w:val="00E015BE"/>
    <w:rsid w:val="00E0166F"/>
    <w:rsid w:val="00E01F26"/>
    <w:rsid w:val="00E02746"/>
    <w:rsid w:val="00E02788"/>
    <w:rsid w:val="00E04055"/>
    <w:rsid w:val="00E047E1"/>
    <w:rsid w:val="00E04894"/>
    <w:rsid w:val="00E05280"/>
    <w:rsid w:val="00E052C4"/>
    <w:rsid w:val="00E072E4"/>
    <w:rsid w:val="00E07F38"/>
    <w:rsid w:val="00E10433"/>
    <w:rsid w:val="00E10C50"/>
    <w:rsid w:val="00E10F16"/>
    <w:rsid w:val="00E11428"/>
    <w:rsid w:val="00E1494D"/>
    <w:rsid w:val="00E14E6C"/>
    <w:rsid w:val="00E15E0B"/>
    <w:rsid w:val="00E15FE3"/>
    <w:rsid w:val="00E164FF"/>
    <w:rsid w:val="00E1695A"/>
    <w:rsid w:val="00E16D70"/>
    <w:rsid w:val="00E16F72"/>
    <w:rsid w:val="00E17357"/>
    <w:rsid w:val="00E208A5"/>
    <w:rsid w:val="00E212C6"/>
    <w:rsid w:val="00E228F5"/>
    <w:rsid w:val="00E244D3"/>
    <w:rsid w:val="00E24609"/>
    <w:rsid w:val="00E249FE"/>
    <w:rsid w:val="00E24F1C"/>
    <w:rsid w:val="00E25F99"/>
    <w:rsid w:val="00E2616D"/>
    <w:rsid w:val="00E26E21"/>
    <w:rsid w:val="00E27812"/>
    <w:rsid w:val="00E27C3D"/>
    <w:rsid w:val="00E27E52"/>
    <w:rsid w:val="00E27ECA"/>
    <w:rsid w:val="00E307CA"/>
    <w:rsid w:val="00E323B0"/>
    <w:rsid w:val="00E323FE"/>
    <w:rsid w:val="00E337A5"/>
    <w:rsid w:val="00E34BD8"/>
    <w:rsid w:val="00E34FA5"/>
    <w:rsid w:val="00E3529A"/>
    <w:rsid w:val="00E35B0D"/>
    <w:rsid w:val="00E363AB"/>
    <w:rsid w:val="00E37128"/>
    <w:rsid w:val="00E372E0"/>
    <w:rsid w:val="00E4031B"/>
    <w:rsid w:val="00E4072D"/>
    <w:rsid w:val="00E40CE3"/>
    <w:rsid w:val="00E40EC7"/>
    <w:rsid w:val="00E411B0"/>
    <w:rsid w:val="00E415E9"/>
    <w:rsid w:val="00E430D3"/>
    <w:rsid w:val="00E43DCA"/>
    <w:rsid w:val="00E43F4F"/>
    <w:rsid w:val="00E44704"/>
    <w:rsid w:val="00E44A0A"/>
    <w:rsid w:val="00E45AC6"/>
    <w:rsid w:val="00E4692F"/>
    <w:rsid w:val="00E47081"/>
    <w:rsid w:val="00E47EF0"/>
    <w:rsid w:val="00E513E4"/>
    <w:rsid w:val="00E5177B"/>
    <w:rsid w:val="00E517D1"/>
    <w:rsid w:val="00E51E73"/>
    <w:rsid w:val="00E52C75"/>
    <w:rsid w:val="00E541FD"/>
    <w:rsid w:val="00E54733"/>
    <w:rsid w:val="00E547D0"/>
    <w:rsid w:val="00E547E9"/>
    <w:rsid w:val="00E55373"/>
    <w:rsid w:val="00E555F5"/>
    <w:rsid w:val="00E5663F"/>
    <w:rsid w:val="00E5672A"/>
    <w:rsid w:val="00E569A3"/>
    <w:rsid w:val="00E56EF1"/>
    <w:rsid w:val="00E56F25"/>
    <w:rsid w:val="00E571EA"/>
    <w:rsid w:val="00E6174B"/>
    <w:rsid w:val="00E61976"/>
    <w:rsid w:val="00E622CD"/>
    <w:rsid w:val="00E62AF2"/>
    <w:rsid w:val="00E63466"/>
    <w:rsid w:val="00E642D3"/>
    <w:rsid w:val="00E646D3"/>
    <w:rsid w:val="00E65823"/>
    <w:rsid w:val="00E660CA"/>
    <w:rsid w:val="00E663C8"/>
    <w:rsid w:val="00E66B41"/>
    <w:rsid w:val="00E66B68"/>
    <w:rsid w:val="00E66BB5"/>
    <w:rsid w:val="00E66F4D"/>
    <w:rsid w:val="00E67868"/>
    <w:rsid w:val="00E67ECA"/>
    <w:rsid w:val="00E70584"/>
    <w:rsid w:val="00E70A89"/>
    <w:rsid w:val="00E70B0F"/>
    <w:rsid w:val="00E71006"/>
    <w:rsid w:val="00E710C5"/>
    <w:rsid w:val="00E717ED"/>
    <w:rsid w:val="00E72B06"/>
    <w:rsid w:val="00E73DE0"/>
    <w:rsid w:val="00E7583D"/>
    <w:rsid w:val="00E7598A"/>
    <w:rsid w:val="00E7629E"/>
    <w:rsid w:val="00E778E2"/>
    <w:rsid w:val="00E8071A"/>
    <w:rsid w:val="00E807EE"/>
    <w:rsid w:val="00E80905"/>
    <w:rsid w:val="00E80CD6"/>
    <w:rsid w:val="00E80D51"/>
    <w:rsid w:val="00E811B9"/>
    <w:rsid w:val="00E812A9"/>
    <w:rsid w:val="00E817FE"/>
    <w:rsid w:val="00E81AE1"/>
    <w:rsid w:val="00E824BD"/>
    <w:rsid w:val="00E82AC1"/>
    <w:rsid w:val="00E82C7C"/>
    <w:rsid w:val="00E83DFE"/>
    <w:rsid w:val="00E84C8B"/>
    <w:rsid w:val="00E86946"/>
    <w:rsid w:val="00E87421"/>
    <w:rsid w:val="00E87A70"/>
    <w:rsid w:val="00E90104"/>
    <w:rsid w:val="00E90D28"/>
    <w:rsid w:val="00E913D1"/>
    <w:rsid w:val="00E9163D"/>
    <w:rsid w:val="00E918E2"/>
    <w:rsid w:val="00E92B33"/>
    <w:rsid w:val="00E93726"/>
    <w:rsid w:val="00E93C08"/>
    <w:rsid w:val="00E93CD8"/>
    <w:rsid w:val="00E95E8C"/>
    <w:rsid w:val="00E96342"/>
    <w:rsid w:val="00E96736"/>
    <w:rsid w:val="00E968BB"/>
    <w:rsid w:val="00E975CB"/>
    <w:rsid w:val="00E97BA1"/>
    <w:rsid w:val="00EA070B"/>
    <w:rsid w:val="00EA1217"/>
    <w:rsid w:val="00EA131A"/>
    <w:rsid w:val="00EA23C1"/>
    <w:rsid w:val="00EA2728"/>
    <w:rsid w:val="00EA28A2"/>
    <w:rsid w:val="00EA32E2"/>
    <w:rsid w:val="00EA3D9C"/>
    <w:rsid w:val="00EA3DA2"/>
    <w:rsid w:val="00EA456D"/>
    <w:rsid w:val="00EA467C"/>
    <w:rsid w:val="00EA4DE6"/>
    <w:rsid w:val="00EA5503"/>
    <w:rsid w:val="00EA5AAB"/>
    <w:rsid w:val="00EA6503"/>
    <w:rsid w:val="00EA6612"/>
    <w:rsid w:val="00EA6A80"/>
    <w:rsid w:val="00EA6DC1"/>
    <w:rsid w:val="00EA7AED"/>
    <w:rsid w:val="00EA7E81"/>
    <w:rsid w:val="00EB03CE"/>
    <w:rsid w:val="00EB1B81"/>
    <w:rsid w:val="00EB2535"/>
    <w:rsid w:val="00EB332D"/>
    <w:rsid w:val="00EB33A4"/>
    <w:rsid w:val="00EB3654"/>
    <w:rsid w:val="00EB3E5A"/>
    <w:rsid w:val="00EB3F98"/>
    <w:rsid w:val="00EB4825"/>
    <w:rsid w:val="00EB4D07"/>
    <w:rsid w:val="00EB6BEB"/>
    <w:rsid w:val="00EB6E5D"/>
    <w:rsid w:val="00EB7130"/>
    <w:rsid w:val="00EB796C"/>
    <w:rsid w:val="00EC0744"/>
    <w:rsid w:val="00EC2F3B"/>
    <w:rsid w:val="00EC348B"/>
    <w:rsid w:val="00EC34F7"/>
    <w:rsid w:val="00EC3548"/>
    <w:rsid w:val="00EC3619"/>
    <w:rsid w:val="00EC389C"/>
    <w:rsid w:val="00EC3BCC"/>
    <w:rsid w:val="00EC407E"/>
    <w:rsid w:val="00EC4995"/>
    <w:rsid w:val="00EC4C4A"/>
    <w:rsid w:val="00EC570E"/>
    <w:rsid w:val="00EC57CF"/>
    <w:rsid w:val="00EC597A"/>
    <w:rsid w:val="00EC5CC6"/>
    <w:rsid w:val="00EC5CED"/>
    <w:rsid w:val="00EC6099"/>
    <w:rsid w:val="00EC6E2B"/>
    <w:rsid w:val="00EC7105"/>
    <w:rsid w:val="00EC7BCC"/>
    <w:rsid w:val="00ED0B23"/>
    <w:rsid w:val="00ED0D58"/>
    <w:rsid w:val="00ED1D6F"/>
    <w:rsid w:val="00ED2277"/>
    <w:rsid w:val="00ED2987"/>
    <w:rsid w:val="00ED2B72"/>
    <w:rsid w:val="00ED2F69"/>
    <w:rsid w:val="00ED343A"/>
    <w:rsid w:val="00ED35F3"/>
    <w:rsid w:val="00ED3905"/>
    <w:rsid w:val="00ED4430"/>
    <w:rsid w:val="00ED4CD4"/>
    <w:rsid w:val="00ED4CD8"/>
    <w:rsid w:val="00ED6494"/>
    <w:rsid w:val="00ED71F2"/>
    <w:rsid w:val="00ED7656"/>
    <w:rsid w:val="00ED7A6A"/>
    <w:rsid w:val="00EE0518"/>
    <w:rsid w:val="00EE1DE4"/>
    <w:rsid w:val="00EE234F"/>
    <w:rsid w:val="00EE2765"/>
    <w:rsid w:val="00EE295F"/>
    <w:rsid w:val="00EE2A1E"/>
    <w:rsid w:val="00EE2EFE"/>
    <w:rsid w:val="00EE3276"/>
    <w:rsid w:val="00EE363E"/>
    <w:rsid w:val="00EE3901"/>
    <w:rsid w:val="00EE3C32"/>
    <w:rsid w:val="00EE4798"/>
    <w:rsid w:val="00EE4C17"/>
    <w:rsid w:val="00EE55B0"/>
    <w:rsid w:val="00EE61A4"/>
    <w:rsid w:val="00EE6459"/>
    <w:rsid w:val="00EE68EC"/>
    <w:rsid w:val="00EE7DC2"/>
    <w:rsid w:val="00EE7F9A"/>
    <w:rsid w:val="00EF0C6E"/>
    <w:rsid w:val="00EF102B"/>
    <w:rsid w:val="00EF230B"/>
    <w:rsid w:val="00EF2554"/>
    <w:rsid w:val="00EF2586"/>
    <w:rsid w:val="00EF2BB1"/>
    <w:rsid w:val="00EF4948"/>
    <w:rsid w:val="00EF498B"/>
    <w:rsid w:val="00EF5DD3"/>
    <w:rsid w:val="00EF6BA4"/>
    <w:rsid w:val="00F0051F"/>
    <w:rsid w:val="00F0176A"/>
    <w:rsid w:val="00F01F66"/>
    <w:rsid w:val="00F028DD"/>
    <w:rsid w:val="00F03C0E"/>
    <w:rsid w:val="00F04C64"/>
    <w:rsid w:val="00F05A2E"/>
    <w:rsid w:val="00F05B4C"/>
    <w:rsid w:val="00F06217"/>
    <w:rsid w:val="00F06763"/>
    <w:rsid w:val="00F069F1"/>
    <w:rsid w:val="00F07C4C"/>
    <w:rsid w:val="00F07D73"/>
    <w:rsid w:val="00F101F1"/>
    <w:rsid w:val="00F11815"/>
    <w:rsid w:val="00F12B3E"/>
    <w:rsid w:val="00F13A17"/>
    <w:rsid w:val="00F14AB4"/>
    <w:rsid w:val="00F14DF9"/>
    <w:rsid w:val="00F15D2D"/>
    <w:rsid w:val="00F16250"/>
    <w:rsid w:val="00F16365"/>
    <w:rsid w:val="00F1655C"/>
    <w:rsid w:val="00F16D1F"/>
    <w:rsid w:val="00F16E85"/>
    <w:rsid w:val="00F1704E"/>
    <w:rsid w:val="00F2196C"/>
    <w:rsid w:val="00F2200E"/>
    <w:rsid w:val="00F22410"/>
    <w:rsid w:val="00F24541"/>
    <w:rsid w:val="00F245B9"/>
    <w:rsid w:val="00F24DE0"/>
    <w:rsid w:val="00F25449"/>
    <w:rsid w:val="00F25888"/>
    <w:rsid w:val="00F25B61"/>
    <w:rsid w:val="00F25CF1"/>
    <w:rsid w:val="00F263F0"/>
    <w:rsid w:val="00F26B24"/>
    <w:rsid w:val="00F271AD"/>
    <w:rsid w:val="00F272B2"/>
    <w:rsid w:val="00F3077C"/>
    <w:rsid w:val="00F317E2"/>
    <w:rsid w:val="00F322CD"/>
    <w:rsid w:val="00F33061"/>
    <w:rsid w:val="00F339D6"/>
    <w:rsid w:val="00F33D05"/>
    <w:rsid w:val="00F340ED"/>
    <w:rsid w:val="00F37214"/>
    <w:rsid w:val="00F405E1"/>
    <w:rsid w:val="00F40625"/>
    <w:rsid w:val="00F40803"/>
    <w:rsid w:val="00F41394"/>
    <w:rsid w:val="00F41763"/>
    <w:rsid w:val="00F41D61"/>
    <w:rsid w:val="00F42171"/>
    <w:rsid w:val="00F43042"/>
    <w:rsid w:val="00F43D18"/>
    <w:rsid w:val="00F4502D"/>
    <w:rsid w:val="00F45880"/>
    <w:rsid w:val="00F45C9B"/>
    <w:rsid w:val="00F469CD"/>
    <w:rsid w:val="00F46DD6"/>
    <w:rsid w:val="00F5091C"/>
    <w:rsid w:val="00F5155D"/>
    <w:rsid w:val="00F5189A"/>
    <w:rsid w:val="00F528A6"/>
    <w:rsid w:val="00F5294C"/>
    <w:rsid w:val="00F52C5F"/>
    <w:rsid w:val="00F53484"/>
    <w:rsid w:val="00F53F60"/>
    <w:rsid w:val="00F54371"/>
    <w:rsid w:val="00F54B31"/>
    <w:rsid w:val="00F54C37"/>
    <w:rsid w:val="00F54DD3"/>
    <w:rsid w:val="00F551E8"/>
    <w:rsid w:val="00F552C3"/>
    <w:rsid w:val="00F5598F"/>
    <w:rsid w:val="00F55B2E"/>
    <w:rsid w:val="00F55DD9"/>
    <w:rsid w:val="00F564E4"/>
    <w:rsid w:val="00F56FBD"/>
    <w:rsid w:val="00F57776"/>
    <w:rsid w:val="00F57CD0"/>
    <w:rsid w:val="00F61847"/>
    <w:rsid w:val="00F62D21"/>
    <w:rsid w:val="00F62E25"/>
    <w:rsid w:val="00F630D6"/>
    <w:rsid w:val="00F642FE"/>
    <w:rsid w:val="00F6460E"/>
    <w:rsid w:val="00F65253"/>
    <w:rsid w:val="00F653D0"/>
    <w:rsid w:val="00F65EA7"/>
    <w:rsid w:val="00F66EB7"/>
    <w:rsid w:val="00F67CC4"/>
    <w:rsid w:val="00F710C0"/>
    <w:rsid w:val="00F7111C"/>
    <w:rsid w:val="00F718C3"/>
    <w:rsid w:val="00F730D6"/>
    <w:rsid w:val="00F73512"/>
    <w:rsid w:val="00F73E04"/>
    <w:rsid w:val="00F7432A"/>
    <w:rsid w:val="00F75A9A"/>
    <w:rsid w:val="00F761E6"/>
    <w:rsid w:val="00F767B2"/>
    <w:rsid w:val="00F76875"/>
    <w:rsid w:val="00F80188"/>
    <w:rsid w:val="00F810B3"/>
    <w:rsid w:val="00F81CCD"/>
    <w:rsid w:val="00F81E85"/>
    <w:rsid w:val="00F8217E"/>
    <w:rsid w:val="00F8277C"/>
    <w:rsid w:val="00F82D76"/>
    <w:rsid w:val="00F837F6"/>
    <w:rsid w:val="00F8464B"/>
    <w:rsid w:val="00F84CC3"/>
    <w:rsid w:val="00F85A95"/>
    <w:rsid w:val="00F85F53"/>
    <w:rsid w:val="00F866D7"/>
    <w:rsid w:val="00F87FE7"/>
    <w:rsid w:val="00F90A12"/>
    <w:rsid w:val="00F91B24"/>
    <w:rsid w:val="00F92253"/>
    <w:rsid w:val="00F922D0"/>
    <w:rsid w:val="00F9313B"/>
    <w:rsid w:val="00F93B4B"/>
    <w:rsid w:val="00F93FD3"/>
    <w:rsid w:val="00F942CF"/>
    <w:rsid w:val="00F943C1"/>
    <w:rsid w:val="00F9511B"/>
    <w:rsid w:val="00F96350"/>
    <w:rsid w:val="00F967F2"/>
    <w:rsid w:val="00F96A2D"/>
    <w:rsid w:val="00F97896"/>
    <w:rsid w:val="00F97CD5"/>
    <w:rsid w:val="00F97E90"/>
    <w:rsid w:val="00FA0158"/>
    <w:rsid w:val="00FA0E84"/>
    <w:rsid w:val="00FA12BB"/>
    <w:rsid w:val="00FA1330"/>
    <w:rsid w:val="00FA165D"/>
    <w:rsid w:val="00FA19A2"/>
    <w:rsid w:val="00FA20CC"/>
    <w:rsid w:val="00FA405E"/>
    <w:rsid w:val="00FA4EBA"/>
    <w:rsid w:val="00FA5B44"/>
    <w:rsid w:val="00FB0A28"/>
    <w:rsid w:val="00FB1488"/>
    <w:rsid w:val="00FB193A"/>
    <w:rsid w:val="00FB1B5F"/>
    <w:rsid w:val="00FB1CC8"/>
    <w:rsid w:val="00FB253E"/>
    <w:rsid w:val="00FB294F"/>
    <w:rsid w:val="00FB30C0"/>
    <w:rsid w:val="00FB4877"/>
    <w:rsid w:val="00FB58E7"/>
    <w:rsid w:val="00FB61D9"/>
    <w:rsid w:val="00FB67EF"/>
    <w:rsid w:val="00FB6D02"/>
    <w:rsid w:val="00FB6D2F"/>
    <w:rsid w:val="00FB7774"/>
    <w:rsid w:val="00FB7F08"/>
    <w:rsid w:val="00FC0790"/>
    <w:rsid w:val="00FC0962"/>
    <w:rsid w:val="00FC10B0"/>
    <w:rsid w:val="00FC299F"/>
    <w:rsid w:val="00FC33D4"/>
    <w:rsid w:val="00FC47BA"/>
    <w:rsid w:val="00FC499D"/>
    <w:rsid w:val="00FC4A39"/>
    <w:rsid w:val="00FC5D7E"/>
    <w:rsid w:val="00FC5F10"/>
    <w:rsid w:val="00FC5F12"/>
    <w:rsid w:val="00FC69E8"/>
    <w:rsid w:val="00FC703F"/>
    <w:rsid w:val="00FC7124"/>
    <w:rsid w:val="00FC794A"/>
    <w:rsid w:val="00FD0D98"/>
    <w:rsid w:val="00FD0DC1"/>
    <w:rsid w:val="00FD1E3B"/>
    <w:rsid w:val="00FD2D46"/>
    <w:rsid w:val="00FD49BA"/>
    <w:rsid w:val="00FD4A1A"/>
    <w:rsid w:val="00FD5452"/>
    <w:rsid w:val="00FD5B15"/>
    <w:rsid w:val="00FD5E81"/>
    <w:rsid w:val="00FD6584"/>
    <w:rsid w:val="00FD693D"/>
    <w:rsid w:val="00FD73B7"/>
    <w:rsid w:val="00FD7B03"/>
    <w:rsid w:val="00FE0D16"/>
    <w:rsid w:val="00FE1774"/>
    <w:rsid w:val="00FE184B"/>
    <w:rsid w:val="00FE19DC"/>
    <w:rsid w:val="00FE1B12"/>
    <w:rsid w:val="00FE2429"/>
    <w:rsid w:val="00FE2E8B"/>
    <w:rsid w:val="00FE3324"/>
    <w:rsid w:val="00FE37BB"/>
    <w:rsid w:val="00FE3F1D"/>
    <w:rsid w:val="00FE5440"/>
    <w:rsid w:val="00FE5BED"/>
    <w:rsid w:val="00FE60C0"/>
    <w:rsid w:val="00FE6D96"/>
    <w:rsid w:val="00FF1590"/>
    <w:rsid w:val="00FF15E2"/>
    <w:rsid w:val="00FF193E"/>
    <w:rsid w:val="00FF19F0"/>
    <w:rsid w:val="00FF1F33"/>
    <w:rsid w:val="00FF25B5"/>
    <w:rsid w:val="00FF2B27"/>
    <w:rsid w:val="00FF3329"/>
    <w:rsid w:val="00FF5CD7"/>
    <w:rsid w:val="00FF642E"/>
    <w:rsid w:val="00FF65D9"/>
    <w:rsid w:val="00FF66A8"/>
    <w:rsid w:val="00FF6908"/>
    <w:rsid w:val="00FF6BB4"/>
    <w:rsid w:val="00FF6CF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05D3E2-FBA7-48BD-97C0-8E81426ED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47E9"/>
    <w:rPr>
      <w:lang w:val="en-GB"/>
    </w:rPr>
  </w:style>
  <w:style w:type="paragraph" w:styleId="Balk1">
    <w:name w:val="heading 1"/>
    <w:basedOn w:val="Normal"/>
    <w:next w:val="Normal"/>
    <w:link w:val="Balk1Char"/>
    <w:uiPriority w:val="9"/>
    <w:qFormat/>
    <w:rsid w:val="00CD31D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243D0F"/>
    <w:pPr>
      <w:keepNext/>
      <w:keepLines/>
      <w:spacing w:before="120" w:after="240"/>
      <w:outlineLvl w:val="1"/>
    </w:pPr>
    <w:rPr>
      <w:rFonts w:ascii="Times New Roman" w:eastAsiaTheme="majorEastAsia" w:hAnsi="Times New Roman" w:cstheme="majorBidi"/>
      <w:b/>
      <w:sz w:val="24"/>
      <w:szCs w:val="26"/>
    </w:rPr>
  </w:style>
  <w:style w:type="paragraph" w:styleId="Balk3">
    <w:name w:val="heading 3"/>
    <w:basedOn w:val="Normal"/>
    <w:next w:val="Normal"/>
    <w:link w:val="Balk3Char"/>
    <w:uiPriority w:val="9"/>
    <w:unhideWhenUsed/>
    <w:qFormat/>
    <w:rsid w:val="00CD31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alk4">
    <w:name w:val="heading 4"/>
    <w:basedOn w:val="Normal"/>
    <w:next w:val="Normal"/>
    <w:link w:val="Balk4Char"/>
    <w:uiPriority w:val="9"/>
    <w:unhideWhenUsed/>
    <w:qFormat/>
    <w:rsid w:val="00CD31D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Balk5">
    <w:name w:val="heading 5"/>
    <w:basedOn w:val="Normal"/>
    <w:next w:val="Normal"/>
    <w:link w:val="Balk5Char"/>
    <w:uiPriority w:val="9"/>
    <w:semiHidden/>
    <w:unhideWhenUsed/>
    <w:qFormat/>
    <w:rsid w:val="00CD31D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Balk6">
    <w:name w:val="heading 6"/>
    <w:basedOn w:val="Normal"/>
    <w:next w:val="Normal"/>
    <w:link w:val="Balk6Char"/>
    <w:uiPriority w:val="9"/>
    <w:semiHidden/>
    <w:unhideWhenUsed/>
    <w:qFormat/>
    <w:rsid w:val="00CD31D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Balk7">
    <w:name w:val="heading 7"/>
    <w:basedOn w:val="Normal"/>
    <w:next w:val="Normal"/>
    <w:link w:val="Balk7Char"/>
    <w:uiPriority w:val="9"/>
    <w:semiHidden/>
    <w:unhideWhenUsed/>
    <w:qFormat/>
    <w:rsid w:val="00CD31D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Balk8">
    <w:name w:val="heading 8"/>
    <w:basedOn w:val="Normal"/>
    <w:next w:val="Normal"/>
    <w:link w:val="Balk8Char"/>
    <w:uiPriority w:val="9"/>
    <w:semiHidden/>
    <w:unhideWhenUsed/>
    <w:qFormat/>
    <w:rsid w:val="00CD31D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CD31D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CD31D4"/>
    <w:pPr>
      <w:ind w:left="720"/>
      <w:contextualSpacing/>
    </w:pPr>
  </w:style>
  <w:style w:type="character" w:customStyle="1" w:styleId="Balk1Char">
    <w:name w:val="Başlık 1 Char"/>
    <w:basedOn w:val="VarsaylanParagrafYazTipi"/>
    <w:link w:val="Balk1"/>
    <w:uiPriority w:val="9"/>
    <w:rsid w:val="00CD31D4"/>
    <w:rPr>
      <w:rFonts w:asciiTheme="majorHAnsi" w:eastAsiaTheme="majorEastAsia" w:hAnsiTheme="majorHAnsi" w:cstheme="majorBidi"/>
      <w:color w:val="2E74B5" w:themeColor="accent1" w:themeShade="BF"/>
      <w:sz w:val="32"/>
      <w:szCs w:val="32"/>
    </w:rPr>
  </w:style>
  <w:style w:type="character" w:customStyle="1" w:styleId="Balk2Char">
    <w:name w:val="Başlık 2 Char"/>
    <w:basedOn w:val="VarsaylanParagrafYazTipi"/>
    <w:link w:val="Balk2"/>
    <w:uiPriority w:val="9"/>
    <w:rsid w:val="00243D0F"/>
    <w:rPr>
      <w:rFonts w:ascii="Times New Roman" w:eastAsiaTheme="majorEastAsia" w:hAnsi="Times New Roman" w:cstheme="majorBidi"/>
      <w:b/>
      <w:sz w:val="24"/>
      <w:szCs w:val="26"/>
      <w:lang w:val="en-GB"/>
    </w:rPr>
  </w:style>
  <w:style w:type="character" w:customStyle="1" w:styleId="Balk3Char">
    <w:name w:val="Başlık 3 Char"/>
    <w:basedOn w:val="VarsaylanParagrafYazTipi"/>
    <w:link w:val="Balk3"/>
    <w:uiPriority w:val="9"/>
    <w:rsid w:val="00CD31D4"/>
    <w:rPr>
      <w:rFonts w:asciiTheme="majorHAnsi" w:eastAsiaTheme="majorEastAsia" w:hAnsiTheme="majorHAnsi" w:cstheme="majorBidi"/>
      <w:color w:val="1F4D78" w:themeColor="accent1" w:themeShade="7F"/>
      <w:sz w:val="24"/>
      <w:szCs w:val="24"/>
    </w:rPr>
  </w:style>
  <w:style w:type="character" w:customStyle="1" w:styleId="Balk4Char">
    <w:name w:val="Başlık 4 Char"/>
    <w:basedOn w:val="VarsaylanParagrafYazTipi"/>
    <w:link w:val="Balk4"/>
    <w:uiPriority w:val="9"/>
    <w:rsid w:val="00CD31D4"/>
    <w:rPr>
      <w:rFonts w:asciiTheme="majorHAnsi" w:eastAsiaTheme="majorEastAsia" w:hAnsiTheme="majorHAnsi" w:cstheme="majorBidi"/>
      <w:i/>
      <w:iCs/>
      <w:color w:val="2E74B5" w:themeColor="accent1" w:themeShade="BF"/>
      <w:lang w:val="en-GB"/>
    </w:rPr>
  </w:style>
  <w:style w:type="character" w:customStyle="1" w:styleId="Balk5Char">
    <w:name w:val="Başlık 5 Char"/>
    <w:basedOn w:val="VarsaylanParagrafYazTipi"/>
    <w:link w:val="Balk5"/>
    <w:uiPriority w:val="9"/>
    <w:semiHidden/>
    <w:rsid w:val="00CD31D4"/>
    <w:rPr>
      <w:rFonts w:asciiTheme="majorHAnsi" w:eastAsiaTheme="majorEastAsia" w:hAnsiTheme="majorHAnsi" w:cstheme="majorBidi"/>
      <w:color w:val="2E74B5" w:themeColor="accent1" w:themeShade="BF"/>
      <w:lang w:val="en-GB"/>
    </w:rPr>
  </w:style>
  <w:style w:type="character" w:customStyle="1" w:styleId="Balk6Char">
    <w:name w:val="Başlık 6 Char"/>
    <w:basedOn w:val="VarsaylanParagrafYazTipi"/>
    <w:link w:val="Balk6"/>
    <w:uiPriority w:val="9"/>
    <w:semiHidden/>
    <w:rsid w:val="00CD31D4"/>
    <w:rPr>
      <w:rFonts w:asciiTheme="majorHAnsi" w:eastAsiaTheme="majorEastAsia" w:hAnsiTheme="majorHAnsi" w:cstheme="majorBidi"/>
      <w:color w:val="1F4D78" w:themeColor="accent1" w:themeShade="7F"/>
      <w:lang w:val="en-GB"/>
    </w:rPr>
  </w:style>
  <w:style w:type="character" w:customStyle="1" w:styleId="Balk7Char">
    <w:name w:val="Başlık 7 Char"/>
    <w:basedOn w:val="VarsaylanParagrafYazTipi"/>
    <w:link w:val="Balk7"/>
    <w:uiPriority w:val="9"/>
    <w:semiHidden/>
    <w:rsid w:val="00CD31D4"/>
    <w:rPr>
      <w:rFonts w:asciiTheme="majorHAnsi" w:eastAsiaTheme="majorEastAsia" w:hAnsiTheme="majorHAnsi" w:cstheme="majorBidi"/>
      <w:i/>
      <w:iCs/>
      <w:color w:val="1F4D78" w:themeColor="accent1" w:themeShade="7F"/>
      <w:lang w:val="en-GB"/>
    </w:rPr>
  </w:style>
  <w:style w:type="character" w:customStyle="1" w:styleId="Balk8Char">
    <w:name w:val="Başlık 8 Char"/>
    <w:basedOn w:val="VarsaylanParagrafYazTipi"/>
    <w:link w:val="Balk8"/>
    <w:uiPriority w:val="9"/>
    <w:semiHidden/>
    <w:rsid w:val="00CD31D4"/>
    <w:rPr>
      <w:rFonts w:asciiTheme="majorHAnsi" w:eastAsiaTheme="majorEastAsia" w:hAnsiTheme="majorHAnsi" w:cstheme="majorBidi"/>
      <w:color w:val="272727" w:themeColor="text1" w:themeTint="D8"/>
      <w:sz w:val="21"/>
      <w:szCs w:val="21"/>
      <w:lang w:val="en-GB"/>
    </w:rPr>
  </w:style>
  <w:style w:type="character" w:customStyle="1" w:styleId="Balk9Char">
    <w:name w:val="Başlık 9 Char"/>
    <w:basedOn w:val="VarsaylanParagrafYazTipi"/>
    <w:link w:val="Balk9"/>
    <w:uiPriority w:val="9"/>
    <w:semiHidden/>
    <w:rsid w:val="00CD31D4"/>
    <w:rPr>
      <w:rFonts w:asciiTheme="majorHAnsi" w:eastAsiaTheme="majorEastAsia" w:hAnsiTheme="majorHAnsi" w:cstheme="majorBidi"/>
      <w:i/>
      <w:iCs/>
      <w:color w:val="272727" w:themeColor="text1" w:themeTint="D8"/>
      <w:sz w:val="21"/>
      <w:szCs w:val="21"/>
      <w:lang w:val="en-GB"/>
    </w:rPr>
  </w:style>
  <w:style w:type="character" w:styleId="YerTutucuMetni">
    <w:name w:val="Placeholder Text"/>
    <w:basedOn w:val="VarsaylanParagrafYazTipi"/>
    <w:uiPriority w:val="99"/>
    <w:semiHidden/>
    <w:rsid w:val="005F1A39"/>
    <w:rPr>
      <w:color w:val="808080"/>
    </w:rPr>
  </w:style>
  <w:style w:type="paragraph" w:styleId="BalonMetni">
    <w:name w:val="Balloon Text"/>
    <w:basedOn w:val="Normal"/>
    <w:link w:val="BalonMetniChar"/>
    <w:uiPriority w:val="99"/>
    <w:semiHidden/>
    <w:unhideWhenUsed/>
    <w:rsid w:val="005F1A39"/>
    <w:pPr>
      <w:spacing w:after="0" w:line="240" w:lineRule="auto"/>
    </w:pPr>
    <w:rPr>
      <w:rFonts w:ascii="Tahoma" w:hAnsi="Tahoma" w:cs="Tahoma"/>
      <w:sz w:val="16"/>
      <w:szCs w:val="16"/>
      <w:lang w:val="en-US"/>
    </w:rPr>
  </w:style>
  <w:style w:type="character" w:customStyle="1" w:styleId="BalonMetniChar">
    <w:name w:val="Balon Metni Char"/>
    <w:basedOn w:val="VarsaylanParagrafYazTipi"/>
    <w:link w:val="BalonMetni"/>
    <w:uiPriority w:val="99"/>
    <w:semiHidden/>
    <w:rsid w:val="005F1A39"/>
    <w:rPr>
      <w:rFonts w:ascii="Tahoma" w:hAnsi="Tahoma" w:cs="Tahoma"/>
      <w:sz w:val="16"/>
      <w:szCs w:val="16"/>
      <w:lang w:val="en-US"/>
    </w:rPr>
  </w:style>
  <w:style w:type="paragraph" w:styleId="ResimYazs">
    <w:name w:val="caption"/>
    <w:basedOn w:val="Normal"/>
    <w:next w:val="Normal"/>
    <w:uiPriority w:val="35"/>
    <w:unhideWhenUsed/>
    <w:qFormat/>
    <w:rsid w:val="00F069F1"/>
    <w:pPr>
      <w:spacing w:after="240" w:line="240" w:lineRule="auto"/>
      <w:jc w:val="center"/>
    </w:pPr>
    <w:rPr>
      <w:rFonts w:ascii="Times New Roman" w:hAnsi="Times New Roman"/>
      <w:bCs/>
      <w:szCs w:val="18"/>
      <w:lang w:val="en-US"/>
    </w:rPr>
  </w:style>
  <w:style w:type="paragraph" w:styleId="stbilgi">
    <w:name w:val="header"/>
    <w:basedOn w:val="Normal"/>
    <w:link w:val="stbilgiChar"/>
    <w:uiPriority w:val="99"/>
    <w:unhideWhenUsed/>
    <w:rsid w:val="005F1A39"/>
    <w:pPr>
      <w:tabs>
        <w:tab w:val="center" w:pos="4680"/>
        <w:tab w:val="right" w:pos="9360"/>
      </w:tabs>
      <w:spacing w:after="0" w:line="240" w:lineRule="auto"/>
    </w:pPr>
    <w:rPr>
      <w:lang w:val="en-US"/>
    </w:rPr>
  </w:style>
  <w:style w:type="character" w:customStyle="1" w:styleId="stbilgiChar">
    <w:name w:val="Üstbilgi Char"/>
    <w:basedOn w:val="VarsaylanParagrafYazTipi"/>
    <w:link w:val="stbilgi"/>
    <w:uiPriority w:val="99"/>
    <w:rsid w:val="005F1A39"/>
    <w:rPr>
      <w:lang w:val="en-US"/>
    </w:rPr>
  </w:style>
  <w:style w:type="paragraph" w:styleId="Altbilgi">
    <w:name w:val="footer"/>
    <w:basedOn w:val="Normal"/>
    <w:link w:val="AltbilgiChar"/>
    <w:uiPriority w:val="99"/>
    <w:unhideWhenUsed/>
    <w:rsid w:val="005F1A39"/>
    <w:pPr>
      <w:tabs>
        <w:tab w:val="center" w:pos="4680"/>
        <w:tab w:val="right" w:pos="9360"/>
      </w:tabs>
      <w:spacing w:after="0" w:line="240" w:lineRule="auto"/>
    </w:pPr>
    <w:rPr>
      <w:lang w:val="en-US"/>
    </w:rPr>
  </w:style>
  <w:style w:type="character" w:customStyle="1" w:styleId="AltbilgiChar">
    <w:name w:val="Altbilgi Char"/>
    <w:basedOn w:val="VarsaylanParagrafYazTipi"/>
    <w:link w:val="Altbilgi"/>
    <w:uiPriority w:val="99"/>
    <w:rsid w:val="005F1A39"/>
    <w:rPr>
      <w:lang w:val="en-US"/>
    </w:rPr>
  </w:style>
  <w:style w:type="paragraph" w:customStyle="1" w:styleId="IEEEParagraph">
    <w:name w:val="IEEE Paragraph"/>
    <w:basedOn w:val="Normal"/>
    <w:link w:val="IEEEParagraphChar"/>
    <w:rsid w:val="005F1A39"/>
    <w:pPr>
      <w:adjustRightInd w:val="0"/>
      <w:snapToGrid w:val="0"/>
      <w:spacing w:after="0" w:line="240" w:lineRule="auto"/>
      <w:ind w:firstLine="216"/>
      <w:jc w:val="both"/>
    </w:pPr>
    <w:rPr>
      <w:rFonts w:ascii="Times New Roman" w:eastAsia="SimSun" w:hAnsi="Times New Roman" w:cs="Times New Roman"/>
      <w:sz w:val="20"/>
      <w:szCs w:val="24"/>
      <w:lang w:val="en-AU" w:eastAsia="zh-CN"/>
    </w:rPr>
  </w:style>
  <w:style w:type="character" w:customStyle="1" w:styleId="IEEEParagraphChar">
    <w:name w:val="IEEE Paragraph Char"/>
    <w:basedOn w:val="VarsaylanParagrafYazTipi"/>
    <w:link w:val="IEEEParagraph"/>
    <w:rsid w:val="005F1A39"/>
    <w:rPr>
      <w:rFonts w:ascii="Times New Roman" w:eastAsia="SimSun" w:hAnsi="Times New Roman" w:cs="Times New Roman"/>
      <w:sz w:val="20"/>
      <w:szCs w:val="24"/>
      <w:lang w:val="en-AU" w:eastAsia="zh-CN"/>
    </w:rPr>
  </w:style>
  <w:style w:type="paragraph" w:styleId="ekillerTablosu">
    <w:name w:val="table of figures"/>
    <w:basedOn w:val="Normal"/>
    <w:next w:val="Normal"/>
    <w:uiPriority w:val="99"/>
    <w:unhideWhenUsed/>
    <w:rsid w:val="005F1A39"/>
    <w:pPr>
      <w:spacing w:after="0" w:line="276" w:lineRule="auto"/>
    </w:pPr>
    <w:rPr>
      <w:lang w:val="en-US"/>
    </w:rPr>
  </w:style>
  <w:style w:type="character" w:styleId="Kpr">
    <w:name w:val="Hyperlink"/>
    <w:basedOn w:val="VarsaylanParagrafYazTipi"/>
    <w:uiPriority w:val="99"/>
    <w:unhideWhenUsed/>
    <w:rsid w:val="005F1A39"/>
    <w:rPr>
      <w:color w:val="0563C1" w:themeColor="hyperlink"/>
      <w:u w:val="single"/>
    </w:rPr>
  </w:style>
  <w:style w:type="paragraph" w:styleId="NormalWeb">
    <w:name w:val="Normal (Web)"/>
    <w:basedOn w:val="Normal"/>
    <w:uiPriority w:val="99"/>
    <w:semiHidden/>
    <w:unhideWhenUsed/>
    <w:rsid w:val="00F03C0E"/>
    <w:pPr>
      <w:spacing w:before="100" w:beforeAutospacing="1" w:after="100" w:afterAutospacing="1" w:line="240" w:lineRule="auto"/>
    </w:pPr>
    <w:rPr>
      <w:rFonts w:ascii="Times New Roman" w:eastAsiaTheme="minorEastAsia" w:hAnsi="Times New Roman" w:cs="Times New Roman"/>
      <w:sz w:val="24"/>
      <w:szCs w:val="24"/>
      <w:lang w:eastAsia="tr-TR"/>
    </w:rPr>
  </w:style>
  <w:style w:type="character" w:customStyle="1" w:styleId="apple-converted-space">
    <w:name w:val="apple-converted-space"/>
    <w:basedOn w:val="VarsaylanParagrafYazTipi"/>
    <w:rsid w:val="00DF11FB"/>
  </w:style>
  <w:style w:type="table" w:styleId="TabloKlavuzu">
    <w:name w:val="Table Grid"/>
    <w:basedOn w:val="NormalTablo"/>
    <w:uiPriority w:val="59"/>
    <w:rsid w:val="007A0AE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NormalTablo"/>
    <w:next w:val="TabloKlavuzu"/>
    <w:uiPriority w:val="59"/>
    <w:rsid w:val="00DE3F33"/>
    <w:pPr>
      <w:spacing w:after="0" w:line="240" w:lineRule="auto"/>
    </w:pPr>
    <w:rPr>
      <w:rFonts w:eastAsia="Times New Roman"/>
      <w:lang w:eastAsia="tr-T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1">
    <w:name w:val="toc 1"/>
    <w:basedOn w:val="Normal"/>
    <w:next w:val="Normal"/>
    <w:autoRedefine/>
    <w:uiPriority w:val="39"/>
    <w:unhideWhenUsed/>
    <w:rsid w:val="00DA7A3B"/>
    <w:pPr>
      <w:spacing w:after="100"/>
    </w:pPr>
    <w:rPr>
      <w:rFonts w:ascii="Times New Roman" w:hAnsi="Times New Roman"/>
      <w:sz w:val="24"/>
    </w:rPr>
  </w:style>
  <w:style w:type="paragraph" w:styleId="T2">
    <w:name w:val="toc 2"/>
    <w:basedOn w:val="Normal"/>
    <w:next w:val="Normal"/>
    <w:autoRedefine/>
    <w:uiPriority w:val="39"/>
    <w:unhideWhenUsed/>
    <w:rsid w:val="00DE3F33"/>
    <w:pPr>
      <w:spacing w:after="100"/>
      <w:ind w:left="220"/>
    </w:pPr>
  </w:style>
  <w:style w:type="paragraph" w:styleId="T3">
    <w:name w:val="toc 3"/>
    <w:basedOn w:val="Normal"/>
    <w:next w:val="Normal"/>
    <w:autoRedefine/>
    <w:uiPriority w:val="39"/>
    <w:unhideWhenUsed/>
    <w:rsid w:val="00DE3F33"/>
    <w:pPr>
      <w:spacing w:after="100"/>
      <w:ind w:left="440"/>
    </w:pPr>
  </w:style>
  <w:style w:type="character" w:styleId="Vurgu">
    <w:name w:val="Emphasis"/>
    <w:basedOn w:val="VarsaylanParagrafYazTipi"/>
    <w:uiPriority w:val="20"/>
    <w:qFormat/>
    <w:rsid w:val="005D1517"/>
    <w:rPr>
      <w:i/>
      <w:iCs/>
    </w:rPr>
  </w:style>
  <w:style w:type="table" w:customStyle="1" w:styleId="GridTable1Light1">
    <w:name w:val="Grid Table 1 Light1"/>
    <w:basedOn w:val="NormalTablo"/>
    <w:uiPriority w:val="46"/>
    <w:rsid w:val="00D876AB"/>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1">
    <w:name w:val="Grid Table 21"/>
    <w:basedOn w:val="NormalTablo"/>
    <w:uiPriority w:val="47"/>
    <w:rsid w:val="00D876AB"/>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31">
    <w:name w:val="List Table 31"/>
    <w:basedOn w:val="NormalTablo"/>
    <w:uiPriority w:val="48"/>
    <w:rsid w:val="00D876AB"/>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PlainTable31">
    <w:name w:val="Plain Table 31"/>
    <w:basedOn w:val="NormalTablo"/>
    <w:uiPriority w:val="43"/>
    <w:rsid w:val="00D876AB"/>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1">
    <w:name w:val="Plain Table 11"/>
    <w:basedOn w:val="NormalTablo"/>
    <w:uiPriority w:val="41"/>
    <w:rsid w:val="00D876AB"/>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31">
    <w:name w:val="Grid Table 1 Light - Accent 31"/>
    <w:basedOn w:val="NormalTablo"/>
    <w:uiPriority w:val="46"/>
    <w:rsid w:val="00D876AB"/>
    <w:pPr>
      <w:spacing w:after="0" w:line="240" w:lineRule="auto"/>
    </w:p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AklamaBavurusu">
    <w:name w:val="annotation reference"/>
    <w:basedOn w:val="VarsaylanParagrafYazTipi"/>
    <w:uiPriority w:val="99"/>
    <w:semiHidden/>
    <w:unhideWhenUsed/>
    <w:rsid w:val="00161D22"/>
    <w:rPr>
      <w:sz w:val="16"/>
      <w:szCs w:val="16"/>
    </w:rPr>
  </w:style>
  <w:style w:type="paragraph" w:styleId="AklamaMetni">
    <w:name w:val="annotation text"/>
    <w:basedOn w:val="Normal"/>
    <w:link w:val="AklamaMetniChar"/>
    <w:uiPriority w:val="99"/>
    <w:semiHidden/>
    <w:unhideWhenUsed/>
    <w:rsid w:val="00161D22"/>
    <w:pPr>
      <w:spacing w:line="240" w:lineRule="auto"/>
    </w:pPr>
    <w:rPr>
      <w:sz w:val="20"/>
      <w:szCs w:val="20"/>
    </w:rPr>
  </w:style>
  <w:style w:type="character" w:customStyle="1" w:styleId="AklamaMetniChar">
    <w:name w:val="Açıklama Metni Char"/>
    <w:basedOn w:val="VarsaylanParagrafYazTipi"/>
    <w:link w:val="AklamaMetni"/>
    <w:uiPriority w:val="99"/>
    <w:semiHidden/>
    <w:rsid w:val="00161D22"/>
    <w:rPr>
      <w:sz w:val="20"/>
      <w:szCs w:val="20"/>
      <w:lang w:val="en-GB"/>
    </w:rPr>
  </w:style>
  <w:style w:type="paragraph" w:styleId="AklamaKonusu">
    <w:name w:val="annotation subject"/>
    <w:basedOn w:val="AklamaMetni"/>
    <w:next w:val="AklamaMetni"/>
    <w:link w:val="AklamaKonusuChar"/>
    <w:uiPriority w:val="99"/>
    <w:semiHidden/>
    <w:unhideWhenUsed/>
    <w:rsid w:val="00161D22"/>
    <w:rPr>
      <w:b/>
      <w:bCs/>
    </w:rPr>
  </w:style>
  <w:style w:type="character" w:customStyle="1" w:styleId="AklamaKonusuChar">
    <w:name w:val="Açıklama Konusu Char"/>
    <w:basedOn w:val="AklamaMetniChar"/>
    <w:link w:val="AklamaKonusu"/>
    <w:uiPriority w:val="99"/>
    <w:semiHidden/>
    <w:rsid w:val="00161D22"/>
    <w:rPr>
      <w:b/>
      <w:bCs/>
      <w:sz w:val="20"/>
      <w:szCs w:val="20"/>
      <w:lang w:val="en-GB"/>
    </w:rPr>
  </w:style>
  <w:style w:type="paragraph" w:styleId="Dzeltme">
    <w:name w:val="Revision"/>
    <w:hidden/>
    <w:uiPriority w:val="99"/>
    <w:semiHidden/>
    <w:rsid w:val="00325B2D"/>
    <w:pPr>
      <w:spacing w:after="0" w:line="240" w:lineRule="auto"/>
    </w:pPr>
    <w:rPr>
      <w:lang w:val="en-GB"/>
    </w:rPr>
  </w:style>
  <w:style w:type="paragraph" w:styleId="HTMLncedenBiimlendirilmi">
    <w:name w:val="HTML Preformatted"/>
    <w:basedOn w:val="Normal"/>
    <w:link w:val="HTMLncedenBiimlendirilmiChar"/>
    <w:uiPriority w:val="99"/>
    <w:unhideWhenUsed/>
    <w:rsid w:val="00B456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tr-TR" w:eastAsia="tr-TR"/>
    </w:rPr>
  </w:style>
  <w:style w:type="character" w:customStyle="1" w:styleId="HTMLncedenBiimlendirilmiChar">
    <w:name w:val="HTML Önceden Biçimlendirilmiş Char"/>
    <w:basedOn w:val="VarsaylanParagrafYazTipi"/>
    <w:link w:val="HTMLncedenBiimlendirilmi"/>
    <w:uiPriority w:val="99"/>
    <w:rsid w:val="00B4563B"/>
    <w:rPr>
      <w:rFonts w:ascii="Courier New" w:eastAsia="Times New Roman" w:hAnsi="Courier New" w:cs="Courier New"/>
      <w:sz w:val="20"/>
      <w:szCs w:val="20"/>
      <w:lang w:eastAsia="tr-TR"/>
    </w:rPr>
  </w:style>
  <w:style w:type="character" w:styleId="zlenenKpr">
    <w:name w:val="FollowedHyperlink"/>
    <w:basedOn w:val="VarsaylanParagrafYazTipi"/>
    <w:uiPriority w:val="99"/>
    <w:semiHidden/>
    <w:unhideWhenUsed/>
    <w:rsid w:val="00E3529A"/>
    <w:rPr>
      <w:color w:val="954F72" w:themeColor="followedHyperlink"/>
      <w:u w:val="single"/>
    </w:rPr>
  </w:style>
  <w:style w:type="table" w:customStyle="1" w:styleId="TableGrid2">
    <w:name w:val="Table Grid2"/>
    <w:basedOn w:val="NormalTablo"/>
    <w:next w:val="TabloKlavuzu"/>
    <w:uiPriority w:val="39"/>
    <w:rsid w:val="00D4249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Gl">
    <w:name w:val="Strong"/>
    <w:basedOn w:val="VarsaylanParagrafYazTipi"/>
    <w:uiPriority w:val="22"/>
    <w:qFormat/>
    <w:rsid w:val="004C5AC3"/>
    <w:rPr>
      <w:b/>
      <w:bCs/>
    </w:rPr>
  </w:style>
  <w:style w:type="paragraph" w:styleId="SonnotMetni">
    <w:name w:val="endnote text"/>
    <w:basedOn w:val="Normal"/>
    <w:link w:val="SonnotMetniChar"/>
    <w:uiPriority w:val="99"/>
    <w:semiHidden/>
    <w:unhideWhenUsed/>
    <w:rsid w:val="009F4DD4"/>
    <w:pPr>
      <w:spacing w:after="0" w:line="240" w:lineRule="auto"/>
    </w:pPr>
    <w:rPr>
      <w:sz w:val="20"/>
      <w:szCs w:val="20"/>
    </w:rPr>
  </w:style>
  <w:style w:type="character" w:customStyle="1" w:styleId="SonnotMetniChar">
    <w:name w:val="Sonnot Metni Char"/>
    <w:basedOn w:val="VarsaylanParagrafYazTipi"/>
    <w:link w:val="SonnotMetni"/>
    <w:uiPriority w:val="99"/>
    <w:semiHidden/>
    <w:rsid w:val="009F4DD4"/>
    <w:rPr>
      <w:sz w:val="20"/>
      <w:szCs w:val="20"/>
      <w:lang w:val="en-GB"/>
    </w:rPr>
  </w:style>
  <w:style w:type="character" w:styleId="SonnotBavurusu">
    <w:name w:val="endnote reference"/>
    <w:basedOn w:val="VarsaylanParagrafYazTipi"/>
    <w:uiPriority w:val="99"/>
    <w:semiHidden/>
    <w:unhideWhenUsed/>
    <w:rsid w:val="009F4DD4"/>
    <w:rPr>
      <w:vertAlign w:val="superscript"/>
    </w:rPr>
  </w:style>
  <w:style w:type="paragraph" w:customStyle="1" w:styleId="Abstract">
    <w:name w:val="Abstract"/>
    <w:basedOn w:val="Normal"/>
    <w:qFormat/>
    <w:rsid w:val="0083420D"/>
    <w:pPr>
      <w:spacing w:after="0" w:line="240" w:lineRule="auto"/>
      <w:jc w:val="both"/>
    </w:pPr>
    <w:rPr>
      <w:rFonts w:ascii="Times New Roman" w:eastAsia="SimSun" w:hAnsi="Times New Roman" w:cs="Times New Roman"/>
      <w:b/>
      <w:sz w:val="20"/>
      <w:lang w:eastAsia="zh-CN"/>
    </w:rPr>
  </w:style>
  <w:style w:type="paragraph" w:customStyle="1" w:styleId="Standard">
    <w:name w:val="Standard"/>
    <w:rsid w:val="0083420D"/>
    <w:pPr>
      <w:suppressAutoHyphens/>
      <w:autoSpaceDN w:val="0"/>
      <w:spacing w:after="0"/>
      <w:textAlignment w:val="baseline"/>
    </w:pPr>
    <w:rPr>
      <w:rFonts w:ascii="Liberation Serif" w:eastAsia="SimSun" w:hAnsi="Liberation Serif" w:cs="Lucida Sans"/>
      <w:kern w:val="3"/>
      <w:sz w:val="24"/>
      <w:szCs w:val="24"/>
      <w:lang w:val="en-GB" w:eastAsia="zh-CN" w:bidi="hi-IN"/>
    </w:rPr>
  </w:style>
  <w:style w:type="paragraph" w:styleId="AralkYok">
    <w:name w:val="No Spacing"/>
    <w:uiPriority w:val="1"/>
    <w:qFormat/>
    <w:rsid w:val="00541E7F"/>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332176">
      <w:bodyDiv w:val="1"/>
      <w:marLeft w:val="0"/>
      <w:marRight w:val="0"/>
      <w:marTop w:val="0"/>
      <w:marBottom w:val="0"/>
      <w:divBdr>
        <w:top w:val="none" w:sz="0" w:space="0" w:color="auto"/>
        <w:left w:val="none" w:sz="0" w:space="0" w:color="auto"/>
        <w:bottom w:val="none" w:sz="0" w:space="0" w:color="auto"/>
        <w:right w:val="none" w:sz="0" w:space="0" w:color="auto"/>
      </w:divBdr>
    </w:div>
    <w:div w:id="244846566">
      <w:bodyDiv w:val="1"/>
      <w:marLeft w:val="0"/>
      <w:marRight w:val="0"/>
      <w:marTop w:val="0"/>
      <w:marBottom w:val="0"/>
      <w:divBdr>
        <w:top w:val="none" w:sz="0" w:space="0" w:color="auto"/>
        <w:left w:val="none" w:sz="0" w:space="0" w:color="auto"/>
        <w:bottom w:val="none" w:sz="0" w:space="0" w:color="auto"/>
        <w:right w:val="none" w:sz="0" w:space="0" w:color="auto"/>
      </w:divBdr>
    </w:div>
    <w:div w:id="371612318">
      <w:bodyDiv w:val="1"/>
      <w:marLeft w:val="0"/>
      <w:marRight w:val="0"/>
      <w:marTop w:val="0"/>
      <w:marBottom w:val="0"/>
      <w:divBdr>
        <w:top w:val="none" w:sz="0" w:space="0" w:color="auto"/>
        <w:left w:val="none" w:sz="0" w:space="0" w:color="auto"/>
        <w:bottom w:val="none" w:sz="0" w:space="0" w:color="auto"/>
        <w:right w:val="none" w:sz="0" w:space="0" w:color="auto"/>
      </w:divBdr>
    </w:div>
    <w:div w:id="415253185">
      <w:bodyDiv w:val="1"/>
      <w:marLeft w:val="0"/>
      <w:marRight w:val="0"/>
      <w:marTop w:val="0"/>
      <w:marBottom w:val="0"/>
      <w:divBdr>
        <w:top w:val="none" w:sz="0" w:space="0" w:color="auto"/>
        <w:left w:val="none" w:sz="0" w:space="0" w:color="auto"/>
        <w:bottom w:val="none" w:sz="0" w:space="0" w:color="auto"/>
        <w:right w:val="none" w:sz="0" w:space="0" w:color="auto"/>
      </w:divBdr>
    </w:div>
    <w:div w:id="431366922">
      <w:bodyDiv w:val="1"/>
      <w:marLeft w:val="0"/>
      <w:marRight w:val="0"/>
      <w:marTop w:val="0"/>
      <w:marBottom w:val="0"/>
      <w:divBdr>
        <w:top w:val="none" w:sz="0" w:space="0" w:color="auto"/>
        <w:left w:val="none" w:sz="0" w:space="0" w:color="auto"/>
        <w:bottom w:val="none" w:sz="0" w:space="0" w:color="auto"/>
        <w:right w:val="none" w:sz="0" w:space="0" w:color="auto"/>
      </w:divBdr>
    </w:div>
    <w:div w:id="523442022">
      <w:bodyDiv w:val="1"/>
      <w:marLeft w:val="0"/>
      <w:marRight w:val="0"/>
      <w:marTop w:val="0"/>
      <w:marBottom w:val="0"/>
      <w:divBdr>
        <w:top w:val="none" w:sz="0" w:space="0" w:color="auto"/>
        <w:left w:val="none" w:sz="0" w:space="0" w:color="auto"/>
        <w:bottom w:val="none" w:sz="0" w:space="0" w:color="auto"/>
        <w:right w:val="none" w:sz="0" w:space="0" w:color="auto"/>
      </w:divBdr>
    </w:div>
    <w:div w:id="538931487">
      <w:bodyDiv w:val="1"/>
      <w:marLeft w:val="0"/>
      <w:marRight w:val="0"/>
      <w:marTop w:val="0"/>
      <w:marBottom w:val="0"/>
      <w:divBdr>
        <w:top w:val="none" w:sz="0" w:space="0" w:color="auto"/>
        <w:left w:val="none" w:sz="0" w:space="0" w:color="auto"/>
        <w:bottom w:val="none" w:sz="0" w:space="0" w:color="auto"/>
        <w:right w:val="none" w:sz="0" w:space="0" w:color="auto"/>
      </w:divBdr>
    </w:div>
    <w:div w:id="541594144">
      <w:bodyDiv w:val="1"/>
      <w:marLeft w:val="0"/>
      <w:marRight w:val="0"/>
      <w:marTop w:val="0"/>
      <w:marBottom w:val="0"/>
      <w:divBdr>
        <w:top w:val="none" w:sz="0" w:space="0" w:color="auto"/>
        <w:left w:val="none" w:sz="0" w:space="0" w:color="auto"/>
        <w:bottom w:val="none" w:sz="0" w:space="0" w:color="auto"/>
        <w:right w:val="none" w:sz="0" w:space="0" w:color="auto"/>
      </w:divBdr>
    </w:div>
    <w:div w:id="584726069">
      <w:bodyDiv w:val="1"/>
      <w:marLeft w:val="0"/>
      <w:marRight w:val="0"/>
      <w:marTop w:val="0"/>
      <w:marBottom w:val="0"/>
      <w:divBdr>
        <w:top w:val="none" w:sz="0" w:space="0" w:color="auto"/>
        <w:left w:val="none" w:sz="0" w:space="0" w:color="auto"/>
        <w:bottom w:val="none" w:sz="0" w:space="0" w:color="auto"/>
        <w:right w:val="none" w:sz="0" w:space="0" w:color="auto"/>
      </w:divBdr>
    </w:div>
    <w:div w:id="833571956">
      <w:bodyDiv w:val="1"/>
      <w:marLeft w:val="0"/>
      <w:marRight w:val="0"/>
      <w:marTop w:val="0"/>
      <w:marBottom w:val="0"/>
      <w:divBdr>
        <w:top w:val="none" w:sz="0" w:space="0" w:color="auto"/>
        <w:left w:val="none" w:sz="0" w:space="0" w:color="auto"/>
        <w:bottom w:val="none" w:sz="0" w:space="0" w:color="auto"/>
        <w:right w:val="none" w:sz="0" w:space="0" w:color="auto"/>
      </w:divBdr>
    </w:div>
    <w:div w:id="857278906">
      <w:bodyDiv w:val="1"/>
      <w:marLeft w:val="0"/>
      <w:marRight w:val="0"/>
      <w:marTop w:val="0"/>
      <w:marBottom w:val="0"/>
      <w:divBdr>
        <w:top w:val="none" w:sz="0" w:space="0" w:color="auto"/>
        <w:left w:val="none" w:sz="0" w:space="0" w:color="auto"/>
        <w:bottom w:val="none" w:sz="0" w:space="0" w:color="auto"/>
        <w:right w:val="none" w:sz="0" w:space="0" w:color="auto"/>
      </w:divBdr>
    </w:div>
    <w:div w:id="934901767">
      <w:bodyDiv w:val="1"/>
      <w:marLeft w:val="0"/>
      <w:marRight w:val="0"/>
      <w:marTop w:val="0"/>
      <w:marBottom w:val="0"/>
      <w:divBdr>
        <w:top w:val="none" w:sz="0" w:space="0" w:color="auto"/>
        <w:left w:val="none" w:sz="0" w:space="0" w:color="auto"/>
        <w:bottom w:val="none" w:sz="0" w:space="0" w:color="auto"/>
        <w:right w:val="none" w:sz="0" w:space="0" w:color="auto"/>
      </w:divBdr>
    </w:div>
    <w:div w:id="1186136866">
      <w:bodyDiv w:val="1"/>
      <w:marLeft w:val="0"/>
      <w:marRight w:val="0"/>
      <w:marTop w:val="0"/>
      <w:marBottom w:val="0"/>
      <w:divBdr>
        <w:top w:val="none" w:sz="0" w:space="0" w:color="auto"/>
        <w:left w:val="none" w:sz="0" w:space="0" w:color="auto"/>
        <w:bottom w:val="none" w:sz="0" w:space="0" w:color="auto"/>
        <w:right w:val="none" w:sz="0" w:space="0" w:color="auto"/>
      </w:divBdr>
    </w:div>
    <w:div w:id="1207331943">
      <w:bodyDiv w:val="1"/>
      <w:marLeft w:val="0"/>
      <w:marRight w:val="0"/>
      <w:marTop w:val="0"/>
      <w:marBottom w:val="0"/>
      <w:divBdr>
        <w:top w:val="none" w:sz="0" w:space="0" w:color="auto"/>
        <w:left w:val="none" w:sz="0" w:space="0" w:color="auto"/>
        <w:bottom w:val="none" w:sz="0" w:space="0" w:color="auto"/>
        <w:right w:val="none" w:sz="0" w:space="0" w:color="auto"/>
      </w:divBdr>
    </w:div>
    <w:div w:id="1371613124">
      <w:bodyDiv w:val="1"/>
      <w:marLeft w:val="0"/>
      <w:marRight w:val="0"/>
      <w:marTop w:val="0"/>
      <w:marBottom w:val="0"/>
      <w:divBdr>
        <w:top w:val="none" w:sz="0" w:space="0" w:color="auto"/>
        <w:left w:val="none" w:sz="0" w:space="0" w:color="auto"/>
        <w:bottom w:val="none" w:sz="0" w:space="0" w:color="auto"/>
        <w:right w:val="none" w:sz="0" w:space="0" w:color="auto"/>
      </w:divBdr>
    </w:div>
    <w:div w:id="1393506607">
      <w:bodyDiv w:val="1"/>
      <w:marLeft w:val="0"/>
      <w:marRight w:val="0"/>
      <w:marTop w:val="0"/>
      <w:marBottom w:val="0"/>
      <w:divBdr>
        <w:top w:val="none" w:sz="0" w:space="0" w:color="auto"/>
        <w:left w:val="none" w:sz="0" w:space="0" w:color="auto"/>
        <w:bottom w:val="none" w:sz="0" w:space="0" w:color="auto"/>
        <w:right w:val="none" w:sz="0" w:space="0" w:color="auto"/>
      </w:divBdr>
    </w:div>
    <w:div w:id="1707103785">
      <w:bodyDiv w:val="1"/>
      <w:marLeft w:val="0"/>
      <w:marRight w:val="0"/>
      <w:marTop w:val="0"/>
      <w:marBottom w:val="0"/>
      <w:divBdr>
        <w:top w:val="none" w:sz="0" w:space="0" w:color="auto"/>
        <w:left w:val="none" w:sz="0" w:space="0" w:color="auto"/>
        <w:bottom w:val="none" w:sz="0" w:space="0" w:color="auto"/>
        <w:right w:val="none" w:sz="0" w:space="0" w:color="auto"/>
      </w:divBdr>
    </w:div>
    <w:div w:id="1750034806">
      <w:bodyDiv w:val="1"/>
      <w:marLeft w:val="0"/>
      <w:marRight w:val="0"/>
      <w:marTop w:val="0"/>
      <w:marBottom w:val="0"/>
      <w:divBdr>
        <w:top w:val="none" w:sz="0" w:space="0" w:color="auto"/>
        <w:left w:val="none" w:sz="0" w:space="0" w:color="auto"/>
        <w:bottom w:val="none" w:sz="0" w:space="0" w:color="auto"/>
        <w:right w:val="none" w:sz="0" w:space="0" w:color="auto"/>
      </w:divBdr>
    </w:div>
    <w:div w:id="1761560106">
      <w:bodyDiv w:val="1"/>
      <w:marLeft w:val="0"/>
      <w:marRight w:val="0"/>
      <w:marTop w:val="0"/>
      <w:marBottom w:val="0"/>
      <w:divBdr>
        <w:top w:val="none" w:sz="0" w:space="0" w:color="auto"/>
        <w:left w:val="none" w:sz="0" w:space="0" w:color="auto"/>
        <w:bottom w:val="none" w:sz="0" w:space="0" w:color="auto"/>
        <w:right w:val="none" w:sz="0" w:space="0" w:color="auto"/>
      </w:divBdr>
    </w:div>
    <w:div w:id="2074237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wmf"/><Relationship Id="rId671" Type="http://schemas.openxmlformats.org/officeDocument/2006/relationships/oleObject" Target="embeddings/oleObject311.bin"/><Relationship Id="rId769" Type="http://schemas.openxmlformats.org/officeDocument/2006/relationships/oleObject" Target="embeddings/oleObject356.bin"/><Relationship Id="rId21" Type="http://schemas.openxmlformats.org/officeDocument/2006/relationships/image" Target="media/image6.png"/><Relationship Id="rId324" Type="http://schemas.openxmlformats.org/officeDocument/2006/relationships/oleObject" Target="embeddings/oleObject135.bin"/><Relationship Id="rId531" Type="http://schemas.openxmlformats.org/officeDocument/2006/relationships/oleObject" Target="embeddings/oleObject237.bin"/><Relationship Id="rId629" Type="http://schemas.openxmlformats.org/officeDocument/2006/relationships/image" Target="media/image325.wmf"/><Relationship Id="rId170" Type="http://schemas.openxmlformats.org/officeDocument/2006/relationships/image" Target="media/image98.wmf"/><Relationship Id="rId268" Type="http://schemas.openxmlformats.org/officeDocument/2006/relationships/oleObject" Target="embeddings/oleObject109.bin"/><Relationship Id="rId475" Type="http://schemas.openxmlformats.org/officeDocument/2006/relationships/image" Target="media/image255.wmf"/><Relationship Id="rId682" Type="http://schemas.openxmlformats.org/officeDocument/2006/relationships/image" Target="media/image350.wmf"/><Relationship Id="rId32" Type="http://schemas.openxmlformats.org/officeDocument/2006/relationships/oleObject" Target="embeddings/oleObject8.bin"/><Relationship Id="rId128" Type="http://schemas.openxmlformats.org/officeDocument/2006/relationships/image" Target="media/image77.wmf"/><Relationship Id="rId335" Type="http://schemas.openxmlformats.org/officeDocument/2006/relationships/image" Target="media/image184.wmf"/><Relationship Id="rId542" Type="http://schemas.openxmlformats.org/officeDocument/2006/relationships/image" Target="media/image288.wmf"/><Relationship Id="rId181" Type="http://schemas.openxmlformats.org/officeDocument/2006/relationships/image" Target="media/image104.wmf"/><Relationship Id="rId402" Type="http://schemas.openxmlformats.org/officeDocument/2006/relationships/image" Target="media/image217.wmf"/><Relationship Id="rId279" Type="http://schemas.openxmlformats.org/officeDocument/2006/relationships/oleObject" Target="embeddings/oleObject114.bin"/><Relationship Id="rId444" Type="http://schemas.openxmlformats.org/officeDocument/2006/relationships/oleObject" Target="embeddings/oleObject195.bin"/><Relationship Id="rId486" Type="http://schemas.openxmlformats.org/officeDocument/2006/relationships/oleObject" Target="embeddings/oleObject215.bin"/><Relationship Id="rId651" Type="http://schemas.openxmlformats.org/officeDocument/2006/relationships/image" Target="media/image335.wmf"/><Relationship Id="rId693" Type="http://schemas.openxmlformats.org/officeDocument/2006/relationships/oleObject" Target="embeddings/oleObject322.bin"/><Relationship Id="rId707" Type="http://schemas.openxmlformats.org/officeDocument/2006/relationships/oleObject" Target="embeddings/oleObject329.bin"/><Relationship Id="rId749" Type="http://schemas.openxmlformats.org/officeDocument/2006/relationships/image" Target="media/image385.png"/><Relationship Id="rId43" Type="http://schemas.openxmlformats.org/officeDocument/2006/relationships/image" Target="media/image23.png"/><Relationship Id="rId139" Type="http://schemas.openxmlformats.org/officeDocument/2006/relationships/oleObject" Target="embeddings/oleObject46.bin"/><Relationship Id="rId290" Type="http://schemas.openxmlformats.org/officeDocument/2006/relationships/image" Target="media/image160.wmf"/><Relationship Id="rId304" Type="http://schemas.openxmlformats.org/officeDocument/2006/relationships/image" Target="media/image168.wmf"/><Relationship Id="rId346" Type="http://schemas.openxmlformats.org/officeDocument/2006/relationships/oleObject" Target="embeddings/oleObject146.bin"/><Relationship Id="rId388" Type="http://schemas.openxmlformats.org/officeDocument/2006/relationships/image" Target="media/image210.wmf"/><Relationship Id="rId511" Type="http://schemas.openxmlformats.org/officeDocument/2006/relationships/oleObject" Target="embeddings/oleObject227.bin"/><Relationship Id="rId553" Type="http://schemas.openxmlformats.org/officeDocument/2006/relationships/image" Target="media/image294.png"/><Relationship Id="rId609" Type="http://schemas.openxmlformats.org/officeDocument/2006/relationships/oleObject" Target="embeddings/oleObject275.bin"/><Relationship Id="rId760" Type="http://schemas.openxmlformats.org/officeDocument/2006/relationships/oleObject" Target="embeddings/oleObject352.bin"/><Relationship Id="rId85" Type="http://schemas.openxmlformats.org/officeDocument/2006/relationships/image" Target="media/image55.wmf"/><Relationship Id="rId150" Type="http://schemas.openxmlformats.org/officeDocument/2006/relationships/oleObject" Target="embeddings/oleObject52.bin"/><Relationship Id="rId192" Type="http://schemas.openxmlformats.org/officeDocument/2006/relationships/oleObject" Target="embeddings/oleObject72.bin"/><Relationship Id="rId206" Type="http://schemas.openxmlformats.org/officeDocument/2006/relationships/image" Target="media/image117.wmf"/><Relationship Id="rId413" Type="http://schemas.openxmlformats.org/officeDocument/2006/relationships/oleObject" Target="embeddings/oleObject180.bin"/><Relationship Id="rId595" Type="http://schemas.openxmlformats.org/officeDocument/2006/relationships/oleObject" Target="embeddings/oleObject268.bin"/><Relationship Id="rId248" Type="http://schemas.openxmlformats.org/officeDocument/2006/relationships/oleObject" Target="embeddings/oleObject99.bin"/><Relationship Id="rId455" Type="http://schemas.openxmlformats.org/officeDocument/2006/relationships/image" Target="media/image245.wmf"/><Relationship Id="rId497" Type="http://schemas.openxmlformats.org/officeDocument/2006/relationships/oleObject" Target="embeddings/oleObject220.bin"/><Relationship Id="rId620" Type="http://schemas.openxmlformats.org/officeDocument/2006/relationships/oleObject" Target="embeddings/oleObject280.bin"/><Relationship Id="rId662" Type="http://schemas.openxmlformats.org/officeDocument/2006/relationships/image" Target="media/image340.wmf"/><Relationship Id="rId718" Type="http://schemas.openxmlformats.org/officeDocument/2006/relationships/image" Target="media/image368.wmf"/><Relationship Id="rId12" Type="http://schemas.openxmlformats.org/officeDocument/2006/relationships/image" Target="media/image2.wmf"/><Relationship Id="rId108" Type="http://schemas.openxmlformats.org/officeDocument/2006/relationships/oleObject" Target="embeddings/oleObject31.bin"/><Relationship Id="rId315" Type="http://schemas.openxmlformats.org/officeDocument/2006/relationships/oleObject" Target="embeddings/oleObject131.bin"/><Relationship Id="rId357" Type="http://schemas.openxmlformats.org/officeDocument/2006/relationships/image" Target="media/image195.wmf"/><Relationship Id="rId522" Type="http://schemas.openxmlformats.org/officeDocument/2006/relationships/image" Target="media/image279.wmf"/><Relationship Id="rId54" Type="http://schemas.openxmlformats.org/officeDocument/2006/relationships/image" Target="media/image33.png"/><Relationship Id="rId96" Type="http://schemas.openxmlformats.org/officeDocument/2006/relationships/oleObject" Target="embeddings/oleObject25.bin"/><Relationship Id="rId161" Type="http://schemas.openxmlformats.org/officeDocument/2006/relationships/image" Target="media/image93.wmf"/><Relationship Id="rId217" Type="http://schemas.openxmlformats.org/officeDocument/2006/relationships/image" Target="media/image123.wmf"/><Relationship Id="rId399" Type="http://schemas.openxmlformats.org/officeDocument/2006/relationships/oleObject" Target="embeddings/oleObject173.bin"/><Relationship Id="rId564" Type="http://schemas.openxmlformats.org/officeDocument/2006/relationships/oleObject" Target="embeddings/oleObject249.bin"/><Relationship Id="rId771" Type="http://schemas.openxmlformats.org/officeDocument/2006/relationships/oleObject" Target="embeddings/oleObject357.bin"/><Relationship Id="rId259" Type="http://schemas.openxmlformats.org/officeDocument/2006/relationships/image" Target="media/image144.wmf"/><Relationship Id="rId424" Type="http://schemas.openxmlformats.org/officeDocument/2006/relationships/image" Target="media/image228.png"/><Relationship Id="rId466" Type="http://schemas.openxmlformats.org/officeDocument/2006/relationships/oleObject" Target="embeddings/oleObject205.bin"/><Relationship Id="rId631" Type="http://schemas.openxmlformats.org/officeDocument/2006/relationships/image" Target="media/image326.wmf"/><Relationship Id="rId673" Type="http://schemas.openxmlformats.org/officeDocument/2006/relationships/oleObject" Target="embeddings/oleObject312.bin"/><Relationship Id="rId729" Type="http://schemas.openxmlformats.org/officeDocument/2006/relationships/oleObject" Target="embeddings/oleObject341.bin"/><Relationship Id="rId23" Type="http://schemas.openxmlformats.org/officeDocument/2006/relationships/image" Target="media/image8.png"/><Relationship Id="rId119" Type="http://schemas.openxmlformats.org/officeDocument/2006/relationships/image" Target="media/image72.wmf"/><Relationship Id="rId270" Type="http://schemas.openxmlformats.org/officeDocument/2006/relationships/oleObject" Target="embeddings/oleObject110.bin"/><Relationship Id="rId326" Type="http://schemas.openxmlformats.org/officeDocument/2006/relationships/oleObject" Target="embeddings/oleObject136.bin"/><Relationship Id="rId533" Type="http://schemas.openxmlformats.org/officeDocument/2006/relationships/oleObject" Target="embeddings/oleObject238.bin"/><Relationship Id="rId65" Type="http://schemas.openxmlformats.org/officeDocument/2006/relationships/image" Target="media/image43.png"/><Relationship Id="rId130" Type="http://schemas.openxmlformats.org/officeDocument/2006/relationships/image" Target="media/image78.wmf"/><Relationship Id="rId368" Type="http://schemas.openxmlformats.org/officeDocument/2006/relationships/oleObject" Target="embeddings/oleObject157.bin"/><Relationship Id="rId575" Type="http://schemas.openxmlformats.org/officeDocument/2006/relationships/oleObject" Target="embeddings/oleObject256.bin"/><Relationship Id="rId740" Type="http://schemas.openxmlformats.org/officeDocument/2006/relationships/oleObject" Target="embeddings/oleObject347.bin"/><Relationship Id="rId782" Type="http://schemas.openxmlformats.org/officeDocument/2006/relationships/image" Target="media/image404.png"/><Relationship Id="rId172" Type="http://schemas.openxmlformats.org/officeDocument/2006/relationships/image" Target="media/image99.wmf"/><Relationship Id="rId228" Type="http://schemas.openxmlformats.org/officeDocument/2006/relationships/oleObject" Target="embeddings/oleObject89.bin"/><Relationship Id="rId435" Type="http://schemas.openxmlformats.org/officeDocument/2006/relationships/image" Target="media/image234.wmf"/><Relationship Id="rId477" Type="http://schemas.openxmlformats.org/officeDocument/2006/relationships/image" Target="media/image256.png"/><Relationship Id="rId600" Type="http://schemas.openxmlformats.org/officeDocument/2006/relationships/image" Target="media/image314.wmf"/><Relationship Id="rId642" Type="http://schemas.openxmlformats.org/officeDocument/2006/relationships/oleObject" Target="embeddings/oleObject296.bin"/><Relationship Id="rId684" Type="http://schemas.openxmlformats.org/officeDocument/2006/relationships/image" Target="media/image351.wmf"/><Relationship Id="rId281" Type="http://schemas.openxmlformats.org/officeDocument/2006/relationships/oleObject" Target="embeddings/oleObject115.bin"/><Relationship Id="rId337" Type="http://schemas.openxmlformats.org/officeDocument/2006/relationships/image" Target="media/image185.wmf"/><Relationship Id="rId502" Type="http://schemas.openxmlformats.org/officeDocument/2006/relationships/image" Target="media/image269.wmf"/><Relationship Id="rId34" Type="http://schemas.openxmlformats.org/officeDocument/2006/relationships/oleObject" Target="embeddings/oleObject9.bin"/><Relationship Id="rId76" Type="http://schemas.openxmlformats.org/officeDocument/2006/relationships/oleObject" Target="embeddings/oleObject15.bin"/><Relationship Id="rId141" Type="http://schemas.openxmlformats.org/officeDocument/2006/relationships/oleObject" Target="embeddings/oleObject47.bin"/><Relationship Id="rId379" Type="http://schemas.openxmlformats.org/officeDocument/2006/relationships/image" Target="media/image206.wmf"/><Relationship Id="rId544" Type="http://schemas.openxmlformats.org/officeDocument/2006/relationships/image" Target="media/image289.wmf"/><Relationship Id="rId586" Type="http://schemas.openxmlformats.org/officeDocument/2006/relationships/image" Target="media/image307.wmf"/><Relationship Id="rId751" Type="http://schemas.openxmlformats.org/officeDocument/2006/relationships/image" Target="media/image387.png"/><Relationship Id="rId793" Type="http://schemas.openxmlformats.org/officeDocument/2006/relationships/image" Target="media/image412.png"/><Relationship Id="rId7" Type="http://schemas.openxmlformats.org/officeDocument/2006/relationships/endnotes" Target="endnotes.xml"/><Relationship Id="rId183" Type="http://schemas.openxmlformats.org/officeDocument/2006/relationships/image" Target="media/image105.wmf"/><Relationship Id="rId239" Type="http://schemas.openxmlformats.org/officeDocument/2006/relationships/image" Target="media/image134.wmf"/><Relationship Id="rId390" Type="http://schemas.openxmlformats.org/officeDocument/2006/relationships/image" Target="media/image211.wmf"/><Relationship Id="rId404" Type="http://schemas.openxmlformats.org/officeDocument/2006/relationships/image" Target="media/image218.wmf"/><Relationship Id="rId446" Type="http://schemas.openxmlformats.org/officeDocument/2006/relationships/oleObject" Target="embeddings/oleObject196.bin"/><Relationship Id="rId611" Type="http://schemas.openxmlformats.org/officeDocument/2006/relationships/oleObject" Target="embeddings/oleObject276.bin"/><Relationship Id="rId653" Type="http://schemas.openxmlformats.org/officeDocument/2006/relationships/oleObject" Target="embeddings/oleObject302.bin"/><Relationship Id="rId250" Type="http://schemas.openxmlformats.org/officeDocument/2006/relationships/oleObject" Target="embeddings/oleObject100.bin"/><Relationship Id="rId292" Type="http://schemas.openxmlformats.org/officeDocument/2006/relationships/image" Target="media/image161.wmf"/><Relationship Id="rId306" Type="http://schemas.openxmlformats.org/officeDocument/2006/relationships/image" Target="media/image169.wmf"/><Relationship Id="rId488" Type="http://schemas.openxmlformats.org/officeDocument/2006/relationships/oleObject" Target="embeddings/oleObject216.bin"/><Relationship Id="rId695" Type="http://schemas.openxmlformats.org/officeDocument/2006/relationships/oleObject" Target="embeddings/oleObject323.bin"/><Relationship Id="rId709" Type="http://schemas.openxmlformats.org/officeDocument/2006/relationships/oleObject" Target="embeddings/oleObject330.bin"/><Relationship Id="rId45" Type="http://schemas.openxmlformats.org/officeDocument/2006/relationships/image" Target="media/image25.png"/><Relationship Id="rId87" Type="http://schemas.openxmlformats.org/officeDocument/2006/relationships/image" Target="media/image56.wmf"/><Relationship Id="rId110" Type="http://schemas.openxmlformats.org/officeDocument/2006/relationships/oleObject" Target="embeddings/oleObject32.bin"/><Relationship Id="rId348" Type="http://schemas.openxmlformats.org/officeDocument/2006/relationships/oleObject" Target="embeddings/oleObject147.bin"/><Relationship Id="rId513" Type="http://schemas.openxmlformats.org/officeDocument/2006/relationships/oleObject" Target="embeddings/oleObject228.bin"/><Relationship Id="rId555" Type="http://schemas.openxmlformats.org/officeDocument/2006/relationships/image" Target="media/image295.emf"/><Relationship Id="rId597" Type="http://schemas.openxmlformats.org/officeDocument/2006/relationships/oleObject" Target="embeddings/oleObject269.bin"/><Relationship Id="rId720" Type="http://schemas.openxmlformats.org/officeDocument/2006/relationships/image" Target="media/image369.wmf"/><Relationship Id="rId762" Type="http://schemas.openxmlformats.org/officeDocument/2006/relationships/oleObject" Target="embeddings/oleObject353.bin"/><Relationship Id="rId152" Type="http://schemas.openxmlformats.org/officeDocument/2006/relationships/oleObject" Target="embeddings/oleObject53.bin"/><Relationship Id="rId194" Type="http://schemas.openxmlformats.org/officeDocument/2006/relationships/oleObject" Target="embeddings/oleObject73.bin"/><Relationship Id="rId208" Type="http://schemas.openxmlformats.org/officeDocument/2006/relationships/image" Target="media/image118.wmf"/><Relationship Id="rId415" Type="http://schemas.openxmlformats.org/officeDocument/2006/relationships/oleObject" Target="embeddings/oleObject181.bin"/><Relationship Id="rId457" Type="http://schemas.openxmlformats.org/officeDocument/2006/relationships/image" Target="media/image246.wmf"/><Relationship Id="rId622" Type="http://schemas.openxmlformats.org/officeDocument/2006/relationships/oleObject" Target="embeddings/oleObject282.bin"/><Relationship Id="rId261" Type="http://schemas.openxmlformats.org/officeDocument/2006/relationships/image" Target="media/image145.wmf"/><Relationship Id="rId499" Type="http://schemas.openxmlformats.org/officeDocument/2006/relationships/oleObject" Target="embeddings/oleObject221.bin"/><Relationship Id="rId664" Type="http://schemas.openxmlformats.org/officeDocument/2006/relationships/image" Target="media/image341.wmf"/><Relationship Id="rId14" Type="http://schemas.openxmlformats.org/officeDocument/2006/relationships/image" Target="media/image3.wmf"/><Relationship Id="rId56" Type="http://schemas.openxmlformats.org/officeDocument/2006/relationships/footer" Target="footer3.xml"/><Relationship Id="rId317" Type="http://schemas.openxmlformats.org/officeDocument/2006/relationships/image" Target="media/image175.wmf"/><Relationship Id="rId359" Type="http://schemas.openxmlformats.org/officeDocument/2006/relationships/image" Target="media/image196.wmf"/><Relationship Id="rId524" Type="http://schemas.openxmlformats.org/officeDocument/2006/relationships/image" Target="media/image280.wmf"/><Relationship Id="rId566" Type="http://schemas.openxmlformats.org/officeDocument/2006/relationships/oleObject" Target="embeddings/oleObject250.bin"/><Relationship Id="rId731" Type="http://schemas.openxmlformats.org/officeDocument/2006/relationships/image" Target="media/image373.wmf"/><Relationship Id="rId773" Type="http://schemas.openxmlformats.org/officeDocument/2006/relationships/oleObject" Target="embeddings/oleObject358.bin"/><Relationship Id="rId98" Type="http://schemas.openxmlformats.org/officeDocument/2006/relationships/image" Target="media/image62.wmf"/><Relationship Id="rId121" Type="http://schemas.openxmlformats.org/officeDocument/2006/relationships/image" Target="media/image73.png"/><Relationship Id="rId163" Type="http://schemas.openxmlformats.org/officeDocument/2006/relationships/image" Target="media/image94.png"/><Relationship Id="rId219" Type="http://schemas.openxmlformats.org/officeDocument/2006/relationships/image" Target="media/image124.wmf"/><Relationship Id="rId370" Type="http://schemas.openxmlformats.org/officeDocument/2006/relationships/oleObject" Target="embeddings/oleObject158.bin"/><Relationship Id="rId426" Type="http://schemas.openxmlformats.org/officeDocument/2006/relationships/oleObject" Target="embeddings/oleObject186.bin"/><Relationship Id="rId633" Type="http://schemas.openxmlformats.org/officeDocument/2006/relationships/image" Target="media/image327.wmf"/><Relationship Id="rId230" Type="http://schemas.openxmlformats.org/officeDocument/2006/relationships/oleObject" Target="embeddings/oleObject90.bin"/><Relationship Id="rId468" Type="http://schemas.openxmlformats.org/officeDocument/2006/relationships/oleObject" Target="embeddings/oleObject206.bin"/><Relationship Id="rId675" Type="http://schemas.openxmlformats.org/officeDocument/2006/relationships/oleObject" Target="embeddings/oleObject313.bin"/><Relationship Id="rId25" Type="http://schemas.openxmlformats.org/officeDocument/2006/relationships/image" Target="media/image10.png"/><Relationship Id="rId67" Type="http://schemas.openxmlformats.org/officeDocument/2006/relationships/image" Target="media/image45.png"/><Relationship Id="rId272" Type="http://schemas.openxmlformats.org/officeDocument/2006/relationships/oleObject" Target="embeddings/oleObject111.bin"/><Relationship Id="rId328" Type="http://schemas.openxmlformats.org/officeDocument/2006/relationships/oleObject" Target="embeddings/oleObject137.bin"/><Relationship Id="rId535" Type="http://schemas.openxmlformats.org/officeDocument/2006/relationships/image" Target="media/image285.wmf"/><Relationship Id="rId577" Type="http://schemas.openxmlformats.org/officeDocument/2006/relationships/oleObject" Target="embeddings/oleObject258.bin"/><Relationship Id="rId700" Type="http://schemas.openxmlformats.org/officeDocument/2006/relationships/image" Target="media/image359.wmf"/><Relationship Id="rId742" Type="http://schemas.openxmlformats.org/officeDocument/2006/relationships/oleObject" Target="embeddings/oleObject348.bin"/><Relationship Id="rId132" Type="http://schemas.openxmlformats.org/officeDocument/2006/relationships/image" Target="media/image79.wmf"/><Relationship Id="rId174" Type="http://schemas.openxmlformats.org/officeDocument/2006/relationships/image" Target="media/image100.wmf"/><Relationship Id="rId381" Type="http://schemas.openxmlformats.org/officeDocument/2006/relationships/image" Target="media/image207.wmf"/><Relationship Id="rId602" Type="http://schemas.openxmlformats.org/officeDocument/2006/relationships/image" Target="media/image315.wmf"/><Relationship Id="rId784" Type="http://schemas.openxmlformats.org/officeDocument/2006/relationships/image" Target="media/image406.png"/><Relationship Id="rId241" Type="http://schemas.openxmlformats.org/officeDocument/2006/relationships/image" Target="media/image135.wmf"/><Relationship Id="rId437" Type="http://schemas.openxmlformats.org/officeDocument/2006/relationships/image" Target="media/image235.wmf"/><Relationship Id="rId479" Type="http://schemas.openxmlformats.org/officeDocument/2006/relationships/oleObject" Target="embeddings/oleObject211.bin"/><Relationship Id="rId644" Type="http://schemas.openxmlformats.org/officeDocument/2006/relationships/oleObject" Target="embeddings/oleObject297.bin"/><Relationship Id="rId686" Type="http://schemas.openxmlformats.org/officeDocument/2006/relationships/image" Target="media/image352.wmf"/><Relationship Id="rId36" Type="http://schemas.openxmlformats.org/officeDocument/2006/relationships/oleObject" Target="embeddings/oleObject10.bin"/><Relationship Id="rId283" Type="http://schemas.openxmlformats.org/officeDocument/2006/relationships/oleObject" Target="embeddings/oleObject116.bin"/><Relationship Id="rId339" Type="http://schemas.openxmlformats.org/officeDocument/2006/relationships/image" Target="media/image186.wmf"/><Relationship Id="rId490" Type="http://schemas.openxmlformats.org/officeDocument/2006/relationships/image" Target="media/image263.wmf"/><Relationship Id="rId504" Type="http://schemas.openxmlformats.org/officeDocument/2006/relationships/image" Target="media/image270.wmf"/><Relationship Id="rId546" Type="http://schemas.openxmlformats.org/officeDocument/2006/relationships/oleObject" Target="embeddings/oleObject246.bin"/><Relationship Id="rId711" Type="http://schemas.openxmlformats.org/officeDocument/2006/relationships/oleObject" Target="embeddings/oleObject331.bin"/><Relationship Id="rId753" Type="http://schemas.openxmlformats.org/officeDocument/2006/relationships/image" Target="media/image389.png"/><Relationship Id="rId78" Type="http://schemas.openxmlformats.org/officeDocument/2006/relationships/oleObject" Target="embeddings/oleObject16.bin"/><Relationship Id="rId101" Type="http://schemas.openxmlformats.org/officeDocument/2006/relationships/oleObject" Target="embeddings/oleObject27.bin"/><Relationship Id="rId143" Type="http://schemas.openxmlformats.org/officeDocument/2006/relationships/oleObject" Target="embeddings/oleObject48.bin"/><Relationship Id="rId185" Type="http://schemas.openxmlformats.org/officeDocument/2006/relationships/image" Target="media/image106.wmf"/><Relationship Id="rId350" Type="http://schemas.openxmlformats.org/officeDocument/2006/relationships/oleObject" Target="embeddings/oleObject148.bin"/><Relationship Id="rId406" Type="http://schemas.openxmlformats.org/officeDocument/2006/relationships/image" Target="media/image219.wmf"/><Relationship Id="rId588" Type="http://schemas.openxmlformats.org/officeDocument/2006/relationships/image" Target="media/image308.wmf"/><Relationship Id="rId795" Type="http://schemas.openxmlformats.org/officeDocument/2006/relationships/oleObject" Target="embeddings/oleObject366.bin"/><Relationship Id="rId9" Type="http://schemas.openxmlformats.org/officeDocument/2006/relationships/footer" Target="footer2.xml"/><Relationship Id="rId210" Type="http://schemas.openxmlformats.org/officeDocument/2006/relationships/image" Target="media/image119.wmf"/><Relationship Id="rId392" Type="http://schemas.openxmlformats.org/officeDocument/2006/relationships/image" Target="media/image212.wmf"/><Relationship Id="rId448" Type="http://schemas.openxmlformats.org/officeDocument/2006/relationships/image" Target="media/image241.emf"/><Relationship Id="rId613" Type="http://schemas.openxmlformats.org/officeDocument/2006/relationships/oleObject" Target="embeddings/oleObject277.bin"/><Relationship Id="rId655" Type="http://schemas.openxmlformats.org/officeDocument/2006/relationships/oleObject" Target="embeddings/oleObject303.bin"/><Relationship Id="rId697" Type="http://schemas.openxmlformats.org/officeDocument/2006/relationships/oleObject" Target="embeddings/oleObject324.bin"/><Relationship Id="rId252" Type="http://schemas.openxmlformats.org/officeDocument/2006/relationships/oleObject" Target="embeddings/oleObject101.bin"/><Relationship Id="rId294" Type="http://schemas.openxmlformats.org/officeDocument/2006/relationships/image" Target="media/image162.png"/><Relationship Id="rId308" Type="http://schemas.openxmlformats.org/officeDocument/2006/relationships/image" Target="media/image170.wmf"/><Relationship Id="rId515" Type="http://schemas.openxmlformats.org/officeDocument/2006/relationships/oleObject" Target="embeddings/oleObject229.bin"/><Relationship Id="rId722" Type="http://schemas.openxmlformats.org/officeDocument/2006/relationships/image" Target="media/image370.wmf"/><Relationship Id="rId47" Type="http://schemas.openxmlformats.org/officeDocument/2006/relationships/chart" Target="charts/chart1.xml"/><Relationship Id="rId89" Type="http://schemas.openxmlformats.org/officeDocument/2006/relationships/image" Target="media/image57.wmf"/><Relationship Id="rId112" Type="http://schemas.openxmlformats.org/officeDocument/2006/relationships/oleObject" Target="embeddings/oleObject33.bin"/><Relationship Id="rId154" Type="http://schemas.openxmlformats.org/officeDocument/2006/relationships/oleObject" Target="embeddings/oleObject54.bin"/><Relationship Id="rId361" Type="http://schemas.openxmlformats.org/officeDocument/2006/relationships/image" Target="media/image197.wmf"/><Relationship Id="rId557" Type="http://schemas.openxmlformats.org/officeDocument/2006/relationships/image" Target="media/image296.emf"/><Relationship Id="rId599" Type="http://schemas.openxmlformats.org/officeDocument/2006/relationships/oleObject" Target="embeddings/oleObject270.bin"/><Relationship Id="rId764" Type="http://schemas.openxmlformats.org/officeDocument/2006/relationships/image" Target="media/image395.png"/><Relationship Id="rId196" Type="http://schemas.openxmlformats.org/officeDocument/2006/relationships/image" Target="media/image111.wmf"/><Relationship Id="rId417" Type="http://schemas.openxmlformats.org/officeDocument/2006/relationships/oleObject" Target="embeddings/oleObject182.bin"/><Relationship Id="rId459" Type="http://schemas.openxmlformats.org/officeDocument/2006/relationships/image" Target="media/image247.wmf"/><Relationship Id="rId624" Type="http://schemas.openxmlformats.org/officeDocument/2006/relationships/oleObject" Target="embeddings/oleObject284.bin"/><Relationship Id="rId666" Type="http://schemas.openxmlformats.org/officeDocument/2006/relationships/image" Target="media/image342.wmf"/><Relationship Id="rId16" Type="http://schemas.openxmlformats.org/officeDocument/2006/relationships/image" Target="media/image4.wmf"/><Relationship Id="rId221" Type="http://schemas.openxmlformats.org/officeDocument/2006/relationships/image" Target="media/image125.wmf"/><Relationship Id="rId263" Type="http://schemas.openxmlformats.org/officeDocument/2006/relationships/image" Target="media/image146.wmf"/><Relationship Id="rId319" Type="http://schemas.openxmlformats.org/officeDocument/2006/relationships/image" Target="media/image176.wmf"/><Relationship Id="rId470" Type="http://schemas.openxmlformats.org/officeDocument/2006/relationships/oleObject" Target="embeddings/oleObject207.bin"/><Relationship Id="rId526" Type="http://schemas.openxmlformats.org/officeDocument/2006/relationships/image" Target="media/image281.wmf"/><Relationship Id="rId58" Type="http://schemas.openxmlformats.org/officeDocument/2006/relationships/image" Target="media/image36.png"/><Relationship Id="rId123" Type="http://schemas.openxmlformats.org/officeDocument/2006/relationships/oleObject" Target="embeddings/oleObject38.bin"/><Relationship Id="rId330" Type="http://schemas.openxmlformats.org/officeDocument/2006/relationships/oleObject" Target="embeddings/oleObject138.bin"/><Relationship Id="rId568" Type="http://schemas.openxmlformats.org/officeDocument/2006/relationships/oleObject" Target="embeddings/oleObject251.bin"/><Relationship Id="rId733" Type="http://schemas.openxmlformats.org/officeDocument/2006/relationships/oleObject" Target="embeddings/oleObject344.bin"/><Relationship Id="rId775" Type="http://schemas.openxmlformats.org/officeDocument/2006/relationships/oleObject" Target="embeddings/oleObject359.bin"/><Relationship Id="rId165" Type="http://schemas.openxmlformats.org/officeDocument/2006/relationships/oleObject" Target="embeddings/oleObject59.bin"/><Relationship Id="rId372" Type="http://schemas.openxmlformats.org/officeDocument/2006/relationships/oleObject" Target="embeddings/oleObject159.bin"/><Relationship Id="rId428" Type="http://schemas.openxmlformats.org/officeDocument/2006/relationships/oleObject" Target="embeddings/oleObject187.bin"/><Relationship Id="rId635" Type="http://schemas.openxmlformats.org/officeDocument/2006/relationships/image" Target="media/image328.wmf"/><Relationship Id="rId677" Type="http://schemas.openxmlformats.org/officeDocument/2006/relationships/oleObject" Target="embeddings/oleObject314.bin"/><Relationship Id="rId800" Type="http://schemas.openxmlformats.org/officeDocument/2006/relationships/fontTable" Target="fontTable.xml"/><Relationship Id="rId232" Type="http://schemas.openxmlformats.org/officeDocument/2006/relationships/oleObject" Target="embeddings/oleObject91.bin"/><Relationship Id="rId274" Type="http://schemas.openxmlformats.org/officeDocument/2006/relationships/oleObject" Target="embeddings/oleObject112.bin"/><Relationship Id="rId481" Type="http://schemas.openxmlformats.org/officeDocument/2006/relationships/oleObject" Target="embeddings/oleObject212.bin"/><Relationship Id="rId702" Type="http://schemas.openxmlformats.org/officeDocument/2006/relationships/image" Target="media/image360.wmf"/><Relationship Id="rId27" Type="http://schemas.openxmlformats.org/officeDocument/2006/relationships/image" Target="media/image12.jpeg"/><Relationship Id="rId69" Type="http://schemas.openxmlformats.org/officeDocument/2006/relationships/image" Target="media/image47.png"/><Relationship Id="rId134" Type="http://schemas.openxmlformats.org/officeDocument/2006/relationships/image" Target="media/image80.wmf"/><Relationship Id="rId537" Type="http://schemas.openxmlformats.org/officeDocument/2006/relationships/oleObject" Target="embeddings/oleObject241.bin"/><Relationship Id="rId579" Type="http://schemas.openxmlformats.org/officeDocument/2006/relationships/oleObject" Target="embeddings/oleObject260.bin"/><Relationship Id="rId744" Type="http://schemas.openxmlformats.org/officeDocument/2006/relationships/image" Target="media/image380.png"/><Relationship Id="rId786" Type="http://schemas.openxmlformats.org/officeDocument/2006/relationships/image" Target="media/image408.png"/><Relationship Id="rId80" Type="http://schemas.openxmlformats.org/officeDocument/2006/relationships/oleObject" Target="embeddings/oleObject17.bin"/><Relationship Id="rId176" Type="http://schemas.openxmlformats.org/officeDocument/2006/relationships/image" Target="media/image101.png"/><Relationship Id="rId341" Type="http://schemas.openxmlformats.org/officeDocument/2006/relationships/image" Target="media/image187.wmf"/><Relationship Id="rId383" Type="http://schemas.openxmlformats.org/officeDocument/2006/relationships/oleObject" Target="embeddings/oleObject165.bin"/><Relationship Id="rId439" Type="http://schemas.openxmlformats.org/officeDocument/2006/relationships/image" Target="media/image236.wmf"/><Relationship Id="rId590" Type="http://schemas.openxmlformats.org/officeDocument/2006/relationships/image" Target="media/image309.wmf"/><Relationship Id="rId604" Type="http://schemas.openxmlformats.org/officeDocument/2006/relationships/image" Target="media/image316.wmf"/><Relationship Id="rId646" Type="http://schemas.openxmlformats.org/officeDocument/2006/relationships/oleObject" Target="embeddings/oleObject298.bin"/><Relationship Id="rId201" Type="http://schemas.openxmlformats.org/officeDocument/2006/relationships/image" Target="media/image114.wmf"/><Relationship Id="rId243" Type="http://schemas.openxmlformats.org/officeDocument/2006/relationships/image" Target="media/image136.wmf"/><Relationship Id="rId285" Type="http://schemas.openxmlformats.org/officeDocument/2006/relationships/oleObject" Target="embeddings/oleObject117.bin"/><Relationship Id="rId450" Type="http://schemas.openxmlformats.org/officeDocument/2006/relationships/oleObject" Target="embeddings/oleObject197.bin"/><Relationship Id="rId506" Type="http://schemas.openxmlformats.org/officeDocument/2006/relationships/image" Target="media/image271.wmf"/><Relationship Id="rId688" Type="http://schemas.openxmlformats.org/officeDocument/2006/relationships/image" Target="media/image353.wmf"/><Relationship Id="rId38" Type="http://schemas.openxmlformats.org/officeDocument/2006/relationships/oleObject" Target="embeddings/oleObject11.bin"/><Relationship Id="rId103" Type="http://schemas.openxmlformats.org/officeDocument/2006/relationships/oleObject" Target="embeddings/oleObject28.bin"/><Relationship Id="rId310" Type="http://schemas.openxmlformats.org/officeDocument/2006/relationships/image" Target="media/image171.wmf"/><Relationship Id="rId492" Type="http://schemas.openxmlformats.org/officeDocument/2006/relationships/image" Target="media/image264.wmf"/><Relationship Id="rId548" Type="http://schemas.openxmlformats.org/officeDocument/2006/relationships/image" Target="media/image291.png"/><Relationship Id="rId713" Type="http://schemas.openxmlformats.org/officeDocument/2006/relationships/oleObject" Target="embeddings/oleObject332.bin"/><Relationship Id="rId755" Type="http://schemas.openxmlformats.org/officeDocument/2006/relationships/oleObject" Target="embeddings/oleObject349.bin"/><Relationship Id="rId797" Type="http://schemas.openxmlformats.org/officeDocument/2006/relationships/oleObject" Target="embeddings/oleObject367.bin"/><Relationship Id="rId91" Type="http://schemas.openxmlformats.org/officeDocument/2006/relationships/image" Target="media/image58.wmf"/><Relationship Id="rId145" Type="http://schemas.openxmlformats.org/officeDocument/2006/relationships/oleObject" Target="embeddings/oleObject49.bin"/><Relationship Id="rId187" Type="http://schemas.openxmlformats.org/officeDocument/2006/relationships/image" Target="media/image107.wmf"/><Relationship Id="rId352" Type="http://schemas.openxmlformats.org/officeDocument/2006/relationships/oleObject" Target="embeddings/oleObject149.bin"/><Relationship Id="rId394" Type="http://schemas.openxmlformats.org/officeDocument/2006/relationships/image" Target="media/image213.wmf"/><Relationship Id="rId408" Type="http://schemas.openxmlformats.org/officeDocument/2006/relationships/image" Target="media/image220.wmf"/><Relationship Id="rId615" Type="http://schemas.openxmlformats.org/officeDocument/2006/relationships/oleObject" Target="embeddings/oleObject278.bin"/><Relationship Id="rId212" Type="http://schemas.openxmlformats.org/officeDocument/2006/relationships/image" Target="media/image120.wmf"/><Relationship Id="rId254" Type="http://schemas.openxmlformats.org/officeDocument/2006/relationships/oleObject" Target="embeddings/oleObject102.bin"/><Relationship Id="rId657" Type="http://schemas.openxmlformats.org/officeDocument/2006/relationships/oleObject" Target="embeddings/oleObject304.bin"/><Relationship Id="rId699" Type="http://schemas.openxmlformats.org/officeDocument/2006/relationships/oleObject" Target="embeddings/oleObject325.bin"/><Relationship Id="rId49" Type="http://schemas.openxmlformats.org/officeDocument/2006/relationships/image" Target="media/image28.png"/><Relationship Id="rId114" Type="http://schemas.openxmlformats.org/officeDocument/2006/relationships/oleObject" Target="embeddings/oleObject34.bin"/><Relationship Id="rId296" Type="http://schemas.openxmlformats.org/officeDocument/2006/relationships/image" Target="media/image164.wmf"/><Relationship Id="rId461" Type="http://schemas.openxmlformats.org/officeDocument/2006/relationships/image" Target="media/image248.wmf"/><Relationship Id="rId517" Type="http://schemas.openxmlformats.org/officeDocument/2006/relationships/oleObject" Target="embeddings/oleObject230.bin"/><Relationship Id="rId559" Type="http://schemas.openxmlformats.org/officeDocument/2006/relationships/image" Target="media/image297.emf"/><Relationship Id="rId724" Type="http://schemas.openxmlformats.org/officeDocument/2006/relationships/image" Target="media/image371.wmf"/><Relationship Id="rId766" Type="http://schemas.openxmlformats.org/officeDocument/2006/relationships/oleObject" Target="embeddings/oleObject354.bin"/><Relationship Id="rId60" Type="http://schemas.openxmlformats.org/officeDocument/2006/relationships/image" Target="media/image38.png"/><Relationship Id="rId156" Type="http://schemas.openxmlformats.org/officeDocument/2006/relationships/oleObject" Target="embeddings/oleObject55.bin"/><Relationship Id="rId198" Type="http://schemas.openxmlformats.org/officeDocument/2006/relationships/image" Target="media/image112.wmf"/><Relationship Id="rId321" Type="http://schemas.openxmlformats.org/officeDocument/2006/relationships/image" Target="media/image177.wmf"/><Relationship Id="rId363" Type="http://schemas.openxmlformats.org/officeDocument/2006/relationships/image" Target="media/image198.wmf"/><Relationship Id="rId419" Type="http://schemas.openxmlformats.org/officeDocument/2006/relationships/oleObject" Target="embeddings/oleObject183.bin"/><Relationship Id="rId570" Type="http://schemas.openxmlformats.org/officeDocument/2006/relationships/oleObject" Target="embeddings/oleObject252.bin"/><Relationship Id="rId626" Type="http://schemas.openxmlformats.org/officeDocument/2006/relationships/oleObject" Target="embeddings/oleObject286.bin"/><Relationship Id="rId223" Type="http://schemas.openxmlformats.org/officeDocument/2006/relationships/image" Target="media/image126.wmf"/><Relationship Id="rId430" Type="http://schemas.openxmlformats.org/officeDocument/2006/relationships/oleObject" Target="embeddings/oleObject188.bin"/><Relationship Id="rId668" Type="http://schemas.openxmlformats.org/officeDocument/2006/relationships/image" Target="media/image343.wmf"/><Relationship Id="rId18" Type="http://schemas.openxmlformats.org/officeDocument/2006/relationships/oleObject" Target="embeddings/oleObject5.bin"/><Relationship Id="rId265" Type="http://schemas.openxmlformats.org/officeDocument/2006/relationships/image" Target="media/image147.wmf"/><Relationship Id="rId472" Type="http://schemas.openxmlformats.org/officeDocument/2006/relationships/oleObject" Target="embeddings/oleObject208.bin"/><Relationship Id="rId528" Type="http://schemas.openxmlformats.org/officeDocument/2006/relationships/image" Target="media/image282.wmf"/><Relationship Id="rId735" Type="http://schemas.openxmlformats.org/officeDocument/2006/relationships/image" Target="media/image374.png"/><Relationship Id="rId125" Type="http://schemas.openxmlformats.org/officeDocument/2006/relationships/oleObject" Target="embeddings/oleObject39.bin"/><Relationship Id="rId167" Type="http://schemas.openxmlformats.org/officeDocument/2006/relationships/oleObject" Target="embeddings/oleObject60.bin"/><Relationship Id="rId332" Type="http://schemas.openxmlformats.org/officeDocument/2006/relationships/oleObject" Target="embeddings/oleObject139.bin"/><Relationship Id="rId374" Type="http://schemas.openxmlformats.org/officeDocument/2006/relationships/oleObject" Target="embeddings/oleObject160.bin"/><Relationship Id="rId581" Type="http://schemas.openxmlformats.org/officeDocument/2006/relationships/oleObject" Target="embeddings/oleObject261.bin"/><Relationship Id="rId777" Type="http://schemas.openxmlformats.org/officeDocument/2006/relationships/oleObject" Target="embeddings/oleObject360.bin"/><Relationship Id="rId71" Type="http://schemas.openxmlformats.org/officeDocument/2006/relationships/oleObject" Target="embeddings/oleObject12.bin"/><Relationship Id="rId234" Type="http://schemas.openxmlformats.org/officeDocument/2006/relationships/oleObject" Target="embeddings/oleObject92.bin"/><Relationship Id="rId637" Type="http://schemas.openxmlformats.org/officeDocument/2006/relationships/oleObject" Target="embeddings/oleObject293.bin"/><Relationship Id="rId679" Type="http://schemas.openxmlformats.org/officeDocument/2006/relationships/oleObject" Target="embeddings/oleObject315.bin"/><Relationship Id="rId2" Type="http://schemas.openxmlformats.org/officeDocument/2006/relationships/numbering" Target="numbering.xml"/><Relationship Id="rId29" Type="http://schemas.openxmlformats.org/officeDocument/2006/relationships/image" Target="media/image14.wmf"/><Relationship Id="rId276" Type="http://schemas.openxmlformats.org/officeDocument/2006/relationships/oleObject" Target="embeddings/oleObject113.bin"/><Relationship Id="rId441" Type="http://schemas.openxmlformats.org/officeDocument/2006/relationships/image" Target="media/image237.wmf"/><Relationship Id="rId483" Type="http://schemas.openxmlformats.org/officeDocument/2006/relationships/oleObject" Target="embeddings/oleObject213.bin"/><Relationship Id="rId539" Type="http://schemas.openxmlformats.org/officeDocument/2006/relationships/oleObject" Target="embeddings/oleObject242.bin"/><Relationship Id="rId690" Type="http://schemas.openxmlformats.org/officeDocument/2006/relationships/image" Target="media/image354.wmf"/><Relationship Id="rId704" Type="http://schemas.openxmlformats.org/officeDocument/2006/relationships/image" Target="media/image361.wmf"/><Relationship Id="rId746" Type="http://schemas.openxmlformats.org/officeDocument/2006/relationships/image" Target="media/image382.png"/><Relationship Id="rId40" Type="http://schemas.openxmlformats.org/officeDocument/2006/relationships/image" Target="media/image20.png"/><Relationship Id="rId136" Type="http://schemas.openxmlformats.org/officeDocument/2006/relationships/image" Target="media/image81.wmf"/><Relationship Id="rId178" Type="http://schemas.openxmlformats.org/officeDocument/2006/relationships/oleObject" Target="embeddings/oleObject65.bin"/><Relationship Id="rId301" Type="http://schemas.openxmlformats.org/officeDocument/2006/relationships/oleObject" Target="embeddings/oleObject124.bin"/><Relationship Id="rId343" Type="http://schemas.openxmlformats.org/officeDocument/2006/relationships/image" Target="media/image188.wmf"/><Relationship Id="rId550" Type="http://schemas.openxmlformats.org/officeDocument/2006/relationships/image" Target="media/image293.wmf"/><Relationship Id="rId788" Type="http://schemas.openxmlformats.org/officeDocument/2006/relationships/oleObject" Target="embeddings/oleObject363.bin"/><Relationship Id="rId82" Type="http://schemas.openxmlformats.org/officeDocument/2006/relationships/oleObject" Target="embeddings/oleObject18.bin"/><Relationship Id="rId203" Type="http://schemas.openxmlformats.org/officeDocument/2006/relationships/image" Target="media/image115.wmf"/><Relationship Id="rId385" Type="http://schemas.openxmlformats.org/officeDocument/2006/relationships/oleObject" Target="embeddings/oleObject166.bin"/><Relationship Id="rId592" Type="http://schemas.openxmlformats.org/officeDocument/2006/relationships/image" Target="media/image310.wmf"/><Relationship Id="rId606" Type="http://schemas.openxmlformats.org/officeDocument/2006/relationships/image" Target="media/image317.wmf"/><Relationship Id="rId648" Type="http://schemas.openxmlformats.org/officeDocument/2006/relationships/oleObject" Target="embeddings/oleObject299.bin"/><Relationship Id="rId245" Type="http://schemas.openxmlformats.org/officeDocument/2006/relationships/image" Target="media/image137.wmf"/><Relationship Id="rId287" Type="http://schemas.openxmlformats.org/officeDocument/2006/relationships/oleObject" Target="embeddings/oleObject118.bin"/><Relationship Id="rId410" Type="http://schemas.openxmlformats.org/officeDocument/2006/relationships/image" Target="media/image221.wmf"/><Relationship Id="rId452" Type="http://schemas.openxmlformats.org/officeDocument/2006/relationships/oleObject" Target="embeddings/oleObject198.bin"/><Relationship Id="rId494" Type="http://schemas.openxmlformats.org/officeDocument/2006/relationships/image" Target="media/image265.wmf"/><Relationship Id="rId508" Type="http://schemas.openxmlformats.org/officeDocument/2006/relationships/image" Target="media/image272.wmf"/><Relationship Id="rId715" Type="http://schemas.openxmlformats.org/officeDocument/2006/relationships/oleObject" Target="embeddings/oleObject333.bin"/><Relationship Id="rId105" Type="http://schemas.openxmlformats.org/officeDocument/2006/relationships/image" Target="media/image65.wmf"/><Relationship Id="rId147" Type="http://schemas.openxmlformats.org/officeDocument/2006/relationships/oleObject" Target="embeddings/oleObject50.bin"/><Relationship Id="rId312" Type="http://schemas.openxmlformats.org/officeDocument/2006/relationships/image" Target="media/image172.wmf"/><Relationship Id="rId354" Type="http://schemas.openxmlformats.org/officeDocument/2006/relationships/oleObject" Target="embeddings/oleObject150.bin"/><Relationship Id="rId757" Type="http://schemas.openxmlformats.org/officeDocument/2006/relationships/oleObject" Target="embeddings/oleObject350.bin"/><Relationship Id="rId799" Type="http://schemas.openxmlformats.org/officeDocument/2006/relationships/footer" Target="footer6.xml"/><Relationship Id="rId51" Type="http://schemas.openxmlformats.org/officeDocument/2006/relationships/image" Target="media/image30.jpeg"/><Relationship Id="rId93" Type="http://schemas.openxmlformats.org/officeDocument/2006/relationships/image" Target="media/image59.wmf"/><Relationship Id="rId189" Type="http://schemas.openxmlformats.org/officeDocument/2006/relationships/image" Target="media/image108.wmf"/><Relationship Id="rId396" Type="http://schemas.openxmlformats.org/officeDocument/2006/relationships/image" Target="media/image214.wmf"/><Relationship Id="rId561" Type="http://schemas.openxmlformats.org/officeDocument/2006/relationships/image" Target="media/image298.wmf"/><Relationship Id="rId617" Type="http://schemas.openxmlformats.org/officeDocument/2006/relationships/image" Target="media/image323.png"/><Relationship Id="rId659" Type="http://schemas.openxmlformats.org/officeDocument/2006/relationships/oleObject" Target="embeddings/oleObject305.bin"/><Relationship Id="rId214" Type="http://schemas.openxmlformats.org/officeDocument/2006/relationships/image" Target="media/image121.png"/><Relationship Id="rId256" Type="http://schemas.openxmlformats.org/officeDocument/2006/relationships/oleObject" Target="embeddings/oleObject103.bin"/><Relationship Id="rId298" Type="http://schemas.openxmlformats.org/officeDocument/2006/relationships/image" Target="media/image165.wmf"/><Relationship Id="rId421" Type="http://schemas.openxmlformats.org/officeDocument/2006/relationships/oleObject" Target="embeddings/oleObject184.bin"/><Relationship Id="rId463" Type="http://schemas.openxmlformats.org/officeDocument/2006/relationships/image" Target="media/image249.wmf"/><Relationship Id="rId519" Type="http://schemas.openxmlformats.org/officeDocument/2006/relationships/oleObject" Target="embeddings/oleObject231.bin"/><Relationship Id="rId670" Type="http://schemas.openxmlformats.org/officeDocument/2006/relationships/image" Target="media/image344.wmf"/><Relationship Id="rId116" Type="http://schemas.openxmlformats.org/officeDocument/2006/relationships/oleObject" Target="embeddings/oleObject35.bin"/><Relationship Id="rId158" Type="http://schemas.openxmlformats.org/officeDocument/2006/relationships/oleObject" Target="embeddings/oleObject56.bin"/><Relationship Id="rId323" Type="http://schemas.openxmlformats.org/officeDocument/2006/relationships/image" Target="media/image178.wmf"/><Relationship Id="rId530" Type="http://schemas.openxmlformats.org/officeDocument/2006/relationships/image" Target="media/image283.wmf"/><Relationship Id="rId726" Type="http://schemas.openxmlformats.org/officeDocument/2006/relationships/image" Target="media/image372.wmf"/><Relationship Id="rId768" Type="http://schemas.openxmlformats.org/officeDocument/2006/relationships/image" Target="media/image397.wmf"/><Relationship Id="rId20" Type="http://schemas.openxmlformats.org/officeDocument/2006/relationships/oleObject" Target="embeddings/oleObject6.bin"/><Relationship Id="rId62" Type="http://schemas.openxmlformats.org/officeDocument/2006/relationships/image" Target="media/image40.png"/><Relationship Id="rId365" Type="http://schemas.openxmlformats.org/officeDocument/2006/relationships/image" Target="media/image199.wmf"/><Relationship Id="rId572" Type="http://schemas.openxmlformats.org/officeDocument/2006/relationships/oleObject" Target="embeddings/oleObject254.bin"/><Relationship Id="rId628" Type="http://schemas.openxmlformats.org/officeDocument/2006/relationships/oleObject" Target="embeddings/oleObject288.bin"/><Relationship Id="rId225" Type="http://schemas.openxmlformats.org/officeDocument/2006/relationships/image" Target="media/image127.wmf"/><Relationship Id="rId267" Type="http://schemas.openxmlformats.org/officeDocument/2006/relationships/image" Target="media/image148.wmf"/><Relationship Id="rId432" Type="http://schemas.openxmlformats.org/officeDocument/2006/relationships/oleObject" Target="embeddings/oleObject189.bin"/><Relationship Id="rId474" Type="http://schemas.openxmlformats.org/officeDocument/2006/relationships/oleObject" Target="embeddings/oleObject209.bin"/><Relationship Id="rId127" Type="http://schemas.openxmlformats.org/officeDocument/2006/relationships/oleObject" Target="embeddings/oleObject40.bin"/><Relationship Id="rId681" Type="http://schemas.openxmlformats.org/officeDocument/2006/relationships/oleObject" Target="embeddings/oleObject316.bin"/><Relationship Id="rId737" Type="http://schemas.openxmlformats.org/officeDocument/2006/relationships/image" Target="media/image376.wmf"/><Relationship Id="rId779" Type="http://schemas.openxmlformats.org/officeDocument/2006/relationships/oleObject" Target="embeddings/oleObject361.bin"/><Relationship Id="rId31" Type="http://schemas.openxmlformats.org/officeDocument/2006/relationships/image" Target="media/image15.wmf"/><Relationship Id="rId73" Type="http://schemas.openxmlformats.org/officeDocument/2006/relationships/image" Target="media/image49.wmf"/><Relationship Id="rId169" Type="http://schemas.openxmlformats.org/officeDocument/2006/relationships/oleObject" Target="embeddings/oleObject61.bin"/><Relationship Id="rId334" Type="http://schemas.openxmlformats.org/officeDocument/2006/relationships/oleObject" Target="embeddings/oleObject140.bin"/><Relationship Id="rId376" Type="http://schemas.openxmlformats.org/officeDocument/2006/relationships/image" Target="media/image205.emf"/><Relationship Id="rId541" Type="http://schemas.openxmlformats.org/officeDocument/2006/relationships/oleObject" Target="embeddings/oleObject243.bin"/><Relationship Id="rId583" Type="http://schemas.openxmlformats.org/officeDocument/2006/relationships/oleObject" Target="embeddings/oleObject262.bin"/><Relationship Id="rId639" Type="http://schemas.openxmlformats.org/officeDocument/2006/relationships/image" Target="media/image329.wmf"/><Relationship Id="rId790" Type="http://schemas.openxmlformats.org/officeDocument/2006/relationships/oleObject" Target="embeddings/oleObject364.bin"/><Relationship Id="rId4" Type="http://schemas.openxmlformats.org/officeDocument/2006/relationships/settings" Target="settings.xml"/><Relationship Id="rId180" Type="http://schemas.openxmlformats.org/officeDocument/2006/relationships/oleObject" Target="embeddings/oleObject66.bin"/><Relationship Id="rId236" Type="http://schemas.openxmlformats.org/officeDocument/2006/relationships/oleObject" Target="embeddings/oleObject93.bin"/><Relationship Id="rId278" Type="http://schemas.openxmlformats.org/officeDocument/2006/relationships/image" Target="media/image154.wmf"/><Relationship Id="rId401" Type="http://schemas.openxmlformats.org/officeDocument/2006/relationships/oleObject" Target="embeddings/oleObject174.bin"/><Relationship Id="rId443" Type="http://schemas.openxmlformats.org/officeDocument/2006/relationships/image" Target="media/image238.wmf"/><Relationship Id="rId650" Type="http://schemas.openxmlformats.org/officeDocument/2006/relationships/oleObject" Target="embeddings/oleObject300.bin"/><Relationship Id="rId303" Type="http://schemas.openxmlformats.org/officeDocument/2006/relationships/oleObject" Target="embeddings/oleObject125.bin"/><Relationship Id="rId485" Type="http://schemas.openxmlformats.org/officeDocument/2006/relationships/oleObject" Target="embeddings/oleObject214.bin"/><Relationship Id="rId692" Type="http://schemas.openxmlformats.org/officeDocument/2006/relationships/image" Target="media/image355.wmf"/><Relationship Id="rId706" Type="http://schemas.openxmlformats.org/officeDocument/2006/relationships/image" Target="media/image362.wmf"/><Relationship Id="rId748" Type="http://schemas.openxmlformats.org/officeDocument/2006/relationships/image" Target="media/image384.png"/><Relationship Id="rId42" Type="http://schemas.openxmlformats.org/officeDocument/2006/relationships/image" Target="media/image22.png"/><Relationship Id="rId84" Type="http://schemas.openxmlformats.org/officeDocument/2006/relationships/oleObject" Target="embeddings/oleObject19.bin"/><Relationship Id="rId138" Type="http://schemas.openxmlformats.org/officeDocument/2006/relationships/image" Target="media/image82.wmf"/><Relationship Id="rId345" Type="http://schemas.openxmlformats.org/officeDocument/2006/relationships/image" Target="media/image189.wmf"/><Relationship Id="rId387" Type="http://schemas.openxmlformats.org/officeDocument/2006/relationships/oleObject" Target="embeddings/oleObject167.bin"/><Relationship Id="rId510" Type="http://schemas.openxmlformats.org/officeDocument/2006/relationships/image" Target="media/image273.wmf"/><Relationship Id="rId552" Type="http://schemas.openxmlformats.org/officeDocument/2006/relationships/footer" Target="footer4.xml"/><Relationship Id="rId594" Type="http://schemas.openxmlformats.org/officeDocument/2006/relationships/image" Target="media/image311.wmf"/><Relationship Id="rId608" Type="http://schemas.openxmlformats.org/officeDocument/2006/relationships/image" Target="media/image318.wmf"/><Relationship Id="rId191" Type="http://schemas.openxmlformats.org/officeDocument/2006/relationships/image" Target="media/image109.wmf"/><Relationship Id="rId205" Type="http://schemas.openxmlformats.org/officeDocument/2006/relationships/image" Target="media/image116.png"/><Relationship Id="rId247" Type="http://schemas.openxmlformats.org/officeDocument/2006/relationships/image" Target="media/image138.wmf"/><Relationship Id="rId412" Type="http://schemas.openxmlformats.org/officeDocument/2006/relationships/image" Target="media/image222.wmf"/><Relationship Id="rId107" Type="http://schemas.openxmlformats.org/officeDocument/2006/relationships/image" Target="media/image66.wmf"/><Relationship Id="rId289" Type="http://schemas.openxmlformats.org/officeDocument/2006/relationships/oleObject" Target="embeddings/oleObject119.bin"/><Relationship Id="rId454" Type="http://schemas.openxmlformats.org/officeDocument/2006/relationships/oleObject" Target="embeddings/oleObject199.bin"/><Relationship Id="rId496" Type="http://schemas.openxmlformats.org/officeDocument/2006/relationships/image" Target="media/image266.wmf"/><Relationship Id="rId661" Type="http://schemas.openxmlformats.org/officeDocument/2006/relationships/oleObject" Target="embeddings/oleObject306.bin"/><Relationship Id="rId717" Type="http://schemas.openxmlformats.org/officeDocument/2006/relationships/oleObject" Target="embeddings/oleObject334.bin"/><Relationship Id="rId759" Type="http://schemas.openxmlformats.org/officeDocument/2006/relationships/oleObject" Target="embeddings/oleObject351.bin"/><Relationship Id="rId11" Type="http://schemas.openxmlformats.org/officeDocument/2006/relationships/oleObject" Target="embeddings/oleObject1.bin"/><Relationship Id="rId53" Type="http://schemas.openxmlformats.org/officeDocument/2006/relationships/image" Target="media/image32.png"/><Relationship Id="rId149" Type="http://schemas.openxmlformats.org/officeDocument/2006/relationships/image" Target="media/image87.wmf"/><Relationship Id="rId314" Type="http://schemas.openxmlformats.org/officeDocument/2006/relationships/image" Target="media/image173.wmf"/><Relationship Id="rId356" Type="http://schemas.openxmlformats.org/officeDocument/2006/relationships/oleObject" Target="embeddings/oleObject151.bin"/><Relationship Id="rId398" Type="http://schemas.openxmlformats.org/officeDocument/2006/relationships/image" Target="media/image215.wmf"/><Relationship Id="rId521" Type="http://schemas.openxmlformats.org/officeDocument/2006/relationships/oleObject" Target="embeddings/oleObject232.bin"/><Relationship Id="rId563" Type="http://schemas.openxmlformats.org/officeDocument/2006/relationships/image" Target="media/image299.wmf"/><Relationship Id="rId619" Type="http://schemas.openxmlformats.org/officeDocument/2006/relationships/image" Target="media/image324.wmf"/><Relationship Id="rId770" Type="http://schemas.openxmlformats.org/officeDocument/2006/relationships/image" Target="media/image398.wmf"/><Relationship Id="rId95" Type="http://schemas.openxmlformats.org/officeDocument/2006/relationships/image" Target="media/image60.wmf"/><Relationship Id="rId160" Type="http://schemas.openxmlformats.org/officeDocument/2006/relationships/oleObject" Target="embeddings/oleObject57.bin"/><Relationship Id="rId216" Type="http://schemas.openxmlformats.org/officeDocument/2006/relationships/oleObject" Target="embeddings/oleObject83.bin"/><Relationship Id="rId423" Type="http://schemas.openxmlformats.org/officeDocument/2006/relationships/image" Target="media/image227.emf"/><Relationship Id="rId258" Type="http://schemas.openxmlformats.org/officeDocument/2006/relationships/oleObject" Target="embeddings/oleObject104.bin"/><Relationship Id="rId465" Type="http://schemas.openxmlformats.org/officeDocument/2006/relationships/image" Target="media/image250.wmf"/><Relationship Id="rId630" Type="http://schemas.openxmlformats.org/officeDocument/2006/relationships/oleObject" Target="embeddings/oleObject289.bin"/><Relationship Id="rId672" Type="http://schemas.openxmlformats.org/officeDocument/2006/relationships/image" Target="media/image345.wmf"/><Relationship Id="rId728" Type="http://schemas.openxmlformats.org/officeDocument/2006/relationships/oleObject" Target="embeddings/oleObject340.bin"/><Relationship Id="rId22" Type="http://schemas.openxmlformats.org/officeDocument/2006/relationships/image" Target="media/image7.png"/><Relationship Id="rId64" Type="http://schemas.openxmlformats.org/officeDocument/2006/relationships/image" Target="media/image42.png"/><Relationship Id="rId118" Type="http://schemas.openxmlformats.org/officeDocument/2006/relationships/oleObject" Target="embeddings/oleObject36.bin"/><Relationship Id="rId325" Type="http://schemas.openxmlformats.org/officeDocument/2006/relationships/image" Target="media/image179.wmf"/><Relationship Id="rId367" Type="http://schemas.openxmlformats.org/officeDocument/2006/relationships/image" Target="media/image200.wmf"/><Relationship Id="rId532" Type="http://schemas.openxmlformats.org/officeDocument/2006/relationships/image" Target="media/image284.wmf"/><Relationship Id="rId574" Type="http://schemas.openxmlformats.org/officeDocument/2006/relationships/image" Target="media/image303.wmf"/><Relationship Id="rId171" Type="http://schemas.openxmlformats.org/officeDocument/2006/relationships/oleObject" Target="embeddings/oleObject62.bin"/><Relationship Id="rId227" Type="http://schemas.openxmlformats.org/officeDocument/2006/relationships/image" Target="media/image128.wmf"/><Relationship Id="rId781" Type="http://schemas.openxmlformats.org/officeDocument/2006/relationships/oleObject" Target="embeddings/oleObject362.bin"/><Relationship Id="rId269" Type="http://schemas.openxmlformats.org/officeDocument/2006/relationships/image" Target="media/image149.wmf"/><Relationship Id="rId434" Type="http://schemas.openxmlformats.org/officeDocument/2006/relationships/oleObject" Target="embeddings/oleObject190.bin"/><Relationship Id="rId476" Type="http://schemas.openxmlformats.org/officeDocument/2006/relationships/oleObject" Target="embeddings/oleObject210.bin"/><Relationship Id="rId641" Type="http://schemas.openxmlformats.org/officeDocument/2006/relationships/image" Target="media/image330.wmf"/><Relationship Id="rId683" Type="http://schemas.openxmlformats.org/officeDocument/2006/relationships/oleObject" Target="embeddings/oleObject317.bin"/><Relationship Id="rId739" Type="http://schemas.openxmlformats.org/officeDocument/2006/relationships/image" Target="media/image377.wmf"/><Relationship Id="rId33" Type="http://schemas.openxmlformats.org/officeDocument/2006/relationships/image" Target="media/image16.wmf"/><Relationship Id="rId129" Type="http://schemas.openxmlformats.org/officeDocument/2006/relationships/oleObject" Target="embeddings/oleObject41.bin"/><Relationship Id="rId280" Type="http://schemas.openxmlformats.org/officeDocument/2006/relationships/image" Target="media/image155.wmf"/><Relationship Id="rId336" Type="http://schemas.openxmlformats.org/officeDocument/2006/relationships/oleObject" Target="embeddings/oleObject141.bin"/><Relationship Id="rId501" Type="http://schemas.openxmlformats.org/officeDocument/2006/relationships/oleObject" Target="embeddings/oleObject222.bin"/><Relationship Id="rId543" Type="http://schemas.openxmlformats.org/officeDocument/2006/relationships/oleObject" Target="embeddings/oleObject244.bin"/><Relationship Id="rId75" Type="http://schemas.openxmlformats.org/officeDocument/2006/relationships/image" Target="media/image50.wmf"/><Relationship Id="rId140" Type="http://schemas.openxmlformats.org/officeDocument/2006/relationships/image" Target="media/image83.wmf"/><Relationship Id="rId182" Type="http://schemas.openxmlformats.org/officeDocument/2006/relationships/oleObject" Target="embeddings/oleObject67.bin"/><Relationship Id="rId378" Type="http://schemas.openxmlformats.org/officeDocument/2006/relationships/oleObject" Target="embeddings/oleObject162.bin"/><Relationship Id="rId403" Type="http://schemas.openxmlformats.org/officeDocument/2006/relationships/oleObject" Target="embeddings/oleObject175.bin"/><Relationship Id="rId585" Type="http://schemas.openxmlformats.org/officeDocument/2006/relationships/oleObject" Target="embeddings/oleObject263.bin"/><Relationship Id="rId750" Type="http://schemas.openxmlformats.org/officeDocument/2006/relationships/image" Target="media/image386.png"/><Relationship Id="rId792" Type="http://schemas.openxmlformats.org/officeDocument/2006/relationships/oleObject" Target="embeddings/oleObject365.bin"/><Relationship Id="rId6" Type="http://schemas.openxmlformats.org/officeDocument/2006/relationships/footnotes" Target="footnotes.xml"/><Relationship Id="rId238" Type="http://schemas.openxmlformats.org/officeDocument/2006/relationships/oleObject" Target="embeddings/oleObject94.bin"/><Relationship Id="rId445" Type="http://schemas.openxmlformats.org/officeDocument/2006/relationships/image" Target="media/image239.wmf"/><Relationship Id="rId487" Type="http://schemas.openxmlformats.org/officeDocument/2006/relationships/image" Target="media/image261.wmf"/><Relationship Id="rId610" Type="http://schemas.openxmlformats.org/officeDocument/2006/relationships/image" Target="media/image319.wmf"/><Relationship Id="rId652" Type="http://schemas.openxmlformats.org/officeDocument/2006/relationships/oleObject" Target="embeddings/oleObject301.bin"/><Relationship Id="rId694" Type="http://schemas.openxmlformats.org/officeDocument/2006/relationships/image" Target="media/image356.wmf"/><Relationship Id="rId708" Type="http://schemas.openxmlformats.org/officeDocument/2006/relationships/image" Target="media/image363.wmf"/><Relationship Id="rId291" Type="http://schemas.openxmlformats.org/officeDocument/2006/relationships/oleObject" Target="embeddings/oleObject120.bin"/><Relationship Id="rId305" Type="http://schemas.openxmlformats.org/officeDocument/2006/relationships/oleObject" Target="embeddings/oleObject126.bin"/><Relationship Id="rId347" Type="http://schemas.openxmlformats.org/officeDocument/2006/relationships/image" Target="media/image190.wmf"/><Relationship Id="rId512" Type="http://schemas.openxmlformats.org/officeDocument/2006/relationships/image" Target="media/image274.wmf"/><Relationship Id="rId44" Type="http://schemas.openxmlformats.org/officeDocument/2006/relationships/image" Target="media/image24.png"/><Relationship Id="rId86" Type="http://schemas.openxmlformats.org/officeDocument/2006/relationships/oleObject" Target="embeddings/oleObject20.bin"/><Relationship Id="rId151" Type="http://schemas.openxmlformats.org/officeDocument/2006/relationships/image" Target="media/image88.png"/><Relationship Id="rId389" Type="http://schemas.openxmlformats.org/officeDocument/2006/relationships/oleObject" Target="embeddings/oleObject168.bin"/><Relationship Id="rId554" Type="http://schemas.openxmlformats.org/officeDocument/2006/relationships/footer" Target="footer5.xml"/><Relationship Id="rId596" Type="http://schemas.openxmlformats.org/officeDocument/2006/relationships/image" Target="media/image312.wmf"/><Relationship Id="rId761" Type="http://schemas.openxmlformats.org/officeDocument/2006/relationships/image" Target="media/image393.png"/><Relationship Id="rId193" Type="http://schemas.openxmlformats.org/officeDocument/2006/relationships/image" Target="media/image110.wmf"/><Relationship Id="rId207" Type="http://schemas.openxmlformats.org/officeDocument/2006/relationships/oleObject" Target="embeddings/oleObject79.bin"/><Relationship Id="rId249" Type="http://schemas.openxmlformats.org/officeDocument/2006/relationships/image" Target="media/image139.wmf"/><Relationship Id="rId414" Type="http://schemas.openxmlformats.org/officeDocument/2006/relationships/image" Target="media/image223.wmf"/><Relationship Id="rId456" Type="http://schemas.openxmlformats.org/officeDocument/2006/relationships/oleObject" Target="embeddings/oleObject200.bin"/><Relationship Id="rId498" Type="http://schemas.openxmlformats.org/officeDocument/2006/relationships/image" Target="media/image267.wmf"/><Relationship Id="rId621" Type="http://schemas.openxmlformats.org/officeDocument/2006/relationships/oleObject" Target="embeddings/oleObject281.bin"/><Relationship Id="rId663" Type="http://schemas.openxmlformats.org/officeDocument/2006/relationships/oleObject" Target="embeddings/oleObject307.bin"/><Relationship Id="rId13" Type="http://schemas.openxmlformats.org/officeDocument/2006/relationships/oleObject" Target="embeddings/oleObject2.bin"/><Relationship Id="rId109" Type="http://schemas.openxmlformats.org/officeDocument/2006/relationships/image" Target="media/image67.wmf"/><Relationship Id="rId260" Type="http://schemas.openxmlformats.org/officeDocument/2006/relationships/oleObject" Target="embeddings/oleObject105.bin"/><Relationship Id="rId316" Type="http://schemas.openxmlformats.org/officeDocument/2006/relationships/image" Target="media/image174.png"/><Relationship Id="rId523" Type="http://schemas.openxmlformats.org/officeDocument/2006/relationships/oleObject" Target="embeddings/oleObject233.bin"/><Relationship Id="rId719" Type="http://schemas.openxmlformats.org/officeDocument/2006/relationships/oleObject" Target="embeddings/oleObject335.bin"/><Relationship Id="rId55" Type="http://schemas.openxmlformats.org/officeDocument/2006/relationships/image" Target="media/image34.png"/><Relationship Id="rId97" Type="http://schemas.openxmlformats.org/officeDocument/2006/relationships/image" Target="media/image61.png"/><Relationship Id="rId120" Type="http://schemas.openxmlformats.org/officeDocument/2006/relationships/oleObject" Target="embeddings/oleObject37.bin"/><Relationship Id="rId358" Type="http://schemas.openxmlformats.org/officeDocument/2006/relationships/oleObject" Target="embeddings/oleObject152.bin"/><Relationship Id="rId565" Type="http://schemas.openxmlformats.org/officeDocument/2006/relationships/image" Target="media/image300.wmf"/><Relationship Id="rId730" Type="http://schemas.openxmlformats.org/officeDocument/2006/relationships/oleObject" Target="embeddings/oleObject342.bin"/><Relationship Id="rId772" Type="http://schemas.openxmlformats.org/officeDocument/2006/relationships/image" Target="media/image399.wmf"/><Relationship Id="rId162" Type="http://schemas.openxmlformats.org/officeDocument/2006/relationships/oleObject" Target="embeddings/oleObject58.bin"/><Relationship Id="rId218" Type="http://schemas.openxmlformats.org/officeDocument/2006/relationships/oleObject" Target="embeddings/oleObject84.bin"/><Relationship Id="rId425" Type="http://schemas.openxmlformats.org/officeDocument/2006/relationships/image" Target="media/image229.wmf"/><Relationship Id="rId467" Type="http://schemas.openxmlformats.org/officeDocument/2006/relationships/image" Target="media/image251.wmf"/><Relationship Id="rId632" Type="http://schemas.openxmlformats.org/officeDocument/2006/relationships/oleObject" Target="embeddings/oleObject290.bin"/><Relationship Id="rId271" Type="http://schemas.openxmlformats.org/officeDocument/2006/relationships/image" Target="media/image150.wmf"/><Relationship Id="rId674" Type="http://schemas.openxmlformats.org/officeDocument/2006/relationships/image" Target="media/image346.wmf"/><Relationship Id="rId24" Type="http://schemas.openxmlformats.org/officeDocument/2006/relationships/image" Target="media/image9.png"/><Relationship Id="rId66" Type="http://schemas.openxmlformats.org/officeDocument/2006/relationships/image" Target="media/image44.png"/><Relationship Id="rId131" Type="http://schemas.openxmlformats.org/officeDocument/2006/relationships/oleObject" Target="embeddings/oleObject42.bin"/><Relationship Id="rId327" Type="http://schemas.openxmlformats.org/officeDocument/2006/relationships/image" Target="media/image180.wmf"/><Relationship Id="rId369" Type="http://schemas.openxmlformats.org/officeDocument/2006/relationships/image" Target="media/image201.wmf"/><Relationship Id="rId534" Type="http://schemas.openxmlformats.org/officeDocument/2006/relationships/oleObject" Target="embeddings/oleObject239.bin"/><Relationship Id="rId576" Type="http://schemas.openxmlformats.org/officeDocument/2006/relationships/oleObject" Target="embeddings/oleObject257.bin"/><Relationship Id="rId741" Type="http://schemas.openxmlformats.org/officeDocument/2006/relationships/image" Target="media/image378.wmf"/><Relationship Id="rId783" Type="http://schemas.openxmlformats.org/officeDocument/2006/relationships/image" Target="media/image405.png"/><Relationship Id="rId173" Type="http://schemas.openxmlformats.org/officeDocument/2006/relationships/oleObject" Target="embeddings/oleObject63.bin"/><Relationship Id="rId229" Type="http://schemas.openxmlformats.org/officeDocument/2006/relationships/image" Target="media/image129.wmf"/><Relationship Id="rId380" Type="http://schemas.openxmlformats.org/officeDocument/2006/relationships/oleObject" Target="embeddings/oleObject163.bin"/><Relationship Id="rId436" Type="http://schemas.openxmlformats.org/officeDocument/2006/relationships/oleObject" Target="embeddings/oleObject191.bin"/><Relationship Id="rId601" Type="http://schemas.openxmlformats.org/officeDocument/2006/relationships/oleObject" Target="embeddings/oleObject271.bin"/><Relationship Id="rId643" Type="http://schemas.openxmlformats.org/officeDocument/2006/relationships/image" Target="media/image331.wmf"/><Relationship Id="rId240" Type="http://schemas.openxmlformats.org/officeDocument/2006/relationships/oleObject" Target="embeddings/oleObject95.bin"/><Relationship Id="rId478" Type="http://schemas.openxmlformats.org/officeDocument/2006/relationships/image" Target="media/image257.wmf"/><Relationship Id="rId685" Type="http://schemas.openxmlformats.org/officeDocument/2006/relationships/oleObject" Target="embeddings/oleObject318.bin"/><Relationship Id="rId35" Type="http://schemas.openxmlformats.org/officeDocument/2006/relationships/image" Target="media/image17.wmf"/><Relationship Id="rId77" Type="http://schemas.openxmlformats.org/officeDocument/2006/relationships/image" Target="media/image51.wmf"/><Relationship Id="rId100" Type="http://schemas.openxmlformats.org/officeDocument/2006/relationships/image" Target="media/image63.wmf"/><Relationship Id="rId282" Type="http://schemas.openxmlformats.org/officeDocument/2006/relationships/image" Target="media/image156.wmf"/><Relationship Id="rId338" Type="http://schemas.openxmlformats.org/officeDocument/2006/relationships/oleObject" Target="embeddings/oleObject142.bin"/><Relationship Id="rId503" Type="http://schemas.openxmlformats.org/officeDocument/2006/relationships/oleObject" Target="embeddings/oleObject223.bin"/><Relationship Id="rId545" Type="http://schemas.openxmlformats.org/officeDocument/2006/relationships/oleObject" Target="embeddings/oleObject245.bin"/><Relationship Id="rId587" Type="http://schemas.openxmlformats.org/officeDocument/2006/relationships/oleObject" Target="embeddings/oleObject264.bin"/><Relationship Id="rId710" Type="http://schemas.openxmlformats.org/officeDocument/2006/relationships/image" Target="media/image364.wmf"/><Relationship Id="rId752" Type="http://schemas.openxmlformats.org/officeDocument/2006/relationships/image" Target="media/image388.png"/><Relationship Id="rId8" Type="http://schemas.openxmlformats.org/officeDocument/2006/relationships/footer" Target="footer1.xml"/><Relationship Id="rId142" Type="http://schemas.openxmlformats.org/officeDocument/2006/relationships/image" Target="media/image84.wmf"/><Relationship Id="rId184" Type="http://schemas.openxmlformats.org/officeDocument/2006/relationships/oleObject" Target="embeddings/oleObject68.bin"/><Relationship Id="rId391" Type="http://schemas.openxmlformats.org/officeDocument/2006/relationships/oleObject" Target="embeddings/oleObject169.bin"/><Relationship Id="rId405" Type="http://schemas.openxmlformats.org/officeDocument/2006/relationships/oleObject" Target="embeddings/oleObject176.bin"/><Relationship Id="rId447" Type="http://schemas.openxmlformats.org/officeDocument/2006/relationships/image" Target="media/image240.png"/><Relationship Id="rId612" Type="http://schemas.openxmlformats.org/officeDocument/2006/relationships/image" Target="media/image320.wmf"/><Relationship Id="rId794" Type="http://schemas.openxmlformats.org/officeDocument/2006/relationships/image" Target="media/image413.wmf"/><Relationship Id="rId251" Type="http://schemas.openxmlformats.org/officeDocument/2006/relationships/image" Target="media/image140.wmf"/><Relationship Id="rId489" Type="http://schemas.openxmlformats.org/officeDocument/2006/relationships/image" Target="media/image262.png"/><Relationship Id="rId654" Type="http://schemas.openxmlformats.org/officeDocument/2006/relationships/image" Target="media/image336.wmf"/><Relationship Id="rId696" Type="http://schemas.openxmlformats.org/officeDocument/2006/relationships/image" Target="media/image357.wmf"/><Relationship Id="rId46" Type="http://schemas.openxmlformats.org/officeDocument/2006/relationships/image" Target="media/image26.png"/><Relationship Id="rId293" Type="http://schemas.openxmlformats.org/officeDocument/2006/relationships/oleObject" Target="embeddings/oleObject121.bin"/><Relationship Id="rId307" Type="http://schemas.openxmlformats.org/officeDocument/2006/relationships/oleObject" Target="embeddings/oleObject127.bin"/><Relationship Id="rId349" Type="http://schemas.openxmlformats.org/officeDocument/2006/relationships/image" Target="media/image191.wmf"/><Relationship Id="rId514" Type="http://schemas.openxmlformats.org/officeDocument/2006/relationships/image" Target="media/image275.wmf"/><Relationship Id="rId556" Type="http://schemas.openxmlformats.org/officeDocument/2006/relationships/package" Target="embeddings/Microsoft_Visio_Drawing1.vsdx"/><Relationship Id="rId721" Type="http://schemas.openxmlformats.org/officeDocument/2006/relationships/oleObject" Target="embeddings/oleObject336.bin"/><Relationship Id="rId763" Type="http://schemas.openxmlformats.org/officeDocument/2006/relationships/image" Target="media/image394.png"/><Relationship Id="rId88" Type="http://schemas.openxmlformats.org/officeDocument/2006/relationships/oleObject" Target="embeddings/oleObject21.bin"/><Relationship Id="rId111" Type="http://schemas.openxmlformats.org/officeDocument/2006/relationships/image" Target="media/image68.wmf"/><Relationship Id="rId153" Type="http://schemas.openxmlformats.org/officeDocument/2006/relationships/image" Target="media/image89.wmf"/><Relationship Id="rId195" Type="http://schemas.openxmlformats.org/officeDocument/2006/relationships/oleObject" Target="embeddings/oleObject74.bin"/><Relationship Id="rId209" Type="http://schemas.openxmlformats.org/officeDocument/2006/relationships/oleObject" Target="embeddings/oleObject80.bin"/><Relationship Id="rId360" Type="http://schemas.openxmlformats.org/officeDocument/2006/relationships/oleObject" Target="embeddings/oleObject153.bin"/><Relationship Id="rId416" Type="http://schemas.openxmlformats.org/officeDocument/2006/relationships/image" Target="media/image224.wmf"/><Relationship Id="rId598" Type="http://schemas.openxmlformats.org/officeDocument/2006/relationships/image" Target="media/image313.wmf"/><Relationship Id="rId220" Type="http://schemas.openxmlformats.org/officeDocument/2006/relationships/oleObject" Target="embeddings/oleObject85.bin"/><Relationship Id="rId458" Type="http://schemas.openxmlformats.org/officeDocument/2006/relationships/oleObject" Target="embeddings/oleObject201.bin"/><Relationship Id="rId623" Type="http://schemas.openxmlformats.org/officeDocument/2006/relationships/oleObject" Target="embeddings/oleObject283.bin"/><Relationship Id="rId665" Type="http://schemas.openxmlformats.org/officeDocument/2006/relationships/oleObject" Target="embeddings/oleObject308.bin"/><Relationship Id="rId15" Type="http://schemas.openxmlformats.org/officeDocument/2006/relationships/oleObject" Target="embeddings/oleObject3.bin"/><Relationship Id="rId57" Type="http://schemas.openxmlformats.org/officeDocument/2006/relationships/image" Target="media/image35.png"/><Relationship Id="rId262" Type="http://schemas.openxmlformats.org/officeDocument/2006/relationships/oleObject" Target="embeddings/oleObject106.bin"/><Relationship Id="rId318" Type="http://schemas.openxmlformats.org/officeDocument/2006/relationships/oleObject" Target="embeddings/oleObject132.bin"/><Relationship Id="rId525" Type="http://schemas.openxmlformats.org/officeDocument/2006/relationships/oleObject" Target="embeddings/oleObject234.bin"/><Relationship Id="rId567" Type="http://schemas.openxmlformats.org/officeDocument/2006/relationships/image" Target="media/image301.wmf"/><Relationship Id="rId732" Type="http://schemas.openxmlformats.org/officeDocument/2006/relationships/oleObject" Target="embeddings/oleObject343.bin"/><Relationship Id="rId99" Type="http://schemas.openxmlformats.org/officeDocument/2006/relationships/oleObject" Target="embeddings/oleObject26.bin"/><Relationship Id="rId122" Type="http://schemas.openxmlformats.org/officeDocument/2006/relationships/image" Target="media/image74.wmf"/><Relationship Id="rId164" Type="http://schemas.openxmlformats.org/officeDocument/2006/relationships/image" Target="media/image95.wmf"/><Relationship Id="rId371" Type="http://schemas.openxmlformats.org/officeDocument/2006/relationships/image" Target="media/image202.wmf"/><Relationship Id="rId774" Type="http://schemas.openxmlformats.org/officeDocument/2006/relationships/image" Target="media/image400.wmf"/><Relationship Id="rId427" Type="http://schemas.openxmlformats.org/officeDocument/2006/relationships/image" Target="media/image230.wmf"/><Relationship Id="rId469" Type="http://schemas.openxmlformats.org/officeDocument/2006/relationships/image" Target="media/image252.wmf"/><Relationship Id="rId634" Type="http://schemas.openxmlformats.org/officeDocument/2006/relationships/oleObject" Target="embeddings/oleObject291.bin"/><Relationship Id="rId676" Type="http://schemas.openxmlformats.org/officeDocument/2006/relationships/image" Target="media/image347.wmf"/><Relationship Id="rId26" Type="http://schemas.openxmlformats.org/officeDocument/2006/relationships/image" Target="media/image11.jpeg"/><Relationship Id="rId231" Type="http://schemas.openxmlformats.org/officeDocument/2006/relationships/image" Target="media/image130.wmf"/><Relationship Id="rId273" Type="http://schemas.openxmlformats.org/officeDocument/2006/relationships/image" Target="media/image151.wmf"/><Relationship Id="rId329" Type="http://schemas.openxmlformats.org/officeDocument/2006/relationships/image" Target="media/image181.wmf"/><Relationship Id="rId480" Type="http://schemas.openxmlformats.org/officeDocument/2006/relationships/image" Target="media/image258.wmf"/><Relationship Id="rId536" Type="http://schemas.openxmlformats.org/officeDocument/2006/relationships/oleObject" Target="embeddings/oleObject240.bin"/><Relationship Id="rId701" Type="http://schemas.openxmlformats.org/officeDocument/2006/relationships/oleObject" Target="embeddings/oleObject326.bin"/><Relationship Id="rId68" Type="http://schemas.openxmlformats.org/officeDocument/2006/relationships/image" Target="media/image46.png"/><Relationship Id="rId133" Type="http://schemas.openxmlformats.org/officeDocument/2006/relationships/oleObject" Target="embeddings/oleObject43.bin"/><Relationship Id="rId175" Type="http://schemas.openxmlformats.org/officeDocument/2006/relationships/oleObject" Target="embeddings/oleObject64.bin"/><Relationship Id="rId340" Type="http://schemas.openxmlformats.org/officeDocument/2006/relationships/oleObject" Target="embeddings/oleObject143.bin"/><Relationship Id="rId578" Type="http://schemas.openxmlformats.org/officeDocument/2006/relationships/oleObject" Target="embeddings/oleObject259.bin"/><Relationship Id="rId743" Type="http://schemas.openxmlformats.org/officeDocument/2006/relationships/image" Target="media/image379.png"/><Relationship Id="rId785" Type="http://schemas.openxmlformats.org/officeDocument/2006/relationships/image" Target="media/image407.png"/><Relationship Id="rId200" Type="http://schemas.openxmlformats.org/officeDocument/2006/relationships/image" Target="media/image113.png"/><Relationship Id="rId382" Type="http://schemas.openxmlformats.org/officeDocument/2006/relationships/oleObject" Target="embeddings/oleObject164.bin"/><Relationship Id="rId438" Type="http://schemas.openxmlformats.org/officeDocument/2006/relationships/oleObject" Target="embeddings/oleObject192.bin"/><Relationship Id="rId603" Type="http://schemas.openxmlformats.org/officeDocument/2006/relationships/oleObject" Target="embeddings/oleObject272.bin"/><Relationship Id="rId645" Type="http://schemas.openxmlformats.org/officeDocument/2006/relationships/image" Target="media/image332.wmf"/><Relationship Id="rId687" Type="http://schemas.openxmlformats.org/officeDocument/2006/relationships/oleObject" Target="embeddings/oleObject319.bin"/><Relationship Id="rId242" Type="http://schemas.openxmlformats.org/officeDocument/2006/relationships/oleObject" Target="embeddings/oleObject96.bin"/><Relationship Id="rId284" Type="http://schemas.openxmlformats.org/officeDocument/2006/relationships/image" Target="media/image157.wmf"/><Relationship Id="rId491" Type="http://schemas.openxmlformats.org/officeDocument/2006/relationships/oleObject" Target="embeddings/oleObject217.bin"/><Relationship Id="rId505" Type="http://schemas.openxmlformats.org/officeDocument/2006/relationships/oleObject" Target="embeddings/oleObject224.bin"/><Relationship Id="rId712" Type="http://schemas.openxmlformats.org/officeDocument/2006/relationships/image" Target="media/image365.wmf"/><Relationship Id="rId37" Type="http://schemas.openxmlformats.org/officeDocument/2006/relationships/image" Target="media/image18.wmf"/><Relationship Id="rId79" Type="http://schemas.openxmlformats.org/officeDocument/2006/relationships/image" Target="media/image52.wmf"/><Relationship Id="rId102" Type="http://schemas.openxmlformats.org/officeDocument/2006/relationships/image" Target="media/image64.wmf"/><Relationship Id="rId144" Type="http://schemas.openxmlformats.org/officeDocument/2006/relationships/image" Target="media/image85.wmf"/><Relationship Id="rId547" Type="http://schemas.openxmlformats.org/officeDocument/2006/relationships/image" Target="media/image290.png"/><Relationship Id="rId589" Type="http://schemas.openxmlformats.org/officeDocument/2006/relationships/oleObject" Target="embeddings/oleObject265.bin"/><Relationship Id="rId754" Type="http://schemas.openxmlformats.org/officeDocument/2006/relationships/image" Target="media/image390.png"/><Relationship Id="rId796" Type="http://schemas.openxmlformats.org/officeDocument/2006/relationships/image" Target="media/image414.wmf"/><Relationship Id="rId90" Type="http://schemas.openxmlformats.org/officeDocument/2006/relationships/oleObject" Target="embeddings/oleObject22.bin"/><Relationship Id="rId186" Type="http://schemas.openxmlformats.org/officeDocument/2006/relationships/oleObject" Target="embeddings/oleObject69.bin"/><Relationship Id="rId351" Type="http://schemas.openxmlformats.org/officeDocument/2006/relationships/image" Target="media/image192.wmf"/><Relationship Id="rId393" Type="http://schemas.openxmlformats.org/officeDocument/2006/relationships/oleObject" Target="embeddings/oleObject170.bin"/><Relationship Id="rId407" Type="http://schemas.openxmlformats.org/officeDocument/2006/relationships/oleObject" Target="embeddings/oleObject177.bin"/><Relationship Id="rId449" Type="http://schemas.openxmlformats.org/officeDocument/2006/relationships/image" Target="media/image242.wmf"/><Relationship Id="rId614" Type="http://schemas.openxmlformats.org/officeDocument/2006/relationships/image" Target="media/image321.wmf"/><Relationship Id="rId656" Type="http://schemas.openxmlformats.org/officeDocument/2006/relationships/image" Target="media/image337.wmf"/><Relationship Id="rId211" Type="http://schemas.openxmlformats.org/officeDocument/2006/relationships/oleObject" Target="embeddings/oleObject81.bin"/><Relationship Id="rId253" Type="http://schemas.openxmlformats.org/officeDocument/2006/relationships/image" Target="media/image141.wmf"/><Relationship Id="rId295" Type="http://schemas.openxmlformats.org/officeDocument/2006/relationships/image" Target="media/image163.png"/><Relationship Id="rId309" Type="http://schemas.openxmlformats.org/officeDocument/2006/relationships/oleObject" Target="embeddings/oleObject128.bin"/><Relationship Id="rId460" Type="http://schemas.openxmlformats.org/officeDocument/2006/relationships/oleObject" Target="embeddings/oleObject202.bin"/><Relationship Id="rId516" Type="http://schemas.openxmlformats.org/officeDocument/2006/relationships/image" Target="media/image276.wmf"/><Relationship Id="rId698" Type="http://schemas.openxmlformats.org/officeDocument/2006/relationships/image" Target="media/image358.wmf"/><Relationship Id="rId48" Type="http://schemas.openxmlformats.org/officeDocument/2006/relationships/image" Target="media/image27.png"/><Relationship Id="rId113" Type="http://schemas.openxmlformats.org/officeDocument/2006/relationships/image" Target="media/image69.wmf"/><Relationship Id="rId320" Type="http://schemas.openxmlformats.org/officeDocument/2006/relationships/oleObject" Target="embeddings/oleObject133.bin"/><Relationship Id="rId558" Type="http://schemas.openxmlformats.org/officeDocument/2006/relationships/package" Target="embeddings/Microsoft_Visio_Drawing2.vsdx"/><Relationship Id="rId723" Type="http://schemas.openxmlformats.org/officeDocument/2006/relationships/oleObject" Target="embeddings/oleObject337.bin"/><Relationship Id="rId765" Type="http://schemas.openxmlformats.org/officeDocument/2006/relationships/image" Target="media/image396.wmf"/><Relationship Id="rId155" Type="http://schemas.openxmlformats.org/officeDocument/2006/relationships/image" Target="media/image90.wmf"/><Relationship Id="rId197" Type="http://schemas.openxmlformats.org/officeDocument/2006/relationships/oleObject" Target="embeddings/oleObject75.bin"/><Relationship Id="rId362" Type="http://schemas.openxmlformats.org/officeDocument/2006/relationships/oleObject" Target="embeddings/oleObject154.bin"/><Relationship Id="rId418" Type="http://schemas.openxmlformats.org/officeDocument/2006/relationships/image" Target="media/image225.wmf"/><Relationship Id="rId625" Type="http://schemas.openxmlformats.org/officeDocument/2006/relationships/oleObject" Target="embeddings/oleObject285.bin"/><Relationship Id="rId222" Type="http://schemas.openxmlformats.org/officeDocument/2006/relationships/oleObject" Target="embeddings/oleObject86.bin"/><Relationship Id="rId264" Type="http://schemas.openxmlformats.org/officeDocument/2006/relationships/oleObject" Target="embeddings/oleObject107.bin"/><Relationship Id="rId471" Type="http://schemas.openxmlformats.org/officeDocument/2006/relationships/image" Target="media/image253.wmf"/><Relationship Id="rId667" Type="http://schemas.openxmlformats.org/officeDocument/2006/relationships/oleObject" Target="embeddings/oleObject309.bin"/><Relationship Id="rId17" Type="http://schemas.openxmlformats.org/officeDocument/2006/relationships/oleObject" Target="embeddings/oleObject4.bin"/><Relationship Id="rId59" Type="http://schemas.openxmlformats.org/officeDocument/2006/relationships/image" Target="media/image37.png"/><Relationship Id="rId124" Type="http://schemas.openxmlformats.org/officeDocument/2006/relationships/image" Target="media/image75.wmf"/><Relationship Id="rId527" Type="http://schemas.openxmlformats.org/officeDocument/2006/relationships/oleObject" Target="embeddings/oleObject235.bin"/><Relationship Id="rId569" Type="http://schemas.openxmlformats.org/officeDocument/2006/relationships/image" Target="media/image302.wmf"/><Relationship Id="rId734" Type="http://schemas.openxmlformats.org/officeDocument/2006/relationships/oleObject" Target="embeddings/oleObject345.bin"/><Relationship Id="rId776" Type="http://schemas.openxmlformats.org/officeDocument/2006/relationships/image" Target="media/image401.wmf"/><Relationship Id="rId70" Type="http://schemas.openxmlformats.org/officeDocument/2006/relationships/image" Target="media/image48.png"/><Relationship Id="rId166" Type="http://schemas.openxmlformats.org/officeDocument/2006/relationships/image" Target="media/image96.wmf"/><Relationship Id="rId331" Type="http://schemas.openxmlformats.org/officeDocument/2006/relationships/image" Target="media/image182.wmf"/><Relationship Id="rId373" Type="http://schemas.openxmlformats.org/officeDocument/2006/relationships/image" Target="media/image203.wmf"/><Relationship Id="rId429" Type="http://schemas.openxmlformats.org/officeDocument/2006/relationships/image" Target="media/image231.wmf"/><Relationship Id="rId580" Type="http://schemas.openxmlformats.org/officeDocument/2006/relationships/image" Target="media/image304.wmf"/><Relationship Id="rId636" Type="http://schemas.openxmlformats.org/officeDocument/2006/relationships/oleObject" Target="embeddings/oleObject292.bin"/><Relationship Id="rId801" Type="http://schemas.openxmlformats.org/officeDocument/2006/relationships/theme" Target="theme/theme1.xml"/><Relationship Id="rId1" Type="http://schemas.openxmlformats.org/officeDocument/2006/relationships/customXml" Target="../customXml/item1.xml"/><Relationship Id="rId233" Type="http://schemas.openxmlformats.org/officeDocument/2006/relationships/image" Target="media/image131.wmf"/><Relationship Id="rId440" Type="http://schemas.openxmlformats.org/officeDocument/2006/relationships/oleObject" Target="embeddings/oleObject193.bin"/><Relationship Id="rId678" Type="http://schemas.openxmlformats.org/officeDocument/2006/relationships/image" Target="media/image348.wmf"/><Relationship Id="rId28" Type="http://schemas.openxmlformats.org/officeDocument/2006/relationships/image" Target="media/image13.png"/><Relationship Id="rId275" Type="http://schemas.openxmlformats.org/officeDocument/2006/relationships/image" Target="media/image152.wmf"/><Relationship Id="rId300" Type="http://schemas.openxmlformats.org/officeDocument/2006/relationships/image" Target="media/image166.wmf"/><Relationship Id="rId482" Type="http://schemas.openxmlformats.org/officeDocument/2006/relationships/image" Target="media/image259.wmf"/><Relationship Id="rId538" Type="http://schemas.openxmlformats.org/officeDocument/2006/relationships/image" Target="media/image286.wmf"/><Relationship Id="rId703" Type="http://schemas.openxmlformats.org/officeDocument/2006/relationships/oleObject" Target="embeddings/oleObject327.bin"/><Relationship Id="rId745" Type="http://schemas.openxmlformats.org/officeDocument/2006/relationships/image" Target="media/image381.png"/><Relationship Id="rId81" Type="http://schemas.openxmlformats.org/officeDocument/2006/relationships/image" Target="media/image53.wmf"/><Relationship Id="rId135" Type="http://schemas.openxmlformats.org/officeDocument/2006/relationships/oleObject" Target="embeddings/oleObject44.bin"/><Relationship Id="rId177" Type="http://schemas.openxmlformats.org/officeDocument/2006/relationships/image" Target="media/image102.wmf"/><Relationship Id="rId342" Type="http://schemas.openxmlformats.org/officeDocument/2006/relationships/oleObject" Target="embeddings/oleObject144.bin"/><Relationship Id="rId384" Type="http://schemas.openxmlformats.org/officeDocument/2006/relationships/image" Target="media/image208.wmf"/><Relationship Id="rId591" Type="http://schemas.openxmlformats.org/officeDocument/2006/relationships/oleObject" Target="embeddings/oleObject266.bin"/><Relationship Id="rId605" Type="http://schemas.openxmlformats.org/officeDocument/2006/relationships/oleObject" Target="embeddings/oleObject273.bin"/><Relationship Id="rId787" Type="http://schemas.openxmlformats.org/officeDocument/2006/relationships/image" Target="media/image409.wmf"/><Relationship Id="rId202" Type="http://schemas.openxmlformats.org/officeDocument/2006/relationships/oleObject" Target="embeddings/oleObject77.bin"/><Relationship Id="rId244" Type="http://schemas.openxmlformats.org/officeDocument/2006/relationships/oleObject" Target="embeddings/oleObject97.bin"/><Relationship Id="rId647" Type="http://schemas.openxmlformats.org/officeDocument/2006/relationships/image" Target="media/image333.wmf"/><Relationship Id="rId689" Type="http://schemas.openxmlformats.org/officeDocument/2006/relationships/oleObject" Target="embeddings/oleObject320.bin"/><Relationship Id="rId39" Type="http://schemas.openxmlformats.org/officeDocument/2006/relationships/image" Target="media/image19.png"/><Relationship Id="rId286" Type="http://schemas.openxmlformats.org/officeDocument/2006/relationships/image" Target="media/image158.wmf"/><Relationship Id="rId451" Type="http://schemas.openxmlformats.org/officeDocument/2006/relationships/image" Target="media/image243.wmf"/><Relationship Id="rId493" Type="http://schemas.openxmlformats.org/officeDocument/2006/relationships/oleObject" Target="embeddings/oleObject218.bin"/><Relationship Id="rId507" Type="http://schemas.openxmlformats.org/officeDocument/2006/relationships/oleObject" Target="embeddings/oleObject225.bin"/><Relationship Id="rId549" Type="http://schemas.openxmlformats.org/officeDocument/2006/relationships/image" Target="media/image292.emf"/><Relationship Id="rId714" Type="http://schemas.openxmlformats.org/officeDocument/2006/relationships/image" Target="media/image366.wmf"/><Relationship Id="rId756" Type="http://schemas.openxmlformats.org/officeDocument/2006/relationships/image" Target="media/image391.png"/><Relationship Id="rId50" Type="http://schemas.openxmlformats.org/officeDocument/2006/relationships/image" Target="media/image29.png"/><Relationship Id="rId104" Type="http://schemas.openxmlformats.org/officeDocument/2006/relationships/oleObject" Target="embeddings/oleObject29.bin"/><Relationship Id="rId146" Type="http://schemas.openxmlformats.org/officeDocument/2006/relationships/image" Target="media/image86.wmf"/><Relationship Id="rId188" Type="http://schemas.openxmlformats.org/officeDocument/2006/relationships/oleObject" Target="embeddings/oleObject70.bin"/><Relationship Id="rId311" Type="http://schemas.openxmlformats.org/officeDocument/2006/relationships/oleObject" Target="embeddings/oleObject129.bin"/><Relationship Id="rId353" Type="http://schemas.openxmlformats.org/officeDocument/2006/relationships/image" Target="media/image193.wmf"/><Relationship Id="rId395" Type="http://schemas.openxmlformats.org/officeDocument/2006/relationships/oleObject" Target="embeddings/oleObject171.bin"/><Relationship Id="rId409" Type="http://schemas.openxmlformats.org/officeDocument/2006/relationships/oleObject" Target="embeddings/oleObject178.bin"/><Relationship Id="rId560" Type="http://schemas.openxmlformats.org/officeDocument/2006/relationships/package" Target="embeddings/Microsoft_Visio_Drawing3.vsdx"/><Relationship Id="rId798" Type="http://schemas.openxmlformats.org/officeDocument/2006/relationships/image" Target="media/image415.png"/><Relationship Id="rId92" Type="http://schemas.openxmlformats.org/officeDocument/2006/relationships/oleObject" Target="embeddings/oleObject23.bin"/><Relationship Id="rId213" Type="http://schemas.openxmlformats.org/officeDocument/2006/relationships/oleObject" Target="embeddings/oleObject82.bin"/><Relationship Id="rId420" Type="http://schemas.openxmlformats.org/officeDocument/2006/relationships/image" Target="media/image226.wmf"/><Relationship Id="rId616" Type="http://schemas.openxmlformats.org/officeDocument/2006/relationships/image" Target="media/image322.png"/><Relationship Id="rId658" Type="http://schemas.openxmlformats.org/officeDocument/2006/relationships/image" Target="media/image338.wmf"/><Relationship Id="rId255" Type="http://schemas.openxmlformats.org/officeDocument/2006/relationships/image" Target="media/image142.wmf"/><Relationship Id="rId297" Type="http://schemas.openxmlformats.org/officeDocument/2006/relationships/oleObject" Target="embeddings/oleObject122.bin"/><Relationship Id="rId462" Type="http://schemas.openxmlformats.org/officeDocument/2006/relationships/oleObject" Target="embeddings/oleObject203.bin"/><Relationship Id="rId518" Type="http://schemas.openxmlformats.org/officeDocument/2006/relationships/image" Target="media/image277.wmf"/><Relationship Id="rId725" Type="http://schemas.openxmlformats.org/officeDocument/2006/relationships/oleObject" Target="embeddings/oleObject338.bin"/><Relationship Id="rId115" Type="http://schemas.openxmlformats.org/officeDocument/2006/relationships/image" Target="media/image70.wmf"/><Relationship Id="rId157" Type="http://schemas.openxmlformats.org/officeDocument/2006/relationships/image" Target="media/image91.wmf"/><Relationship Id="rId322" Type="http://schemas.openxmlformats.org/officeDocument/2006/relationships/oleObject" Target="embeddings/oleObject134.bin"/><Relationship Id="rId364" Type="http://schemas.openxmlformats.org/officeDocument/2006/relationships/oleObject" Target="embeddings/oleObject155.bin"/><Relationship Id="rId767" Type="http://schemas.openxmlformats.org/officeDocument/2006/relationships/oleObject" Target="embeddings/oleObject355.bin"/><Relationship Id="rId61" Type="http://schemas.openxmlformats.org/officeDocument/2006/relationships/image" Target="media/image39.png"/><Relationship Id="rId199" Type="http://schemas.openxmlformats.org/officeDocument/2006/relationships/oleObject" Target="embeddings/oleObject76.bin"/><Relationship Id="rId571" Type="http://schemas.openxmlformats.org/officeDocument/2006/relationships/oleObject" Target="embeddings/oleObject253.bin"/><Relationship Id="rId627" Type="http://schemas.openxmlformats.org/officeDocument/2006/relationships/oleObject" Target="embeddings/oleObject287.bin"/><Relationship Id="rId669" Type="http://schemas.openxmlformats.org/officeDocument/2006/relationships/oleObject" Target="embeddings/oleObject310.bin"/><Relationship Id="rId19" Type="http://schemas.openxmlformats.org/officeDocument/2006/relationships/image" Target="media/image5.wmf"/><Relationship Id="rId224" Type="http://schemas.openxmlformats.org/officeDocument/2006/relationships/oleObject" Target="embeddings/oleObject87.bin"/><Relationship Id="rId266" Type="http://schemas.openxmlformats.org/officeDocument/2006/relationships/oleObject" Target="embeddings/oleObject108.bin"/><Relationship Id="rId431" Type="http://schemas.openxmlformats.org/officeDocument/2006/relationships/image" Target="media/image232.wmf"/><Relationship Id="rId473" Type="http://schemas.openxmlformats.org/officeDocument/2006/relationships/image" Target="media/image254.wmf"/><Relationship Id="rId529" Type="http://schemas.openxmlformats.org/officeDocument/2006/relationships/oleObject" Target="embeddings/oleObject236.bin"/><Relationship Id="rId680" Type="http://schemas.openxmlformats.org/officeDocument/2006/relationships/image" Target="media/image349.wmf"/><Relationship Id="rId736" Type="http://schemas.openxmlformats.org/officeDocument/2006/relationships/image" Target="media/image375.png"/><Relationship Id="rId30" Type="http://schemas.openxmlformats.org/officeDocument/2006/relationships/oleObject" Target="embeddings/oleObject7.bin"/><Relationship Id="rId126" Type="http://schemas.openxmlformats.org/officeDocument/2006/relationships/image" Target="media/image76.wmf"/><Relationship Id="rId168" Type="http://schemas.openxmlformats.org/officeDocument/2006/relationships/image" Target="media/image97.wmf"/><Relationship Id="rId333" Type="http://schemas.openxmlformats.org/officeDocument/2006/relationships/image" Target="media/image183.wmf"/><Relationship Id="rId540" Type="http://schemas.openxmlformats.org/officeDocument/2006/relationships/image" Target="media/image287.wmf"/><Relationship Id="rId778" Type="http://schemas.openxmlformats.org/officeDocument/2006/relationships/image" Target="media/image402.wmf"/><Relationship Id="rId72" Type="http://schemas.openxmlformats.org/officeDocument/2006/relationships/oleObject" Target="embeddings/oleObject13.bin"/><Relationship Id="rId375" Type="http://schemas.openxmlformats.org/officeDocument/2006/relationships/image" Target="media/image204.png"/><Relationship Id="rId582" Type="http://schemas.openxmlformats.org/officeDocument/2006/relationships/image" Target="media/image305.wmf"/><Relationship Id="rId638" Type="http://schemas.openxmlformats.org/officeDocument/2006/relationships/oleObject" Target="embeddings/oleObject294.bin"/><Relationship Id="rId3" Type="http://schemas.openxmlformats.org/officeDocument/2006/relationships/styles" Target="styles.xml"/><Relationship Id="rId235" Type="http://schemas.openxmlformats.org/officeDocument/2006/relationships/image" Target="media/image132.wmf"/><Relationship Id="rId277" Type="http://schemas.openxmlformats.org/officeDocument/2006/relationships/image" Target="media/image153.png"/><Relationship Id="rId400" Type="http://schemas.openxmlformats.org/officeDocument/2006/relationships/image" Target="media/image216.wmf"/><Relationship Id="rId442" Type="http://schemas.openxmlformats.org/officeDocument/2006/relationships/oleObject" Target="embeddings/oleObject194.bin"/><Relationship Id="rId484" Type="http://schemas.openxmlformats.org/officeDocument/2006/relationships/image" Target="media/image260.wmf"/><Relationship Id="rId705" Type="http://schemas.openxmlformats.org/officeDocument/2006/relationships/oleObject" Target="embeddings/oleObject328.bin"/><Relationship Id="rId137" Type="http://schemas.openxmlformats.org/officeDocument/2006/relationships/oleObject" Target="embeddings/oleObject45.bin"/><Relationship Id="rId302" Type="http://schemas.openxmlformats.org/officeDocument/2006/relationships/image" Target="media/image167.wmf"/><Relationship Id="rId344" Type="http://schemas.openxmlformats.org/officeDocument/2006/relationships/oleObject" Target="embeddings/oleObject145.bin"/><Relationship Id="rId691" Type="http://schemas.openxmlformats.org/officeDocument/2006/relationships/oleObject" Target="embeddings/oleObject321.bin"/><Relationship Id="rId747" Type="http://schemas.openxmlformats.org/officeDocument/2006/relationships/image" Target="media/image383.png"/><Relationship Id="rId789" Type="http://schemas.openxmlformats.org/officeDocument/2006/relationships/image" Target="media/image410.wmf"/><Relationship Id="rId41" Type="http://schemas.openxmlformats.org/officeDocument/2006/relationships/image" Target="media/image21.png"/><Relationship Id="rId83" Type="http://schemas.openxmlformats.org/officeDocument/2006/relationships/image" Target="media/image54.wmf"/><Relationship Id="rId179" Type="http://schemas.openxmlformats.org/officeDocument/2006/relationships/image" Target="media/image103.wmf"/><Relationship Id="rId386" Type="http://schemas.openxmlformats.org/officeDocument/2006/relationships/image" Target="media/image209.wmf"/><Relationship Id="rId551" Type="http://schemas.openxmlformats.org/officeDocument/2006/relationships/oleObject" Target="embeddings/oleObject247.bin"/><Relationship Id="rId593" Type="http://schemas.openxmlformats.org/officeDocument/2006/relationships/oleObject" Target="embeddings/oleObject267.bin"/><Relationship Id="rId607" Type="http://schemas.openxmlformats.org/officeDocument/2006/relationships/oleObject" Target="embeddings/oleObject274.bin"/><Relationship Id="rId649" Type="http://schemas.openxmlformats.org/officeDocument/2006/relationships/image" Target="media/image334.wmf"/><Relationship Id="rId190" Type="http://schemas.openxmlformats.org/officeDocument/2006/relationships/oleObject" Target="embeddings/oleObject71.bin"/><Relationship Id="rId204" Type="http://schemas.openxmlformats.org/officeDocument/2006/relationships/oleObject" Target="embeddings/oleObject78.bin"/><Relationship Id="rId246" Type="http://schemas.openxmlformats.org/officeDocument/2006/relationships/oleObject" Target="embeddings/oleObject98.bin"/><Relationship Id="rId288" Type="http://schemas.openxmlformats.org/officeDocument/2006/relationships/image" Target="media/image159.wmf"/><Relationship Id="rId411" Type="http://schemas.openxmlformats.org/officeDocument/2006/relationships/oleObject" Target="embeddings/oleObject179.bin"/><Relationship Id="rId453" Type="http://schemas.openxmlformats.org/officeDocument/2006/relationships/image" Target="media/image244.wmf"/><Relationship Id="rId509" Type="http://schemas.openxmlformats.org/officeDocument/2006/relationships/oleObject" Target="embeddings/oleObject226.bin"/><Relationship Id="rId660" Type="http://schemas.openxmlformats.org/officeDocument/2006/relationships/image" Target="media/image339.wmf"/><Relationship Id="rId106" Type="http://schemas.openxmlformats.org/officeDocument/2006/relationships/oleObject" Target="embeddings/oleObject30.bin"/><Relationship Id="rId313" Type="http://schemas.openxmlformats.org/officeDocument/2006/relationships/oleObject" Target="embeddings/oleObject130.bin"/><Relationship Id="rId495" Type="http://schemas.openxmlformats.org/officeDocument/2006/relationships/oleObject" Target="embeddings/oleObject219.bin"/><Relationship Id="rId716" Type="http://schemas.openxmlformats.org/officeDocument/2006/relationships/image" Target="media/image367.wmf"/><Relationship Id="rId758" Type="http://schemas.openxmlformats.org/officeDocument/2006/relationships/image" Target="media/image392.png"/><Relationship Id="rId10" Type="http://schemas.openxmlformats.org/officeDocument/2006/relationships/image" Target="media/image1.wmf"/><Relationship Id="rId52" Type="http://schemas.openxmlformats.org/officeDocument/2006/relationships/image" Target="media/image31.png"/><Relationship Id="rId94" Type="http://schemas.openxmlformats.org/officeDocument/2006/relationships/oleObject" Target="embeddings/oleObject24.bin"/><Relationship Id="rId148" Type="http://schemas.openxmlformats.org/officeDocument/2006/relationships/oleObject" Target="embeddings/oleObject51.bin"/><Relationship Id="rId355" Type="http://schemas.openxmlformats.org/officeDocument/2006/relationships/image" Target="media/image194.wmf"/><Relationship Id="rId397" Type="http://schemas.openxmlformats.org/officeDocument/2006/relationships/oleObject" Target="embeddings/oleObject172.bin"/><Relationship Id="rId520" Type="http://schemas.openxmlformats.org/officeDocument/2006/relationships/image" Target="media/image278.wmf"/><Relationship Id="rId562" Type="http://schemas.openxmlformats.org/officeDocument/2006/relationships/oleObject" Target="embeddings/oleObject248.bin"/><Relationship Id="rId618" Type="http://schemas.openxmlformats.org/officeDocument/2006/relationships/oleObject" Target="embeddings/oleObject279.bin"/><Relationship Id="rId215" Type="http://schemas.openxmlformats.org/officeDocument/2006/relationships/image" Target="media/image122.wmf"/><Relationship Id="rId257" Type="http://schemas.openxmlformats.org/officeDocument/2006/relationships/image" Target="media/image143.wmf"/><Relationship Id="rId422" Type="http://schemas.openxmlformats.org/officeDocument/2006/relationships/oleObject" Target="embeddings/oleObject185.bin"/><Relationship Id="rId464" Type="http://schemas.openxmlformats.org/officeDocument/2006/relationships/oleObject" Target="embeddings/oleObject204.bin"/><Relationship Id="rId299" Type="http://schemas.openxmlformats.org/officeDocument/2006/relationships/oleObject" Target="embeddings/oleObject123.bin"/><Relationship Id="rId727" Type="http://schemas.openxmlformats.org/officeDocument/2006/relationships/oleObject" Target="embeddings/oleObject339.bin"/><Relationship Id="rId63" Type="http://schemas.openxmlformats.org/officeDocument/2006/relationships/image" Target="media/image41.png"/><Relationship Id="rId159" Type="http://schemas.openxmlformats.org/officeDocument/2006/relationships/image" Target="media/image92.wmf"/><Relationship Id="rId366" Type="http://schemas.openxmlformats.org/officeDocument/2006/relationships/oleObject" Target="embeddings/oleObject156.bin"/><Relationship Id="rId573" Type="http://schemas.openxmlformats.org/officeDocument/2006/relationships/oleObject" Target="embeddings/oleObject255.bin"/><Relationship Id="rId780" Type="http://schemas.openxmlformats.org/officeDocument/2006/relationships/image" Target="media/image403.wmf"/><Relationship Id="rId226" Type="http://schemas.openxmlformats.org/officeDocument/2006/relationships/oleObject" Target="embeddings/oleObject88.bin"/><Relationship Id="rId433" Type="http://schemas.openxmlformats.org/officeDocument/2006/relationships/image" Target="media/image233.wmf"/><Relationship Id="rId640" Type="http://schemas.openxmlformats.org/officeDocument/2006/relationships/oleObject" Target="embeddings/oleObject295.bin"/><Relationship Id="rId738" Type="http://schemas.openxmlformats.org/officeDocument/2006/relationships/oleObject" Target="embeddings/oleObject346.bin"/><Relationship Id="rId74" Type="http://schemas.openxmlformats.org/officeDocument/2006/relationships/oleObject" Target="embeddings/oleObject14.bin"/><Relationship Id="rId377" Type="http://schemas.openxmlformats.org/officeDocument/2006/relationships/oleObject" Target="embeddings/oleObject161.bin"/><Relationship Id="rId500" Type="http://schemas.openxmlformats.org/officeDocument/2006/relationships/image" Target="media/image268.wmf"/><Relationship Id="rId584" Type="http://schemas.openxmlformats.org/officeDocument/2006/relationships/image" Target="media/image306.wmf"/><Relationship Id="rId5" Type="http://schemas.openxmlformats.org/officeDocument/2006/relationships/webSettings" Target="webSettings.xml"/><Relationship Id="rId237" Type="http://schemas.openxmlformats.org/officeDocument/2006/relationships/image" Target="media/image133.wmf"/><Relationship Id="rId791" Type="http://schemas.openxmlformats.org/officeDocument/2006/relationships/image" Target="media/image411.wmf"/></Relationships>
</file>

<file path=word/charts/_rels/chart1.xml.rels><?xml version="1.0" encoding="UTF-8" standalone="yes"?>
<Relationships xmlns="http://schemas.openxmlformats.org/package/2006/relationships"><Relationship Id="rId3" Type="http://schemas.openxmlformats.org/officeDocument/2006/relationships/oleObject" Target="file:///D:\Aselsan%20Project\Documents\Reports\Wind%20turbine%20generator%20technologi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Europe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lotArea>
      <c:layout/>
      <c:lineChart>
        <c:grouping val="standard"/>
        <c:varyColors val="0"/>
        <c:ser>
          <c:idx val="0"/>
          <c:order val="0"/>
          <c:tx>
            <c:strRef>
              <c:f>Sheet1!$B$6</c:f>
              <c:strCache>
                <c:ptCount val="1"/>
                <c:pt idx="0">
                  <c:v>SCIG in fixed speed concept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Sheet1!$C$5:$L$5</c:f>
              <c:numCache>
                <c:formatCode>General</c:formatCode>
                <c:ptCount val="10"/>
                <c:pt idx="0">
                  <c:v>2006</c:v>
                </c:pt>
                <c:pt idx="1">
                  <c:v>2007</c:v>
                </c:pt>
                <c:pt idx="2">
                  <c:v>2008</c:v>
                </c:pt>
                <c:pt idx="3">
                  <c:v>2009</c:v>
                </c:pt>
                <c:pt idx="4">
                  <c:v>2010</c:v>
                </c:pt>
                <c:pt idx="5">
                  <c:v>2011</c:v>
                </c:pt>
                <c:pt idx="6">
                  <c:v>2012</c:v>
                </c:pt>
                <c:pt idx="7">
                  <c:v>2013</c:v>
                </c:pt>
                <c:pt idx="8">
                  <c:v>2014</c:v>
                </c:pt>
                <c:pt idx="9">
                  <c:v>2015</c:v>
                </c:pt>
              </c:numCache>
            </c:numRef>
          </c:cat>
          <c:val>
            <c:numRef>
              <c:f>Sheet1!$C$6:$L$6</c:f>
              <c:numCache>
                <c:formatCode>0.0</c:formatCode>
                <c:ptCount val="10"/>
                <c:pt idx="0">
                  <c:v>7.1428571428571432</c:v>
                </c:pt>
                <c:pt idx="1">
                  <c:v>3.5714285714285716</c:v>
                </c:pt>
                <c:pt idx="2">
                  <c:v>1.3392857142857142</c:v>
                </c:pt>
                <c:pt idx="3">
                  <c:v>0</c:v>
                </c:pt>
                <c:pt idx="4">
                  <c:v>0</c:v>
                </c:pt>
                <c:pt idx="5">
                  <c:v>0</c:v>
                </c:pt>
                <c:pt idx="6">
                  <c:v>0.8928571428571429</c:v>
                </c:pt>
                <c:pt idx="7">
                  <c:v>0.8928571428571429</c:v>
                </c:pt>
                <c:pt idx="8">
                  <c:v>0</c:v>
                </c:pt>
                <c:pt idx="9">
                  <c:v>0</c:v>
                </c:pt>
              </c:numCache>
            </c:numRef>
          </c:val>
          <c:smooth val="0"/>
        </c:ser>
        <c:ser>
          <c:idx val="1"/>
          <c:order val="1"/>
          <c:tx>
            <c:strRef>
              <c:f>Sheet1!$B$7</c:f>
              <c:strCache>
                <c:ptCount val="1"/>
                <c:pt idx="0">
                  <c:v>Wound-Rotor Induction Generator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Sheet1!$C$7:$L$7</c:f>
              <c:numCache>
                <c:formatCode>0.0</c:formatCode>
                <c:ptCount val="10"/>
                <c:pt idx="0">
                  <c:v>3.5714285714285716</c:v>
                </c:pt>
                <c:pt idx="1">
                  <c:v>3.125</c:v>
                </c:pt>
                <c:pt idx="2">
                  <c:v>3.125</c:v>
                </c:pt>
                <c:pt idx="3">
                  <c:v>4.2410714285714288</c:v>
                </c:pt>
                <c:pt idx="4">
                  <c:v>1.3392857142857142</c:v>
                </c:pt>
                <c:pt idx="5">
                  <c:v>0.44642857142857145</c:v>
                </c:pt>
                <c:pt idx="6">
                  <c:v>1.7857142857142858</c:v>
                </c:pt>
                <c:pt idx="7">
                  <c:v>0.44642857142857145</c:v>
                </c:pt>
                <c:pt idx="8">
                  <c:v>0.8928571428571429</c:v>
                </c:pt>
                <c:pt idx="9">
                  <c:v>0</c:v>
                </c:pt>
              </c:numCache>
            </c:numRef>
          </c:val>
          <c:smooth val="0"/>
        </c:ser>
        <c:ser>
          <c:idx val="2"/>
          <c:order val="2"/>
          <c:tx>
            <c:strRef>
              <c:f>Sheet1!$B$8</c:f>
              <c:strCache>
                <c:ptCount val="1"/>
                <c:pt idx="0">
                  <c:v>DFIG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Sheet1!$C$8:$L$8</c:f>
              <c:numCache>
                <c:formatCode>0.0</c:formatCode>
                <c:ptCount val="10"/>
                <c:pt idx="0">
                  <c:v>64.285714285714292</c:v>
                </c:pt>
                <c:pt idx="1">
                  <c:v>74.107142857142861</c:v>
                </c:pt>
                <c:pt idx="2">
                  <c:v>66.071428571428569</c:v>
                </c:pt>
                <c:pt idx="3">
                  <c:v>59.375</c:v>
                </c:pt>
                <c:pt idx="4">
                  <c:v>61.830357142857146</c:v>
                </c:pt>
                <c:pt idx="5">
                  <c:v>59.821428571428569</c:v>
                </c:pt>
                <c:pt idx="6">
                  <c:v>49.107142857142854</c:v>
                </c:pt>
                <c:pt idx="7">
                  <c:v>47.767857142857146</c:v>
                </c:pt>
                <c:pt idx="8">
                  <c:v>35.714285714285715</c:v>
                </c:pt>
                <c:pt idx="9">
                  <c:v>46.428571428571431</c:v>
                </c:pt>
              </c:numCache>
            </c:numRef>
          </c:val>
          <c:smooth val="0"/>
        </c:ser>
        <c:ser>
          <c:idx val="3"/>
          <c:order val="3"/>
          <c:tx>
            <c:strRef>
              <c:f>Sheet1!$B$9</c:f>
              <c:strCache>
                <c:ptCount val="1"/>
                <c:pt idx="0">
                  <c:v>PMSG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Sheet1!$C$9:$L$9</c:f>
              <c:numCache>
                <c:formatCode>0.0</c:formatCode>
                <c:ptCount val="10"/>
                <c:pt idx="0">
                  <c:v>1.3392857142857142</c:v>
                </c:pt>
                <c:pt idx="1">
                  <c:v>0</c:v>
                </c:pt>
                <c:pt idx="2">
                  <c:v>0</c:v>
                </c:pt>
                <c:pt idx="3">
                  <c:v>4.4642857142857144</c:v>
                </c:pt>
                <c:pt idx="4">
                  <c:v>8.9285714285714288</c:v>
                </c:pt>
                <c:pt idx="5">
                  <c:v>5.3571428571428568</c:v>
                </c:pt>
                <c:pt idx="6">
                  <c:v>16.517857142857142</c:v>
                </c:pt>
                <c:pt idx="7">
                  <c:v>16.964285714285715</c:v>
                </c:pt>
                <c:pt idx="8">
                  <c:v>29.464285714285715</c:v>
                </c:pt>
                <c:pt idx="9">
                  <c:v>30.803571428571427</c:v>
                </c:pt>
              </c:numCache>
            </c:numRef>
          </c:val>
          <c:smooth val="0"/>
        </c:ser>
        <c:ser>
          <c:idx val="4"/>
          <c:order val="4"/>
          <c:tx>
            <c:strRef>
              <c:f>Sheet1!$B$10</c:f>
              <c:strCache>
                <c:ptCount val="1"/>
                <c:pt idx="0">
                  <c:v>EESG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Sheet1!$C$10:$L$10</c:f>
              <c:numCache>
                <c:formatCode>0.0</c:formatCode>
                <c:ptCount val="10"/>
                <c:pt idx="0">
                  <c:v>16.071428571428573</c:v>
                </c:pt>
                <c:pt idx="1">
                  <c:v>17.857142857142858</c:v>
                </c:pt>
                <c:pt idx="2">
                  <c:v>26.785714285714285</c:v>
                </c:pt>
                <c:pt idx="3">
                  <c:v>25</c:v>
                </c:pt>
                <c:pt idx="4">
                  <c:v>23.660714285714285</c:v>
                </c:pt>
                <c:pt idx="5">
                  <c:v>26.785714285714285</c:v>
                </c:pt>
                <c:pt idx="6">
                  <c:v>22.321428571428573</c:v>
                </c:pt>
                <c:pt idx="7">
                  <c:v>29.017857142857142</c:v>
                </c:pt>
                <c:pt idx="8">
                  <c:v>33.035714285714285</c:v>
                </c:pt>
                <c:pt idx="9">
                  <c:v>24.107142857142858</c:v>
                </c:pt>
              </c:numCache>
            </c:numRef>
          </c:val>
          <c:smooth val="0"/>
        </c:ser>
        <c:ser>
          <c:idx val="5"/>
          <c:order val="5"/>
          <c:tx>
            <c:strRef>
              <c:f>Sheet1!$B$11</c:f>
              <c:strCache>
                <c:ptCount val="1"/>
                <c:pt idx="0">
                  <c:v>SCIG in variable speed concept </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f>Sheet1!$C$11:$L$11</c:f>
              <c:numCache>
                <c:formatCode>0.0</c:formatCode>
                <c:ptCount val="10"/>
                <c:pt idx="0">
                  <c:v>4.9107142857142856</c:v>
                </c:pt>
                <c:pt idx="1">
                  <c:v>0.6696428571428571</c:v>
                </c:pt>
                <c:pt idx="2">
                  <c:v>2.6785714285714284</c:v>
                </c:pt>
                <c:pt idx="3">
                  <c:v>5.8035714285714288</c:v>
                </c:pt>
                <c:pt idx="4">
                  <c:v>3.5714285714285716</c:v>
                </c:pt>
                <c:pt idx="5">
                  <c:v>6.25</c:v>
                </c:pt>
                <c:pt idx="6">
                  <c:v>8.0357142857142865</c:v>
                </c:pt>
                <c:pt idx="7">
                  <c:v>4.9107142857142856</c:v>
                </c:pt>
                <c:pt idx="8">
                  <c:v>2.3214285714285716</c:v>
                </c:pt>
                <c:pt idx="9">
                  <c:v>0.6696428571428571</c:v>
                </c:pt>
              </c:numCache>
            </c:numRef>
          </c:val>
          <c:smooth val="0"/>
        </c:ser>
        <c:dLbls>
          <c:showLegendKey val="0"/>
          <c:showVal val="0"/>
          <c:showCatName val="0"/>
          <c:showSerName val="0"/>
          <c:showPercent val="0"/>
          <c:showBubbleSize val="0"/>
        </c:dLbls>
        <c:marker val="1"/>
        <c:smooth val="0"/>
        <c:axId val="367008904"/>
        <c:axId val="367009688"/>
      </c:lineChart>
      <c:catAx>
        <c:axId val="367008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r>
                  <a:rPr lang="tr-TR"/>
                  <a:t>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367009688"/>
        <c:crosses val="autoZero"/>
        <c:auto val="1"/>
        <c:lblAlgn val="ctr"/>
        <c:lblOffset val="100"/>
        <c:noMultiLvlLbl val="0"/>
      </c:catAx>
      <c:valAx>
        <c:axId val="367009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50"/>
                  <a:t>Share of yearly installed capacity (%)</a:t>
                </a:r>
              </a:p>
            </c:rich>
          </c:tx>
          <c:layout>
            <c:manualLayout>
              <c:xMode val="edge"/>
              <c:yMode val="edge"/>
              <c:x val="2.1030494216614092E-2"/>
              <c:y val="9.763888888888888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3670089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C7843383-AF08-4E38-8050-410D3BFCB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3408</TotalTime>
  <Pages>166</Pages>
  <Words>95288</Words>
  <Characters>543145</Characters>
  <Application>Microsoft Office Word</Application>
  <DocSecurity>0</DocSecurity>
  <Lines>4526</Lines>
  <Paragraphs>1274</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637159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Aydın Başkaya</dc:creator>
  <cp:keywords/>
  <dc:description/>
  <cp:lastModifiedBy>Aydın Başkaya</cp:lastModifiedBy>
  <cp:revision>251</cp:revision>
  <cp:lastPrinted>2018-01-05T07:55:00Z</cp:lastPrinted>
  <dcterms:created xsi:type="dcterms:W3CDTF">2017-12-30T12:47:00Z</dcterms:created>
  <dcterms:modified xsi:type="dcterms:W3CDTF">2018-01-09T06:07:00Z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b5e47fab-3e81-3180-9fb3-91de9500456e</vt:lpwstr>
  </property>
  <property fmtid="{D5CDD505-2E9C-101B-9397-08002B2CF9AE}" pid="24" name="Mendeley Citation Style_1">
    <vt:lpwstr>http://www.zotero.org/styles/ieee</vt:lpwstr>
  </property>
</Properties>
</file>